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F367" w14:textId="77777777" w:rsidR="008B6BF7" w:rsidRDefault="008B6BF7" w:rsidP="008B6BF7">
      <w:pPr>
        <w:pStyle w:val="2"/>
        <w:shd w:val="clear" w:color="auto" w:fill="FFFFFF"/>
        <w:spacing w:before="0" w:beforeAutospacing="0" w:after="0" w:afterAutospacing="0" w:line="420" w:lineRule="atLeast"/>
        <w:jc w:val="center"/>
        <w:rPr>
          <w:rFonts w:ascii="FZXiaoBiaoSong-B05S" w:hAnsi="FZXiaoBiaoSong-B05S" w:hint="eastAsia"/>
          <w:b w:val="0"/>
          <w:bCs w:val="0"/>
          <w:color w:val="333333"/>
          <w:sz w:val="42"/>
          <w:szCs w:val="42"/>
        </w:rPr>
      </w:pPr>
    </w:p>
    <w:p w14:paraId="54497701" w14:textId="77777777" w:rsidR="008B6BF7" w:rsidRDefault="008B6BF7" w:rsidP="008B6BF7">
      <w:pPr>
        <w:pStyle w:val="2"/>
        <w:shd w:val="clear" w:color="auto" w:fill="FFFFFF"/>
        <w:spacing w:before="0" w:beforeAutospacing="0" w:after="0" w:afterAutospacing="0" w:line="420" w:lineRule="atLeast"/>
        <w:jc w:val="center"/>
        <w:rPr>
          <w:rFonts w:ascii="FZXiaoBiaoSong-B05S" w:hAnsi="FZXiaoBiaoSong-B05S" w:hint="eastAsia"/>
          <w:b w:val="0"/>
          <w:bCs w:val="0"/>
          <w:color w:val="333333"/>
          <w:sz w:val="42"/>
          <w:szCs w:val="42"/>
        </w:rPr>
      </w:pPr>
    </w:p>
    <w:p w14:paraId="08D97428" w14:textId="33D5B3EF" w:rsidR="00FB7550" w:rsidRPr="00CC28A0" w:rsidRDefault="00606A6E" w:rsidP="008B6BF7">
      <w:pPr>
        <w:pStyle w:val="a9"/>
        <w:shd w:val="clear" w:color="auto" w:fill="FFFFFF"/>
        <w:spacing w:before="0" w:beforeAutospacing="0" w:after="0" w:afterAutospacing="0"/>
        <w:jc w:val="center"/>
        <w:rPr>
          <w:rFonts w:ascii="FZXiaoBiaoSong-B05S" w:hAnsi="FZXiaoBiaoSong-B05S" w:hint="eastAsia"/>
          <w:color w:val="333333"/>
          <w:sz w:val="44"/>
          <w:szCs w:val="44"/>
        </w:rPr>
      </w:pPr>
      <w:r w:rsidRPr="00606A6E">
        <w:rPr>
          <w:rFonts w:ascii="Arial" w:hAnsi="Arial" w:cs="Arial" w:hint="eastAsia"/>
          <w:color w:val="222222"/>
          <w:sz w:val="44"/>
          <w:szCs w:val="44"/>
          <w:shd w:val="clear" w:color="auto" w:fill="FFFFFF"/>
        </w:rPr>
        <w:t>体育总局关于印发《全国综合性运动会组织管理办法》的通知</w:t>
      </w:r>
    </w:p>
    <w:p w14:paraId="13A4258B" w14:textId="22322AD1" w:rsidR="008B6BF7" w:rsidRDefault="008B6BF7" w:rsidP="008B6BF7">
      <w:pPr>
        <w:pStyle w:val="a9"/>
        <w:shd w:val="clear" w:color="auto" w:fill="FFFFFF"/>
        <w:spacing w:before="0" w:beforeAutospacing="0" w:after="0" w:afterAutospacing="0"/>
        <w:jc w:val="center"/>
        <w:rPr>
          <w:rFonts w:ascii="楷体" w:eastAsia="楷体" w:hAnsi="楷体"/>
          <w:color w:val="333333"/>
          <w:sz w:val="32"/>
          <w:szCs w:val="32"/>
        </w:rPr>
      </w:pPr>
      <w:r w:rsidRPr="00667481">
        <w:rPr>
          <w:rFonts w:ascii="楷体" w:eastAsia="楷体" w:hAnsi="楷体"/>
          <w:color w:val="333333"/>
          <w:sz w:val="32"/>
          <w:szCs w:val="32"/>
        </w:rPr>
        <w:t>(</w:t>
      </w:r>
      <w:r w:rsidR="00606A6E" w:rsidRPr="00606A6E">
        <w:rPr>
          <w:rFonts w:ascii="楷体" w:eastAsia="楷体" w:hAnsi="楷体" w:hint="eastAsia"/>
          <w:color w:val="333333"/>
          <w:sz w:val="32"/>
          <w:szCs w:val="32"/>
          <w:shd w:val="clear" w:color="auto" w:fill="FFFFFF"/>
        </w:rPr>
        <w:t>2017年2月3日国家体育总局发布</w:t>
      </w:r>
      <w:r w:rsidRPr="00667481">
        <w:rPr>
          <w:rFonts w:ascii="楷体" w:eastAsia="楷体" w:hAnsi="楷体"/>
          <w:color w:val="333333"/>
          <w:sz w:val="32"/>
          <w:szCs w:val="32"/>
        </w:rPr>
        <w:t>)</w:t>
      </w:r>
    </w:p>
    <w:p w14:paraId="0C820A22" w14:textId="77777777" w:rsidR="00ED6D17" w:rsidRPr="00F45CD5" w:rsidRDefault="00ED6D17" w:rsidP="008B6BF7">
      <w:pPr>
        <w:pStyle w:val="a9"/>
        <w:shd w:val="clear" w:color="auto" w:fill="FFFFFF"/>
        <w:spacing w:before="0" w:beforeAutospacing="0" w:after="0" w:afterAutospacing="0"/>
        <w:jc w:val="center"/>
        <w:rPr>
          <w:rFonts w:ascii="楷体" w:eastAsia="楷体" w:hAnsi="楷体"/>
          <w:color w:val="333333"/>
          <w:sz w:val="32"/>
          <w:szCs w:val="32"/>
        </w:rPr>
      </w:pPr>
    </w:p>
    <w:p w14:paraId="11F5327D" w14:textId="77777777" w:rsidR="009914E3" w:rsidRPr="009914E3" w:rsidRDefault="009914E3" w:rsidP="009914E3">
      <w:pPr>
        <w:widowControl/>
        <w:shd w:val="clear" w:color="auto" w:fill="FFFFFF"/>
        <w:jc w:val="right"/>
        <w:rPr>
          <w:rFonts w:ascii="仿宋" w:eastAsia="仿宋" w:hAnsi="仿宋" w:cs="宋体"/>
          <w:color w:val="333333"/>
          <w:kern w:val="0"/>
          <w:sz w:val="32"/>
          <w:szCs w:val="32"/>
        </w:rPr>
      </w:pPr>
      <w:proofErr w:type="gramStart"/>
      <w:r w:rsidRPr="009914E3">
        <w:rPr>
          <w:rFonts w:ascii="仿宋" w:eastAsia="仿宋" w:hAnsi="仿宋" w:cs="宋体" w:hint="eastAsia"/>
          <w:color w:val="333333"/>
          <w:kern w:val="0"/>
          <w:sz w:val="32"/>
          <w:szCs w:val="32"/>
        </w:rPr>
        <w:t>体竞字</w:t>
      </w:r>
      <w:proofErr w:type="gramEnd"/>
      <w:r w:rsidRPr="009914E3">
        <w:rPr>
          <w:rFonts w:ascii="仿宋" w:eastAsia="仿宋" w:hAnsi="仿宋" w:cs="宋体" w:hint="eastAsia"/>
          <w:color w:val="333333"/>
          <w:kern w:val="0"/>
          <w:sz w:val="32"/>
          <w:szCs w:val="32"/>
        </w:rPr>
        <w:t>〔2017〕12号</w:t>
      </w:r>
    </w:p>
    <w:p w14:paraId="069EA494"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各省、自治区、直辖市、新疆生产建设兵团体育局，中央军委政治工作部</w:t>
      </w:r>
      <w:proofErr w:type="gramStart"/>
      <w:r w:rsidRPr="009914E3">
        <w:rPr>
          <w:rFonts w:ascii="仿宋" w:eastAsia="仿宋" w:hAnsi="仿宋" w:cs="宋体" w:hint="eastAsia"/>
          <w:color w:val="333333"/>
          <w:kern w:val="0"/>
          <w:sz w:val="32"/>
          <w:szCs w:val="32"/>
        </w:rPr>
        <w:t>宣传局</w:t>
      </w:r>
      <w:proofErr w:type="gramEnd"/>
      <w:r w:rsidRPr="009914E3">
        <w:rPr>
          <w:rFonts w:ascii="仿宋" w:eastAsia="仿宋" w:hAnsi="仿宋" w:cs="宋体" w:hint="eastAsia"/>
          <w:color w:val="333333"/>
          <w:kern w:val="0"/>
          <w:sz w:val="32"/>
          <w:szCs w:val="32"/>
        </w:rPr>
        <w:t>文化处、中央军委训练管理部训练局军事体育处，各运动项目管理中心，中国足协：</w:t>
      </w:r>
    </w:p>
    <w:p w14:paraId="0F1C79F7"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为提高全国综合性运动会组织管理工作的科学化、规范化和标准化水平，体育总局研究制定了《全国综合性运动会组织管理办法》。现印发给你们，请遵照执行。</w:t>
      </w:r>
    </w:p>
    <w:p w14:paraId="527FB50C" w14:textId="77777777" w:rsidR="009914E3" w:rsidRPr="009914E3" w:rsidRDefault="009914E3" w:rsidP="009914E3">
      <w:pPr>
        <w:widowControl/>
        <w:shd w:val="clear" w:color="auto" w:fill="FFFFFF"/>
        <w:jc w:val="right"/>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体育总局</w:t>
      </w:r>
    </w:p>
    <w:p w14:paraId="08516FAB" w14:textId="77777777" w:rsidR="009914E3" w:rsidRPr="009914E3" w:rsidRDefault="009914E3" w:rsidP="009914E3">
      <w:pPr>
        <w:widowControl/>
        <w:shd w:val="clear" w:color="auto" w:fill="FFFFFF"/>
        <w:jc w:val="right"/>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2017年2月3日</w:t>
      </w:r>
    </w:p>
    <w:p w14:paraId="3735B296" w14:textId="77777777" w:rsidR="009914E3" w:rsidRPr="009914E3" w:rsidRDefault="009914E3" w:rsidP="009914E3">
      <w:pPr>
        <w:widowControl/>
        <w:shd w:val="clear" w:color="auto" w:fill="FFFFFF"/>
        <w:jc w:val="center"/>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br/>
      </w:r>
      <w:r w:rsidRPr="009914E3">
        <w:rPr>
          <w:rFonts w:ascii="黑体" w:eastAsia="黑体" w:hAnsi="黑体" w:cs="宋体" w:hint="eastAsia"/>
          <w:color w:val="333333"/>
          <w:kern w:val="0"/>
          <w:sz w:val="32"/>
          <w:szCs w:val="32"/>
        </w:rPr>
        <w:t>全国综合性运动会组织管理办法</w:t>
      </w:r>
    </w:p>
    <w:p w14:paraId="2210F890"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br/>
      </w:r>
      <w:r w:rsidRPr="009914E3">
        <w:rPr>
          <w:rFonts w:ascii="黑体" w:eastAsia="黑体" w:hAnsi="黑体" w:cs="宋体" w:hint="eastAsia"/>
          <w:b/>
          <w:bCs/>
          <w:color w:val="333333"/>
          <w:kern w:val="0"/>
          <w:sz w:val="32"/>
          <w:szCs w:val="32"/>
        </w:rPr>
        <w:t xml:space="preserve">　　</w:t>
      </w:r>
      <w:r w:rsidRPr="009914E3">
        <w:rPr>
          <w:rFonts w:ascii="黑体" w:eastAsia="黑体" w:hAnsi="黑体" w:cs="宋体" w:hint="eastAsia"/>
          <w:color w:val="333333"/>
          <w:kern w:val="0"/>
          <w:sz w:val="32"/>
          <w:szCs w:val="32"/>
        </w:rPr>
        <w:t>第一章 总则</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001C7E83"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第一条 为进一步规范全国综合性运动会组织工作，加强指导、管理、监督力度，根据《中华人民共和国体育法》，制定本办法。</w:t>
      </w:r>
    </w:p>
    <w:p w14:paraId="602E2508"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第二条 全国综合性运动会(以下简称运动会)是指由国家体育总局主办，省、自治区、直辖市人民政府承办，根据竞赛规程和规则，在规定期间内举行的全国运动会、全国冬季运动会和全国青年运动会。</w:t>
      </w:r>
    </w:p>
    <w:p w14:paraId="654F7BA6"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第三条 组织运动会要以协调推进“四个全面”战略布局为引领，坚持绿色、共享、开放、廉洁办赛的基本原则，充分发挥运动会在推动“健康中国”建设，促进我国竞技体育、群众体育、体育文化和体育产业发展等方面的综合功能与多元价值。</w:t>
      </w:r>
    </w:p>
    <w:p w14:paraId="35476C11"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第四条 主办单位和承办单位应当全面落实运动会组织工作的主体责任和监督责任，加强党风廉洁建设和反腐败工作，将其作为政治思想建设、组织制度建设、纪律作风建设的重要内容，建立并完善廉洁办赛的机制和制度，严格执行党纪党规和国家各项法律法规，实现风清气正的办赛目标。</w:t>
      </w:r>
    </w:p>
    <w:p w14:paraId="10099D13"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t xml:space="preserve">　　第五条 主办单位根据体育事业发展需要，确定运动会总体目标和主要规划。承办单位在主办单位的指导下，具体负责运动会的组织工作。</w:t>
      </w:r>
    </w:p>
    <w:p w14:paraId="5BDB8DA9"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第六条 运动会组织工作应当遵循运动会规律，以运动员为中心，节俭高效、惠民利民、管理科学、标准规范、程序严谨，注重遗产规划。</w:t>
      </w:r>
    </w:p>
    <w:p w14:paraId="10D6693C"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第七条 本办法适用于运动会组织过程中的工作和活动。</w:t>
      </w:r>
    </w:p>
    <w:p w14:paraId="0C8FD84D"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br/>
        <w:t xml:space="preserve">　　</w:t>
      </w:r>
      <w:r w:rsidRPr="009914E3">
        <w:rPr>
          <w:rFonts w:ascii="黑体" w:eastAsia="黑体" w:hAnsi="黑体" w:cs="宋体" w:hint="eastAsia"/>
          <w:color w:val="333333"/>
          <w:kern w:val="0"/>
          <w:sz w:val="32"/>
          <w:szCs w:val="32"/>
        </w:rPr>
        <w:t>第二章 组织机构</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0569A99D"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第八条 运动会应当设置组织委员会(以下简称组委会)、纪律检查委员会(以下简称纪委会)和各项目竞赛委员会(以下简称竞委会)等组织机构。</w:t>
      </w:r>
    </w:p>
    <w:p w14:paraId="419CA2E2"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承办单位根据场馆布局和工作需要确定是否成立赛区组委会，并向主办单位备案。</w:t>
      </w:r>
    </w:p>
    <w:p w14:paraId="31219071"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第九条 承办单位应当于运动会开幕前24个月成立组委会和纪委会，于开幕前18个月成立各项目竞委会。</w:t>
      </w:r>
    </w:p>
    <w:p w14:paraId="6FAF1ECE"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因特殊情况无法按时成立的，承办单位应当与主办单位协商确定。</w:t>
      </w:r>
    </w:p>
    <w:p w14:paraId="2C3DCA49"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t xml:space="preserve">　　第十条 各组织机构由主办单位和承办单位人员共同组成。</w:t>
      </w:r>
    </w:p>
    <w:p w14:paraId="59861953"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第十一条 组委会根据组织工作需要，设置内部机构，确定工作人员职责、岗位和数量。</w:t>
      </w:r>
    </w:p>
    <w:p w14:paraId="088677F2"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br/>
        <w:t xml:space="preserve">　　</w:t>
      </w:r>
      <w:r w:rsidRPr="009914E3">
        <w:rPr>
          <w:rFonts w:ascii="黑体" w:eastAsia="黑体" w:hAnsi="黑体" w:cs="宋体" w:hint="eastAsia"/>
          <w:color w:val="333333"/>
          <w:kern w:val="0"/>
          <w:sz w:val="32"/>
          <w:szCs w:val="32"/>
        </w:rPr>
        <w:t>第三章 场馆</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29B43CE2"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第十二条 承办单位应当提供符合国际单项体育组织或全国单项体育协会技术标准和规则要求的比赛和训练场馆。</w:t>
      </w:r>
    </w:p>
    <w:p w14:paraId="029065E6"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第十三条 鼓励承办单位采用对现有场馆维修、改造、扩建，不同项目共用场馆等方式，提高场馆使用效益。</w:t>
      </w:r>
    </w:p>
    <w:p w14:paraId="78A1DA14"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确需新建场馆的，应当与当地经济社会发展和城市总体规划相结合，并充分考虑绿色环保和赛后综合利用。</w:t>
      </w:r>
    </w:p>
    <w:p w14:paraId="743833F1"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提倡建设临时性场馆和设施。</w:t>
      </w:r>
    </w:p>
    <w:p w14:paraId="2B2D8D14"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第十四条 经主办单位同意，承办单位可以将不具备办赛条件的项目比赛安排在其他省、自治区、直辖市举行。</w:t>
      </w:r>
    </w:p>
    <w:p w14:paraId="0D89FABB"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第十五条 组委会应当以竞赛为核心，合理规划和确定场馆内外功能空间以及人员和车辆流线。</w:t>
      </w:r>
    </w:p>
    <w:p w14:paraId="01648FD6"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br/>
        <w:t xml:space="preserve">　　</w:t>
      </w:r>
      <w:r w:rsidRPr="009914E3">
        <w:rPr>
          <w:rFonts w:ascii="黑体" w:eastAsia="黑体" w:hAnsi="黑体" w:cs="宋体" w:hint="eastAsia"/>
          <w:color w:val="333333"/>
          <w:kern w:val="0"/>
          <w:sz w:val="32"/>
          <w:szCs w:val="32"/>
        </w:rPr>
        <w:t>第四章 运动会规模</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09EEA531"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第十六条 运动会每4年举办一届。</w:t>
      </w:r>
    </w:p>
    <w:p w14:paraId="2343EEDE"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全国运动会、全国冬季运动会和全国青年运动会会期(包括开闭幕式)原则上分别不超过13天、11天和10天。</w:t>
      </w:r>
    </w:p>
    <w:p w14:paraId="002F841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运动会举办日期由主办单位根据承办单位的地理位置、气候特点和比赛项目设置等综合因素统筹确定。</w:t>
      </w:r>
    </w:p>
    <w:p w14:paraId="39EC3D57"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第十七条 主办单位根据体育事业发展和奥运会比赛项目调整情况，确定、调整运动会项目设置。</w:t>
      </w:r>
    </w:p>
    <w:p w14:paraId="36FA0AE9"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运动会同期举办群众喜闻乐见、普及程度高的体育项目比赛，鼓励群众参赛，实现全社会参与、全人群共享的发展目标。</w:t>
      </w:r>
    </w:p>
    <w:p w14:paraId="31816416"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主办单位于运动会开幕前36个月确定本届运动会项目设置，包括大项、分项和小项。</w:t>
      </w:r>
    </w:p>
    <w:p w14:paraId="4BE978DB"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第十八条 全国运动会主要以省、自治区、直辖市、新疆生产建设兵团，中国人民解放军为参赛单位。</w:t>
      </w:r>
    </w:p>
    <w:p w14:paraId="56CE53BB"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第十九条 符合以下条件的行业体育协会，经主办单位同意，可以组成代表团参加全国运动会：</w:t>
      </w:r>
    </w:p>
    <w:p w14:paraId="446F1589"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w:t>
      </w:r>
      <w:proofErr w:type="gramStart"/>
      <w:r w:rsidRPr="009914E3">
        <w:rPr>
          <w:rFonts w:ascii="仿宋" w:eastAsia="仿宋" w:hAnsi="仿宋" w:cs="宋体" w:hint="eastAsia"/>
          <w:color w:val="333333"/>
          <w:kern w:val="0"/>
          <w:sz w:val="32"/>
          <w:szCs w:val="32"/>
        </w:rPr>
        <w:t>一</w:t>
      </w:r>
      <w:proofErr w:type="gramEnd"/>
      <w:r w:rsidRPr="009914E3">
        <w:rPr>
          <w:rFonts w:ascii="仿宋" w:eastAsia="仿宋" w:hAnsi="仿宋" w:cs="宋体" w:hint="eastAsia"/>
          <w:color w:val="333333"/>
          <w:kern w:val="0"/>
          <w:sz w:val="32"/>
          <w:szCs w:val="32"/>
        </w:rPr>
        <w:t>)有专门的体育管理机构和专职工作人员；</w:t>
      </w:r>
    </w:p>
    <w:p w14:paraId="7499F21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t xml:space="preserve">　　(二)有专业运动队建制和一定数量的教练员、运动员编制；</w:t>
      </w:r>
    </w:p>
    <w:p w14:paraId="50EA88CB"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(三)有运动队训练基地和教学、科研设施；</w:t>
      </w:r>
    </w:p>
    <w:p w14:paraId="508EC590"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(四)有运动队年度专项训练经费；</w:t>
      </w:r>
    </w:p>
    <w:p w14:paraId="103DFBC8"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(五)参加全国单项体育协会举办的年度全国比赛；</w:t>
      </w:r>
    </w:p>
    <w:p w14:paraId="34F0F2A9"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(六)有3个项目(分项)或12名运动员参加全国运动会资格赛。</w:t>
      </w:r>
    </w:p>
    <w:p w14:paraId="1A9A106B"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第二十条 全国冬季运动会主要以省、自治区、直辖市、新疆生产建设兵团，中国人民解放军，或省、自治区所辖市(地、州、盟)、直辖市所辖区(县)、新疆生产建设兵团所辖师级单位以及行业体育协会为参赛单位。</w:t>
      </w:r>
    </w:p>
    <w:p w14:paraId="2374963D"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第二十一条 全国青年运动会主要以省会城市、自治区首府、直辖市所辖区(县)、计划单列市、新疆生产建设兵团所辖师级单位以及符合主办单位规定条件的市(地、州、盟)级单位为参赛单位。</w:t>
      </w:r>
    </w:p>
    <w:p w14:paraId="4AB472E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全国青年运动会参赛单位报名报项由各省、自治区、直辖市、新疆生产建设兵团体育行政部门统一组织实施。</w:t>
      </w:r>
    </w:p>
    <w:p w14:paraId="07AA0D53"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第二十二条 推动竞技体育和群众体育全面发展，鼓励企业、俱乐部等参加运动会。</w:t>
      </w:r>
    </w:p>
    <w:p w14:paraId="21CDDC1B"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t xml:space="preserve">　　第二十三条 运动会参赛单位应当按照《全国运动员注册与交流管理办法》和当届运动会代表资格规定，组成参赛代表团。</w:t>
      </w:r>
    </w:p>
    <w:p w14:paraId="7181BF10"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第二十四条 参赛代表团运动员由相应体育项目资格赛成绩确定。</w:t>
      </w:r>
    </w:p>
    <w:p w14:paraId="198BBF0D"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主办单位于运动会开幕前12个月审定并公布资格赛举办方式和录取人数。</w:t>
      </w:r>
    </w:p>
    <w:p w14:paraId="212D217A"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第二十五条 参赛代表团官员人数不超过运动员人数的40%。</w:t>
      </w:r>
    </w:p>
    <w:p w14:paraId="5B6A114C"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br/>
        <w:t xml:space="preserve">　　</w:t>
      </w:r>
      <w:r w:rsidRPr="009914E3">
        <w:rPr>
          <w:rFonts w:ascii="黑体" w:eastAsia="黑体" w:hAnsi="黑体" w:cs="宋体" w:hint="eastAsia"/>
          <w:color w:val="333333"/>
          <w:kern w:val="0"/>
          <w:sz w:val="32"/>
          <w:szCs w:val="32"/>
        </w:rPr>
        <w:t>第五章 竞赛组织</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0F26717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第二十六条 主办单位根据项目设置、竞赛办法和场馆条件等因素，确定竞赛日程。</w:t>
      </w:r>
    </w:p>
    <w:p w14:paraId="50DCC34B"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各项目比赛原则上在开幕式和闭幕式之间举行。</w:t>
      </w:r>
    </w:p>
    <w:p w14:paraId="403CE9E4"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第二十七条 主办单位制定运动会竞赛规程总则，审定并公布各项目竞赛规程。</w:t>
      </w:r>
    </w:p>
    <w:p w14:paraId="7BE59AE7"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第二十八条 运动会比赛和训练器材应当符合国际单项体育组织或全国单项体育协会标准。</w:t>
      </w:r>
    </w:p>
    <w:p w14:paraId="32749045"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鼓励承办单位通过市场开发、借用或租用等方式配置器材。</w:t>
      </w:r>
    </w:p>
    <w:p w14:paraId="3CCF86C0"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t xml:space="preserve">　　第二十九条 组委会应当根据项目特点，科学、统筹安排参赛运动队训练。</w:t>
      </w:r>
    </w:p>
    <w:p w14:paraId="00714BD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第三十条 组委会应当在运动会开幕前，适时在运动会比赛场馆举行测试，检测场馆设施设备和人员水平。</w:t>
      </w:r>
    </w:p>
    <w:p w14:paraId="15784E81"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举办测试赛的，可以单独举办，也可以与全国性或区域性比赛结合举行。</w:t>
      </w:r>
    </w:p>
    <w:p w14:paraId="43686FF3"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第三十一条 主办单位根据《体育竞赛裁判员管理办法》、《全国体育竞赛裁判员选派与监督工作管理办法(试行)》以及各项</w:t>
      </w:r>
      <w:proofErr w:type="gramStart"/>
      <w:r w:rsidRPr="009914E3">
        <w:rPr>
          <w:rFonts w:ascii="仿宋" w:eastAsia="仿宋" w:hAnsi="仿宋" w:cs="宋体" w:hint="eastAsia"/>
          <w:color w:val="333333"/>
          <w:kern w:val="0"/>
          <w:sz w:val="32"/>
          <w:szCs w:val="32"/>
        </w:rPr>
        <w:t>目相关</w:t>
      </w:r>
      <w:proofErr w:type="gramEnd"/>
      <w:r w:rsidRPr="009914E3">
        <w:rPr>
          <w:rFonts w:ascii="仿宋" w:eastAsia="仿宋" w:hAnsi="仿宋" w:cs="宋体" w:hint="eastAsia"/>
          <w:color w:val="333333"/>
          <w:kern w:val="0"/>
          <w:sz w:val="32"/>
          <w:szCs w:val="32"/>
        </w:rPr>
        <w:t>规定，公平、公正、公开地选派裁判员参与运动会执裁。</w:t>
      </w:r>
    </w:p>
    <w:p w14:paraId="189B8E64"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在符合竞赛规程规则和有关规定的情况下，优先安排承办</w:t>
      </w:r>
      <w:proofErr w:type="gramStart"/>
      <w:r w:rsidRPr="009914E3">
        <w:rPr>
          <w:rFonts w:ascii="仿宋" w:eastAsia="仿宋" w:hAnsi="仿宋" w:cs="宋体" w:hint="eastAsia"/>
          <w:color w:val="333333"/>
          <w:kern w:val="0"/>
          <w:sz w:val="32"/>
          <w:szCs w:val="32"/>
        </w:rPr>
        <w:t>单位本地</w:t>
      </w:r>
      <w:proofErr w:type="gramEnd"/>
      <w:r w:rsidRPr="009914E3">
        <w:rPr>
          <w:rFonts w:ascii="仿宋" w:eastAsia="仿宋" w:hAnsi="仿宋" w:cs="宋体" w:hint="eastAsia"/>
          <w:color w:val="333333"/>
          <w:kern w:val="0"/>
          <w:sz w:val="32"/>
          <w:szCs w:val="32"/>
        </w:rPr>
        <w:t>或邻近地区裁判员参与执裁。</w:t>
      </w:r>
    </w:p>
    <w:p w14:paraId="22B24AAD"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第三十二条 主办单位应当健全临场仲裁机制，规范仲裁委员会人员资质，完善工作制度，公平、公正、高效解决比赛争议。</w:t>
      </w:r>
    </w:p>
    <w:p w14:paraId="2CE7991A"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第三十三条 体育竞赛前3名颁发奖牌，举行颁奖仪式。奖牌分为金牌、银牌、铜牌，只颁发给运动员。</w:t>
      </w:r>
    </w:p>
    <w:p w14:paraId="4BE95482"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颁奖仪式应当庄重、简朴，体现仪式感。</w:t>
      </w:r>
    </w:p>
    <w:p w14:paraId="515BE5CD"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第三十四条 运动会使用的竞赛规程、秩序册和成绩册等出版物应当体现指导性、专业性、规范性，语言精练、格式统一，纸质版和电子版相结合，节约开支。</w:t>
      </w:r>
    </w:p>
    <w:p w14:paraId="4D8BDCDD"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br/>
        <w:t xml:space="preserve">　　</w:t>
      </w:r>
      <w:r w:rsidRPr="009914E3">
        <w:rPr>
          <w:rFonts w:ascii="黑体" w:eastAsia="黑体" w:hAnsi="黑体" w:cs="宋体" w:hint="eastAsia"/>
          <w:color w:val="333333"/>
          <w:kern w:val="0"/>
          <w:sz w:val="32"/>
          <w:szCs w:val="32"/>
        </w:rPr>
        <w:t>第六章 体育文化活动</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09A4D9A3"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第三十五条 开闭幕式应当遵循隆重、热烈、节俭的原则，控制成本，突出体育文化特色。</w:t>
      </w:r>
    </w:p>
    <w:p w14:paraId="143E0368"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开幕式文艺表演不超过50分钟，闭幕式文艺表演不超过40分钟。控制声光电的使用，不燃放大型烟花焰火，突出体育主题和全民健身活动展示。</w:t>
      </w:r>
    </w:p>
    <w:p w14:paraId="2A15614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开闭幕式总体方案由承办单位提出建议方案，报主办单位审定。</w:t>
      </w:r>
    </w:p>
    <w:p w14:paraId="1142D3D7"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第三十六条 组委会应当严格控制火炬传递规模、时间和路线。点火仪式和火炬传递在承办单位当地举行。火炬传递活动采取实体与网络相结合，传递活动从简进行。</w:t>
      </w:r>
    </w:p>
    <w:p w14:paraId="4BC5A52A"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第三十七条 组委会应当根据公开、公平、公正原则，开展火炬手选拔工作。火炬</w:t>
      </w:r>
      <w:proofErr w:type="gramStart"/>
      <w:r w:rsidRPr="009914E3">
        <w:rPr>
          <w:rFonts w:ascii="仿宋" w:eastAsia="仿宋" w:hAnsi="仿宋" w:cs="宋体" w:hint="eastAsia"/>
          <w:color w:val="333333"/>
          <w:kern w:val="0"/>
          <w:sz w:val="32"/>
          <w:szCs w:val="32"/>
        </w:rPr>
        <w:t>手应当</w:t>
      </w:r>
      <w:proofErr w:type="gramEnd"/>
      <w:r w:rsidRPr="009914E3">
        <w:rPr>
          <w:rFonts w:ascii="仿宋" w:eastAsia="仿宋" w:hAnsi="仿宋" w:cs="宋体" w:hint="eastAsia"/>
          <w:color w:val="333333"/>
          <w:kern w:val="0"/>
          <w:sz w:val="32"/>
          <w:szCs w:val="32"/>
        </w:rPr>
        <w:t>具有广泛的代表性和影响力，以承办单位为主。</w:t>
      </w:r>
    </w:p>
    <w:p w14:paraId="785E0FBA"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第三十八条 组委会应当在运动会组织过程中积极开展主题突出、形式多样的全民健身活动，营造全民健身氛围，弘扬体育</w:t>
      </w:r>
      <w:r w:rsidRPr="009914E3">
        <w:rPr>
          <w:rFonts w:ascii="仿宋" w:eastAsia="仿宋" w:hAnsi="仿宋" w:cs="宋体" w:hint="eastAsia"/>
          <w:color w:val="333333"/>
          <w:kern w:val="0"/>
          <w:sz w:val="32"/>
          <w:szCs w:val="32"/>
        </w:rPr>
        <w:lastRenderedPageBreak/>
        <w:t>精神，倡导积极健康的生活理念和生活方式，推动群众性体育工作深入开展。</w:t>
      </w:r>
    </w:p>
    <w:p w14:paraId="4B8E39B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br/>
        <w:t xml:space="preserve">　　</w:t>
      </w:r>
      <w:r w:rsidRPr="009914E3">
        <w:rPr>
          <w:rFonts w:ascii="黑体" w:eastAsia="黑体" w:hAnsi="黑体" w:cs="宋体" w:hint="eastAsia"/>
          <w:color w:val="333333"/>
          <w:kern w:val="0"/>
          <w:sz w:val="32"/>
          <w:szCs w:val="32"/>
        </w:rPr>
        <w:t>第七章 服务保障</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2A4A32D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第三十九条 组委会应当充分利用现有住宿条件和设施，或通过市场化方式安排参赛代表团、裁判员、媒体人员等住宿，并为以上人员提供餐饮和交通服务。</w:t>
      </w:r>
    </w:p>
    <w:p w14:paraId="7B8E70B8"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第四十条 运动会安全保卫工作应当以人为本，措施得当，反应迅速，保障运动会平安进行。减少对训练比赛和城市生产生活的影响。</w:t>
      </w:r>
    </w:p>
    <w:p w14:paraId="22874FA3"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第四十一条 运动会实行身份注册制度。组委会应当合理确定身份注册卡通行权限，保障各类人员履职需要。</w:t>
      </w:r>
    </w:p>
    <w:p w14:paraId="3C06DF61"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第四十二条 组委会应当选择具有资质的医院作为运动会指定医院，并在场馆和住地等场所提供专业、及时、高效的医疗服务。</w:t>
      </w:r>
    </w:p>
    <w:p w14:paraId="6EB46ACC"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第四十三条 运动会信息系统工作应当遵循必需、必要、实用原则。承办单位负责信息系统建设工作，满足赛时基本运行需求。</w:t>
      </w:r>
    </w:p>
    <w:p w14:paraId="1A71F6CB"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t xml:space="preserve">　　第四十四条 承办单位应当为注册人员在开闭幕式和比赛场馆预留</w:t>
      </w:r>
      <w:proofErr w:type="gramStart"/>
      <w:r w:rsidRPr="009914E3">
        <w:rPr>
          <w:rFonts w:ascii="仿宋" w:eastAsia="仿宋" w:hAnsi="仿宋" w:cs="宋体" w:hint="eastAsia"/>
          <w:color w:val="333333"/>
          <w:kern w:val="0"/>
          <w:sz w:val="32"/>
          <w:szCs w:val="32"/>
        </w:rPr>
        <w:t>座席</w:t>
      </w:r>
      <w:proofErr w:type="gramEnd"/>
      <w:r w:rsidRPr="009914E3">
        <w:rPr>
          <w:rFonts w:ascii="仿宋" w:eastAsia="仿宋" w:hAnsi="仿宋" w:cs="宋体" w:hint="eastAsia"/>
          <w:color w:val="333333"/>
          <w:kern w:val="0"/>
          <w:sz w:val="32"/>
          <w:szCs w:val="32"/>
        </w:rPr>
        <w:t>，为运动员</w:t>
      </w:r>
      <w:proofErr w:type="gramStart"/>
      <w:r w:rsidRPr="009914E3">
        <w:rPr>
          <w:rFonts w:ascii="仿宋" w:eastAsia="仿宋" w:hAnsi="仿宋" w:cs="宋体" w:hint="eastAsia"/>
          <w:color w:val="333333"/>
          <w:kern w:val="0"/>
          <w:sz w:val="32"/>
          <w:szCs w:val="32"/>
        </w:rPr>
        <w:t>观看非</w:t>
      </w:r>
      <w:proofErr w:type="gramEnd"/>
      <w:r w:rsidRPr="009914E3">
        <w:rPr>
          <w:rFonts w:ascii="仿宋" w:eastAsia="仿宋" w:hAnsi="仿宋" w:cs="宋体" w:hint="eastAsia"/>
          <w:color w:val="333333"/>
          <w:kern w:val="0"/>
          <w:sz w:val="32"/>
          <w:szCs w:val="32"/>
        </w:rPr>
        <w:t>本项目比赛以及青少年观赛预留门票。</w:t>
      </w:r>
    </w:p>
    <w:p w14:paraId="211585C4"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预留</w:t>
      </w:r>
      <w:proofErr w:type="gramStart"/>
      <w:r w:rsidRPr="009914E3">
        <w:rPr>
          <w:rFonts w:ascii="仿宋" w:eastAsia="仿宋" w:hAnsi="仿宋" w:cs="宋体" w:hint="eastAsia"/>
          <w:color w:val="333333"/>
          <w:kern w:val="0"/>
          <w:sz w:val="32"/>
          <w:szCs w:val="32"/>
        </w:rPr>
        <w:t>座席</w:t>
      </w:r>
      <w:proofErr w:type="gramEnd"/>
      <w:r w:rsidRPr="009914E3">
        <w:rPr>
          <w:rFonts w:ascii="仿宋" w:eastAsia="仿宋" w:hAnsi="仿宋" w:cs="宋体" w:hint="eastAsia"/>
          <w:color w:val="333333"/>
          <w:kern w:val="0"/>
          <w:sz w:val="32"/>
          <w:szCs w:val="32"/>
        </w:rPr>
        <w:t>和门票的具体数量根据场馆可用</w:t>
      </w:r>
      <w:proofErr w:type="gramStart"/>
      <w:r w:rsidRPr="009914E3">
        <w:rPr>
          <w:rFonts w:ascii="仿宋" w:eastAsia="仿宋" w:hAnsi="仿宋" w:cs="宋体" w:hint="eastAsia"/>
          <w:color w:val="333333"/>
          <w:kern w:val="0"/>
          <w:sz w:val="32"/>
          <w:szCs w:val="32"/>
        </w:rPr>
        <w:t>座席</w:t>
      </w:r>
      <w:proofErr w:type="gramEnd"/>
      <w:r w:rsidRPr="009914E3">
        <w:rPr>
          <w:rFonts w:ascii="仿宋" w:eastAsia="仿宋" w:hAnsi="仿宋" w:cs="宋体" w:hint="eastAsia"/>
          <w:color w:val="333333"/>
          <w:kern w:val="0"/>
          <w:sz w:val="32"/>
          <w:szCs w:val="32"/>
        </w:rPr>
        <w:t>数由主办单位和承办单位协商确定。</w:t>
      </w:r>
    </w:p>
    <w:p w14:paraId="51B976A3"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第四十五条 组委会应当广泛动员社会各界志愿参与、服务和保障运动会组织工作，合理安排运动会志愿者招募、培训、保障和激励计划。</w:t>
      </w:r>
    </w:p>
    <w:p w14:paraId="53091B2A"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第四十六条 组委会应当严格控制邀请境内外贵宾观摩的规模和规格。根据工作需要，合理确定活动日程。</w:t>
      </w:r>
    </w:p>
    <w:p w14:paraId="1F63ECD5"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第四十七条 运动会期间组委会不举行欢迎宴会和答谢宴会，不举行与运动会无关的论坛、庆典、展览和研讨会等活动。严禁公款宴请，严禁发放纪念品和礼品。</w:t>
      </w:r>
    </w:p>
    <w:p w14:paraId="5781614C"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第四十八条 承办单位应当于运动会结束后6个月内将组织运动会的所有文件、音视频、实物等资料物品移交主办单位。</w:t>
      </w:r>
    </w:p>
    <w:p w14:paraId="197E8A1C"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当届运动会承办单位应当积极与下届运动会承办单位分享运动会举办经验。</w:t>
      </w:r>
    </w:p>
    <w:p w14:paraId="2685246C"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br/>
        <w:t xml:space="preserve">　　</w:t>
      </w:r>
      <w:r w:rsidRPr="009914E3">
        <w:rPr>
          <w:rFonts w:ascii="黑体" w:eastAsia="黑体" w:hAnsi="黑体" w:cs="宋体" w:hint="eastAsia"/>
          <w:color w:val="333333"/>
          <w:kern w:val="0"/>
          <w:sz w:val="32"/>
          <w:szCs w:val="32"/>
        </w:rPr>
        <w:t>第八章 反兴奋剂</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5CD30B50"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第四十九条 组委会应当全面贯彻落实《反兴奋剂条例》和《反兴奋剂管理办法》，严格执行“严令禁止、严格检查、严肃处理”的反兴奋剂工作方针。</w:t>
      </w:r>
    </w:p>
    <w:p w14:paraId="2765F23A"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第五十条 组委会根据项目特点和竞赛日程，制定兴奋剂检查计划，开展兴奋剂检查和反兴奋剂宣传教育。</w:t>
      </w:r>
    </w:p>
    <w:p w14:paraId="0D0A5FB5"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第五十一条 主办单位和承办单位应当共同开展食源和药源性兴奋剂综合治理工作。承办单位要充分利用当地食品药品监管工作资源和渠道，保证比赛期间各</w:t>
      </w:r>
      <w:proofErr w:type="gramStart"/>
      <w:r w:rsidRPr="009914E3">
        <w:rPr>
          <w:rFonts w:ascii="仿宋" w:eastAsia="仿宋" w:hAnsi="仿宋" w:cs="宋体" w:hint="eastAsia"/>
          <w:color w:val="333333"/>
          <w:kern w:val="0"/>
          <w:sz w:val="32"/>
          <w:szCs w:val="32"/>
        </w:rPr>
        <w:t>类注册</w:t>
      </w:r>
      <w:proofErr w:type="gramEnd"/>
      <w:r w:rsidRPr="009914E3">
        <w:rPr>
          <w:rFonts w:ascii="仿宋" w:eastAsia="仿宋" w:hAnsi="仿宋" w:cs="宋体" w:hint="eastAsia"/>
          <w:color w:val="333333"/>
          <w:kern w:val="0"/>
          <w:sz w:val="32"/>
          <w:szCs w:val="32"/>
        </w:rPr>
        <w:t>人员食品安全和当地药品销售的规范性。</w:t>
      </w:r>
    </w:p>
    <w:p w14:paraId="620664EA"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br/>
        <w:t xml:space="preserve">　　</w:t>
      </w:r>
      <w:r w:rsidRPr="009914E3">
        <w:rPr>
          <w:rFonts w:ascii="黑体" w:eastAsia="黑体" w:hAnsi="黑体" w:cs="宋体" w:hint="eastAsia"/>
          <w:color w:val="333333"/>
          <w:kern w:val="0"/>
          <w:sz w:val="32"/>
          <w:szCs w:val="32"/>
        </w:rPr>
        <w:t>第九章 新闻宣传</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2A5A4DC2"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第五十二条 新闻宣传坚持团结稳定鼓劲、正面宣传为主的方针，遵循新闻规律，围绕各类重大活动和赛事节点逐渐升温，展现运动会的综合功能与作用。</w:t>
      </w:r>
    </w:p>
    <w:p w14:paraId="6565E2C4"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t xml:space="preserve">　　第五十三条 组委会应当建立和完善新闻发布机制和新闻发言人制度，及时传播运动会信息。</w:t>
      </w:r>
    </w:p>
    <w:p w14:paraId="10B96A7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第五十四条 组委会根据宣传报道工作需要，科学合理确定参与运动会报道的新闻媒体和记者数量。</w:t>
      </w:r>
    </w:p>
    <w:p w14:paraId="34375631"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第五十五条 组委会根据媒体需求，依托现有条件，确定媒体服务标准和内容，为其工作提供便利。</w:t>
      </w:r>
    </w:p>
    <w:p w14:paraId="49F2574A"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第五十六条 运动会会徽、吉祥物、主题口号等由承办单位经征集后提出建议方案，报主办单位审定。</w:t>
      </w:r>
    </w:p>
    <w:p w14:paraId="710B8247"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br/>
        <w:t xml:space="preserve">　　</w:t>
      </w:r>
      <w:r w:rsidRPr="009914E3">
        <w:rPr>
          <w:rFonts w:ascii="黑体" w:eastAsia="黑体" w:hAnsi="黑体" w:cs="宋体" w:hint="eastAsia"/>
          <w:color w:val="333333"/>
          <w:kern w:val="0"/>
          <w:sz w:val="32"/>
          <w:szCs w:val="32"/>
        </w:rPr>
        <w:t>第十章 市场开发</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6191DA2C"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第五十七条 运动会市场开发权归主办单位所有。主办单位可以授权组委会进行当届运动会的市场开发，并对此项工作进行指导和监督。</w:t>
      </w:r>
    </w:p>
    <w:p w14:paraId="336BB7E8"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承办单位确定后6个月内，主办单位和承办单位协商确定运动会市场开发权利义务等内容。</w:t>
      </w:r>
    </w:p>
    <w:p w14:paraId="467B04AA"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第五十八条 组委会应当健全制度，规范使用运动会名称、会徽、吉祥物、主题口号等标识。</w:t>
      </w:r>
    </w:p>
    <w:p w14:paraId="786ECF3D"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t xml:space="preserve">　　组委会可以通过商标注册、版权登记、专利申请、特殊标识登记等手段加强对运动会标识的保护。</w:t>
      </w:r>
    </w:p>
    <w:p w14:paraId="4E113D10"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第五十九条 鼓励整合市场资源，通过赞助、特许经营等方式吸引社会资本为运动会组织工作提供资金、技术和服务支持。</w:t>
      </w:r>
    </w:p>
    <w:p w14:paraId="066069DB"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组委会应当注重赞助企业投资回报，防范隐性市场营销，维护赞助企业权益。</w:t>
      </w:r>
    </w:p>
    <w:p w14:paraId="3BC99E45"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第六十条 组委会应当保证运动会比赛和活动在电视、广播、网络媒体等进行播出和报道。</w:t>
      </w:r>
    </w:p>
    <w:p w14:paraId="40C9A13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第六十一条 门票销售体现公开、公正、惠民原则，销售门票应当占场馆</w:t>
      </w:r>
      <w:proofErr w:type="gramStart"/>
      <w:r w:rsidRPr="009914E3">
        <w:rPr>
          <w:rFonts w:ascii="仿宋" w:eastAsia="仿宋" w:hAnsi="仿宋" w:cs="宋体" w:hint="eastAsia"/>
          <w:color w:val="333333"/>
          <w:kern w:val="0"/>
          <w:sz w:val="32"/>
          <w:szCs w:val="32"/>
        </w:rPr>
        <w:t>座席</w:t>
      </w:r>
      <w:proofErr w:type="gramEnd"/>
      <w:r w:rsidRPr="009914E3">
        <w:rPr>
          <w:rFonts w:ascii="仿宋" w:eastAsia="仿宋" w:hAnsi="仿宋" w:cs="宋体" w:hint="eastAsia"/>
          <w:color w:val="333333"/>
          <w:kern w:val="0"/>
          <w:sz w:val="32"/>
          <w:szCs w:val="32"/>
        </w:rPr>
        <w:t>总数的45%以上。</w:t>
      </w:r>
    </w:p>
    <w:p w14:paraId="123BC21C"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门票价格应当充分考虑承办单位经济社会发展状况和人民生活消费水平。</w:t>
      </w:r>
    </w:p>
    <w:p w14:paraId="199265F2"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br/>
        <w:t xml:space="preserve">　　</w:t>
      </w:r>
      <w:r w:rsidRPr="009914E3">
        <w:rPr>
          <w:rFonts w:ascii="黑体" w:eastAsia="黑体" w:hAnsi="黑体" w:cs="宋体" w:hint="eastAsia"/>
          <w:color w:val="333333"/>
          <w:kern w:val="0"/>
          <w:sz w:val="32"/>
          <w:szCs w:val="32"/>
        </w:rPr>
        <w:t>第十一章 监督和处罚</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205DAA1E"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第六十二条 纪委会对组委会和</w:t>
      </w:r>
      <w:proofErr w:type="gramStart"/>
      <w:r w:rsidRPr="009914E3">
        <w:rPr>
          <w:rFonts w:ascii="仿宋" w:eastAsia="仿宋" w:hAnsi="仿宋" w:cs="宋体" w:hint="eastAsia"/>
          <w:color w:val="333333"/>
          <w:kern w:val="0"/>
          <w:sz w:val="32"/>
          <w:szCs w:val="32"/>
        </w:rPr>
        <w:t>竞委</w:t>
      </w:r>
      <w:proofErr w:type="gramEnd"/>
      <w:r w:rsidRPr="009914E3">
        <w:rPr>
          <w:rFonts w:ascii="仿宋" w:eastAsia="仿宋" w:hAnsi="仿宋" w:cs="宋体" w:hint="eastAsia"/>
          <w:color w:val="333333"/>
          <w:kern w:val="0"/>
          <w:sz w:val="32"/>
          <w:szCs w:val="32"/>
        </w:rPr>
        <w:t>会人员廉洁自律及参赛代表团赛风赛纪和反兴奋剂工作进行监督、检查、问责。</w:t>
      </w:r>
    </w:p>
    <w:p w14:paraId="4453F307"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第六十三条 组委会执行预算制度，直接用于运动会组织运行的经费应当向同级人民代表大会报告并及时向社会公布。</w:t>
      </w:r>
    </w:p>
    <w:p w14:paraId="639F1ADF"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lastRenderedPageBreak/>
        <w:t xml:space="preserve">　　第六十四条 组委会加强纪检监察监督，重点对运动会组织过程中高风险领域和环节进行监督检查，及时发现和处理违规违法行为。</w:t>
      </w:r>
    </w:p>
    <w:p w14:paraId="69D6DA37"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第六十五条 组委会加强全面审计监督，采取内部审计和专项审计相结合的方式，对经济活动和财务管理的合法性、真实性、效益性进行全过程的审计和监督。</w:t>
      </w:r>
    </w:p>
    <w:p w14:paraId="727E5DD3"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第六十六条 违反党规党纪、赛风赛纪、反兴奋剂及其他违规违法行为的，依规依法进行追责和处罚。</w:t>
      </w:r>
    </w:p>
    <w:p w14:paraId="74E24C6E"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br/>
        <w:t xml:space="preserve">　　</w:t>
      </w:r>
      <w:r w:rsidRPr="009914E3">
        <w:rPr>
          <w:rFonts w:ascii="黑体" w:eastAsia="黑体" w:hAnsi="黑体" w:cs="宋体" w:hint="eastAsia"/>
          <w:color w:val="333333"/>
          <w:kern w:val="0"/>
          <w:sz w:val="32"/>
          <w:szCs w:val="32"/>
        </w:rPr>
        <w:t>第十二章 附则</w:t>
      </w:r>
      <w:r w:rsidRPr="009914E3">
        <w:rPr>
          <w:rFonts w:ascii="仿宋" w:eastAsia="仿宋" w:hAnsi="仿宋" w:cs="宋体" w:hint="eastAsia"/>
          <w:color w:val="333333"/>
          <w:kern w:val="0"/>
          <w:sz w:val="32"/>
          <w:szCs w:val="32"/>
        </w:rPr>
        <w:br/>
      </w:r>
      <w:r w:rsidRPr="009914E3">
        <w:rPr>
          <w:rFonts w:ascii="Calibri" w:eastAsia="仿宋" w:hAnsi="Calibri" w:cs="Calibri"/>
          <w:color w:val="333333"/>
          <w:kern w:val="0"/>
          <w:sz w:val="32"/>
          <w:szCs w:val="32"/>
        </w:rPr>
        <w:t> </w:t>
      </w:r>
    </w:p>
    <w:p w14:paraId="289AFDA4"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第六十七条 主办单位邀请香港特别行政区、澳门特别行政区、台湾省参加运动会的办法另行制定。</w:t>
      </w:r>
    </w:p>
    <w:p w14:paraId="5D0142C9"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第六十八条 其他全国综合性运动会及省、自治区、直辖市人民政府在本行政区域内举办的综合性运动会，组织工作可以参照本办法执行。</w:t>
      </w:r>
    </w:p>
    <w:p w14:paraId="146BFA6E" w14:textId="77777777" w:rsidR="009914E3" w:rsidRPr="009914E3" w:rsidRDefault="009914E3" w:rsidP="009914E3">
      <w:pPr>
        <w:widowControl/>
        <w:shd w:val="clear" w:color="auto" w:fill="FFFFFF"/>
        <w:rPr>
          <w:rFonts w:ascii="仿宋" w:eastAsia="仿宋" w:hAnsi="仿宋" w:cs="宋体" w:hint="eastAsia"/>
          <w:color w:val="333333"/>
          <w:kern w:val="0"/>
          <w:sz w:val="32"/>
          <w:szCs w:val="32"/>
        </w:rPr>
      </w:pPr>
      <w:r w:rsidRPr="009914E3">
        <w:rPr>
          <w:rFonts w:ascii="仿宋" w:eastAsia="仿宋" w:hAnsi="仿宋" w:cs="宋体" w:hint="eastAsia"/>
          <w:color w:val="333333"/>
          <w:kern w:val="0"/>
          <w:sz w:val="32"/>
          <w:szCs w:val="32"/>
        </w:rPr>
        <w:t xml:space="preserve">　　第六十九条 《全国综合性运动会技术指南》是本办法的具体规范和标准，主办单位可以根据工作需要进行修订。</w:t>
      </w:r>
    </w:p>
    <w:p w14:paraId="3BA6E635" w14:textId="1B8B01A1" w:rsidR="001713A3" w:rsidRPr="009914E3" w:rsidRDefault="009914E3" w:rsidP="009914E3">
      <w:pPr>
        <w:widowControl/>
        <w:shd w:val="clear" w:color="auto" w:fill="FFFFFF"/>
        <w:rPr>
          <w:rFonts w:ascii="仿宋" w:eastAsia="仿宋" w:hAnsi="仿宋" w:cs="宋体"/>
          <w:color w:val="333333"/>
          <w:kern w:val="0"/>
          <w:sz w:val="32"/>
          <w:szCs w:val="32"/>
        </w:rPr>
      </w:pPr>
      <w:r w:rsidRPr="009914E3">
        <w:rPr>
          <w:rFonts w:ascii="仿宋" w:eastAsia="仿宋" w:hAnsi="仿宋" w:cs="宋体" w:hint="eastAsia"/>
          <w:color w:val="333333"/>
          <w:kern w:val="0"/>
          <w:sz w:val="32"/>
          <w:szCs w:val="32"/>
        </w:rPr>
        <w:t xml:space="preserve">　　第七十条 本办法自发布之日起施行。</w:t>
      </w:r>
    </w:p>
    <w:sectPr w:rsidR="001713A3" w:rsidRPr="009914E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C5C7" w14:textId="77777777" w:rsidR="009A7113" w:rsidRDefault="009A7113">
      <w:r>
        <w:separator/>
      </w:r>
    </w:p>
  </w:endnote>
  <w:endnote w:type="continuationSeparator" w:id="0">
    <w:p w14:paraId="2CAA5349" w14:textId="77777777" w:rsidR="009A7113" w:rsidRDefault="009A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XiaoBiaoSong-B05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134A" w14:textId="77777777" w:rsidR="001713A3" w:rsidRDefault="0033576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9731891" wp14:editId="6F822A4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38D76" w14:textId="77777777" w:rsidR="001713A3" w:rsidRDefault="0033576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6BF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731891"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138D76" w14:textId="77777777" w:rsidR="001713A3" w:rsidRDefault="0033576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B6BF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023FD82D" w14:textId="5D0D5085" w:rsidR="001713A3" w:rsidRDefault="0033576C">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F9C90B9" wp14:editId="64690C8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3E73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4C4FA7">
      <w:rPr>
        <w:rFonts w:hint="eastAsia"/>
        <w:noProof/>
        <w:color w:val="FAFAFA"/>
        <w:sz w:val="32"/>
      </w:rPr>
      <w:t>体</w:t>
    </w:r>
    <w:r w:rsidR="009914E3">
      <w:rPr>
        <w:rFonts w:ascii="宋体" w:eastAsia="宋体" w:hAnsi="宋体" w:cs="宋体" w:hint="eastAsia"/>
        <w:b/>
        <w:bCs/>
        <w:color w:val="005192"/>
        <w:sz w:val="28"/>
        <w:szCs w:val="44"/>
      </w:rPr>
      <w:t>国家体育总局</w:t>
    </w:r>
    <w:r w:rsidR="004C4FA7">
      <w:rPr>
        <w:rFonts w:ascii="宋体" w:eastAsia="宋体" w:hAnsi="宋体" w:cs="宋体" w:hint="eastAsia"/>
        <w:b/>
        <w:bCs/>
        <w:color w:val="005192"/>
        <w:sz w:val="28"/>
        <w:szCs w:val="44"/>
      </w:rPr>
      <w:t>发布</w:t>
    </w:r>
  </w:p>
  <w:p w14:paraId="6654E51A" w14:textId="77777777" w:rsidR="001713A3" w:rsidRPr="003D42F5" w:rsidRDefault="001713A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CE59" w14:textId="77777777" w:rsidR="009A7113" w:rsidRDefault="009A7113">
      <w:r>
        <w:separator/>
      </w:r>
    </w:p>
  </w:footnote>
  <w:footnote w:type="continuationSeparator" w:id="0">
    <w:p w14:paraId="33BB64D9" w14:textId="77777777" w:rsidR="009A7113" w:rsidRDefault="009A7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7292" w14:textId="77777777" w:rsidR="001713A3" w:rsidRDefault="0033576C">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D16603E" wp14:editId="5E77152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A14B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11F3776" w14:textId="77777777" w:rsidR="001713A3" w:rsidRDefault="0021373B">
    <w:pPr>
      <w:pStyle w:val="a5"/>
      <w:textAlignment w:val="center"/>
      <w:rPr>
        <w:rFonts w:ascii="宋体" w:eastAsia="宋体" w:hAnsi="宋体" w:cs="宋体"/>
        <w:b/>
        <w:bCs/>
        <w:color w:val="005192"/>
        <w:sz w:val="32"/>
        <w:szCs w:val="32"/>
      </w:rPr>
    </w:pPr>
    <w:r>
      <w:rPr>
        <w:rFonts w:ascii="宋体" w:eastAsia="宋体" w:hAnsi="宋体" w:cs="宋体" w:hint="eastAsia"/>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481"/>
    <w:rsid w:val="00024617"/>
    <w:rsid w:val="00031061"/>
    <w:rsid w:val="000449D3"/>
    <w:rsid w:val="0005227D"/>
    <w:rsid w:val="0008265D"/>
    <w:rsid w:val="00087828"/>
    <w:rsid w:val="000A0A92"/>
    <w:rsid w:val="000D7B40"/>
    <w:rsid w:val="000F1125"/>
    <w:rsid w:val="00123B4F"/>
    <w:rsid w:val="00127CFA"/>
    <w:rsid w:val="00135E09"/>
    <w:rsid w:val="0014550E"/>
    <w:rsid w:val="00146CE5"/>
    <w:rsid w:val="00157E78"/>
    <w:rsid w:val="001671CE"/>
    <w:rsid w:val="001713A3"/>
    <w:rsid w:val="00172A27"/>
    <w:rsid w:val="00175878"/>
    <w:rsid w:val="001A10AA"/>
    <w:rsid w:val="001D781C"/>
    <w:rsid w:val="001E1D33"/>
    <w:rsid w:val="00207261"/>
    <w:rsid w:val="0021373B"/>
    <w:rsid w:val="00230D59"/>
    <w:rsid w:val="00236FAF"/>
    <w:rsid w:val="0024161B"/>
    <w:rsid w:val="002771B3"/>
    <w:rsid w:val="002B687F"/>
    <w:rsid w:val="002F4070"/>
    <w:rsid w:val="002F42E0"/>
    <w:rsid w:val="00316C3E"/>
    <w:rsid w:val="00335470"/>
    <w:rsid w:val="0033576C"/>
    <w:rsid w:val="003446D4"/>
    <w:rsid w:val="00346C7E"/>
    <w:rsid w:val="00380E8F"/>
    <w:rsid w:val="00393EAE"/>
    <w:rsid w:val="003A71CB"/>
    <w:rsid w:val="003D282E"/>
    <w:rsid w:val="003D42F5"/>
    <w:rsid w:val="0040631F"/>
    <w:rsid w:val="00451C73"/>
    <w:rsid w:val="00480118"/>
    <w:rsid w:val="0048139D"/>
    <w:rsid w:val="004842C5"/>
    <w:rsid w:val="00491A19"/>
    <w:rsid w:val="0049485A"/>
    <w:rsid w:val="004A32F9"/>
    <w:rsid w:val="004C4FA7"/>
    <w:rsid w:val="004C6CEE"/>
    <w:rsid w:val="004E29E8"/>
    <w:rsid w:val="004F135E"/>
    <w:rsid w:val="00500E3E"/>
    <w:rsid w:val="0050605A"/>
    <w:rsid w:val="0050643F"/>
    <w:rsid w:val="005529A7"/>
    <w:rsid w:val="00597A6D"/>
    <w:rsid w:val="005A3A2C"/>
    <w:rsid w:val="005B02AB"/>
    <w:rsid w:val="00606A6E"/>
    <w:rsid w:val="00626AF1"/>
    <w:rsid w:val="00633B11"/>
    <w:rsid w:val="00664F09"/>
    <w:rsid w:val="00667481"/>
    <w:rsid w:val="006A1C3A"/>
    <w:rsid w:val="006A60FE"/>
    <w:rsid w:val="00725127"/>
    <w:rsid w:val="00734D6F"/>
    <w:rsid w:val="00740005"/>
    <w:rsid w:val="0076205C"/>
    <w:rsid w:val="00780093"/>
    <w:rsid w:val="007A54BC"/>
    <w:rsid w:val="007B236D"/>
    <w:rsid w:val="007B6096"/>
    <w:rsid w:val="007D0853"/>
    <w:rsid w:val="007F4D5C"/>
    <w:rsid w:val="008032FE"/>
    <w:rsid w:val="008273A0"/>
    <w:rsid w:val="00844F1D"/>
    <w:rsid w:val="00853BB5"/>
    <w:rsid w:val="00853F11"/>
    <w:rsid w:val="00873D1B"/>
    <w:rsid w:val="00893F3D"/>
    <w:rsid w:val="008B6BF7"/>
    <w:rsid w:val="00905EA0"/>
    <w:rsid w:val="00925213"/>
    <w:rsid w:val="00966267"/>
    <w:rsid w:val="009706D7"/>
    <w:rsid w:val="009914E3"/>
    <w:rsid w:val="00994A1B"/>
    <w:rsid w:val="009A35A4"/>
    <w:rsid w:val="009A7113"/>
    <w:rsid w:val="009B623B"/>
    <w:rsid w:val="009C457B"/>
    <w:rsid w:val="009F12DC"/>
    <w:rsid w:val="00A0762F"/>
    <w:rsid w:val="00A720B6"/>
    <w:rsid w:val="00A901B8"/>
    <w:rsid w:val="00AA46F6"/>
    <w:rsid w:val="00AB24E2"/>
    <w:rsid w:val="00AD235B"/>
    <w:rsid w:val="00B00DD7"/>
    <w:rsid w:val="00B122F0"/>
    <w:rsid w:val="00BA081A"/>
    <w:rsid w:val="00BB0834"/>
    <w:rsid w:val="00BD1F43"/>
    <w:rsid w:val="00C3788D"/>
    <w:rsid w:val="00C56C2E"/>
    <w:rsid w:val="00C90399"/>
    <w:rsid w:val="00C92842"/>
    <w:rsid w:val="00C92FB4"/>
    <w:rsid w:val="00CC25B1"/>
    <w:rsid w:val="00CC28A0"/>
    <w:rsid w:val="00CE34F5"/>
    <w:rsid w:val="00CE64A5"/>
    <w:rsid w:val="00D57FAB"/>
    <w:rsid w:val="00D9050C"/>
    <w:rsid w:val="00DA2F41"/>
    <w:rsid w:val="00DE524B"/>
    <w:rsid w:val="00DF2176"/>
    <w:rsid w:val="00E255E8"/>
    <w:rsid w:val="00E41C6E"/>
    <w:rsid w:val="00E551CD"/>
    <w:rsid w:val="00E65F9F"/>
    <w:rsid w:val="00E66480"/>
    <w:rsid w:val="00E96929"/>
    <w:rsid w:val="00EC3988"/>
    <w:rsid w:val="00ED6D17"/>
    <w:rsid w:val="00F06835"/>
    <w:rsid w:val="00F11FFA"/>
    <w:rsid w:val="00F45CD5"/>
    <w:rsid w:val="00F53176"/>
    <w:rsid w:val="00F54A0F"/>
    <w:rsid w:val="00F60DC9"/>
    <w:rsid w:val="00F75DAD"/>
    <w:rsid w:val="00F9304D"/>
    <w:rsid w:val="00F96269"/>
    <w:rsid w:val="00FA68FF"/>
    <w:rsid w:val="00FB7550"/>
    <w:rsid w:val="00FD1B2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4898A7"/>
  <w15:docId w15:val="{411CF17F-AE81-49FB-BC3E-0DE6D5E9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link w:val="20"/>
    <w:uiPriority w:val="9"/>
    <w:qFormat/>
    <w:rsid w:val="0021373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CE64A5"/>
    <w:rPr>
      <w:sz w:val="18"/>
      <w:szCs w:val="18"/>
    </w:rPr>
  </w:style>
  <w:style w:type="character" w:customStyle="1" w:styleId="a8">
    <w:name w:val="批注框文本 字符"/>
    <w:basedOn w:val="a0"/>
    <w:link w:val="a7"/>
    <w:rsid w:val="00CE64A5"/>
    <w:rPr>
      <w:rFonts w:asciiTheme="minorHAnsi" w:eastAsiaTheme="minorEastAsia" w:hAnsiTheme="minorHAnsi" w:cstheme="minorBidi"/>
      <w:kern w:val="2"/>
      <w:sz w:val="18"/>
      <w:szCs w:val="18"/>
    </w:rPr>
  </w:style>
  <w:style w:type="paragraph" w:styleId="a9">
    <w:name w:val="Normal (Web)"/>
    <w:basedOn w:val="a"/>
    <w:uiPriority w:val="99"/>
    <w:unhideWhenUsed/>
    <w:rsid w:val="00CC25B1"/>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CC25B1"/>
    <w:rPr>
      <w:b/>
      <w:bCs/>
    </w:rPr>
  </w:style>
  <w:style w:type="character" w:customStyle="1" w:styleId="20">
    <w:name w:val="标题 2 字符"/>
    <w:basedOn w:val="a0"/>
    <w:link w:val="2"/>
    <w:uiPriority w:val="9"/>
    <w:rsid w:val="0021373B"/>
    <w:rPr>
      <w:rFonts w:ascii="宋体" w:hAnsi="宋体" w:cs="宋体"/>
      <w:b/>
      <w:bCs/>
      <w:sz w:val="36"/>
      <w:szCs w:val="36"/>
    </w:rPr>
  </w:style>
  <w:style w:type="character" w:styleId="ab">
    <w:name w:val="Hyperlink"/>
    <w:basedOn w:val="a0"/>
    <w:uiPriority w:val="99"/>
    <w:unhideWhenUsed/>
    <w:rsid w:val="00CE3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867">
      <w:bodyDiv w:val="1"/>
      <w:marLeft w:val="0"/>
      <w:marRight w:val="0"/>
      <w:marTop w:val="0"/>
      <w:marBottom w:val="0"/>
      <w:divBdr>
        <w:top w:val="none" w:sz="0" w:space="0" w:color="auto"/>
        <w:left w:val="none" w:sz="0" w:space="0" w:color="auto"/>
        <w:bottom w:val="none" w:sz="0" w:space="0" w:color="auto"/>
        <w:right w:val="none" w:sz="0" w:space="0" w:color="auto"/>
      </w:divBdr>
    </w:div>
    <w:div w:id="14964277">
      <w:bodyDiv w:val="1"/>
      <w:marLeft w:val="0"/>
      <w:marRight w:val="0"/>
      <w:marTop w:val="0"/>
      <w:marBottom w:val="0"/>
      <w:divBdr>
        <w:top w:val="none" w:sz="0" w:space="0" w:color="auto"/>
        <w:left w:val="none" w:sz="0" w:space="0" w:color="auto"/>
        <w:bottom w:val="none" w:sz="0" w:space="0" w:color="auto"/>
        <w:right w:val="none" w:sz="0" w:space="0" w:color="auto"/>
      </w:divBdr>
    </w:div>
    <w:div w:id="27608332">
      <w:bodyDiv w:val="1"/>
      <w:marLeft w:val="0"/>
      <w:marRight w:val="0"/>
      <w:marTop w:val="0"/>
      <w:marBottom w:val="0"/>
      <w:divBdr>
        <w:top w:val="none" w:sz="0" w:space="0" w:color="auto"/>
        <w:left w:val="none" w:sz="0" w:space="0" w:color="auto"/>
        <w:bottom w:val="none" w:sz="0" w:space="0" w:color="auto"/>
        <w:right w:val="none" w:sz="0" w:space="0" w:color="auto"/>
      </w:divBdr>
    </w:div>
    <w:div w:id="69085344">
      <w:bodyDiv w:val="1"/>
      <w:marLeft w:val="0"/>
      <w:marRight w:val="0"/>
      <w:marTop w:val="0"/>
      <w:marBottom w:val="0"/>
      <w:divBdr>
        <w:top w:val="none" w:sz="0" w:space="0" w:color="auto"/>
        <w:left w:val="none" w:sz="0" w:space="0" w:color="auto"/>
        <w:bottom w:val="none" w:sz="0" w:space="0" w:color="auto"/>
        <w:right w:val="none" w:sz="0" w:space="0" w:color="auto"/>
      </w:divBdr>
    </w:div>
    <w:div w:id="72748186">
      <w:bodyDiv w:val="1"/>
      <w:marLeft w:val="0"/>
      <w:marRight w:val="0"/>
      <w:marTop w:val="0"/>
      <w:marBottom w:val="0"/>
      <w:divBdr>
        <w:top w:val="none" w:sz="0" w:space="0" w:color="auto"/>
        <w:left w:val="none" w:sz="0" w:space="0" w:color="auto"/>
        <w:bottom w:val="none" w:sz="0" w:space="0" w:color="auto"/>
        <w:right w:val="none" w:sz="0" w:space="0" w:color="auto"/>
      </w:divBdr>
    </w:div>
    <w:div w:id="92406598">
      <w:bodyDiv w:val="1"/>
      <w:marLeft w:val="0"/>
      <w:marRight w:val="0"/>
      <w:marTop w:val="0"/>
      <w:marBottom w:val="0"/>
      <w:divBdr>
        <w:top w:val="none" w:sz="0" w:space="0" w:color="auto"/>
        <w:left w:val="none" w:sz="0" w:space="0" w:color="auto"/>
        <w:bottom w:val="none" w:sz="0" w:space="0" w:color="auto"/>
        <w:right w:val="none" w:sz="0" w:space="0" w:color="auto"/>
      </w:divBdr>
    </w:div>
    <w:div w:id="115998836">
      <w:bodyDiv w:val="1"/>
      <w:marLeft w:val="0"/>
      <w:marRight w:val="0"/>
      <w:marTop w:val="0"/>
      <w:marBottom w:val="0"/>
      <w:divBdr>
        <w:top w:val="none" w:sz="0" w:space="0" w:color="auto"/>
        <w:left w:val="none" w:sz="0" w:space="0" w:color="auto"/>
        <w:bottom w:val="none" w:sz="0" w:space="0" w:color="auto"/>
        <w:right w:val="none" w:sz="0" w:space="0" w:color="auto"/>
      </w:divBdr>
    </w:div>
    <w:div w:id="135027464">
      <w:bodyDiv w:val="1"/>
      <w:marLeft w:val="0"/>
      <w:marRight w:val="0"/>
      <w:marTop w:val="0"/>
      <w:marBottom w:val="0"/>
      <w:divBdr>
        <w:top w:val="none" w:sz="0" w:space="0" w:color="auto"/>
        <w:left w:val="none" w:sz="0" w:space="0" w:color="auto"/>
        <w:bottom w:val="none" w:sz="0" w:space="0" w:color="auto"/>
        <w:right w:val="none" w:sz="0" w:space="0" w:color="auto"/>
      </w:divBdr>
    </w:div>
    <w:div w:id="136339937">
      <w:bodyDiv w:val="1"/>
      <w:marLeft w:val="0"/>
      <w:marRight w:val="0"/>
      <w:marTop w:val="0"/>
      <w:marBottom w:val="0"/>
      <w:divBdr>
        <w:top w:val="none" w:sz="0" w:space="0" w:color="auto"/>
        <w:left w:val="none" w:sz="0" w:space="0" w:color="auto"/>
        <w:bottom w:val="none" w:sz="0" w:space="0" w:color="auto"/>
        <w:right w:val="none" w:sz="0" w:space="0" w:color="auto"/>
      </w:divBdr>
    </w:div>
    <w:div w:id="170221795">
      <w:bodyDiv w:val="1"/>
      <w:marLeft w:val="0"/>
      <w:marRight w:val="0"/>
      <w:marTop w:val="0"/>
      <w:marBottom w:val="0"/>
      <w:divBdr>
        <w:top w:val="none" w:sz="0" w:space="0" w:color="auto"/>
        <w:left w:val="none" w:sz="0" w:space="0" w:color="auto"/>
        <w:bottom w:val="none" w:sz="0" w:space="0" w:color="auto"/>
        <w:right w:val="none" w:sz="0" w:space="0" w:color="auto"/>
      </w:divBdr>
    </w:div>
    <w:div w:id="187764974">
      <w:bodyDiv w:val="1"/>
      <w:marLeft w:val="0"/>
      <w:marRight w:val="0"/>
      <w:marTop w:val="0"/>
      <w:marBottom w:val="0"/>
      <w:divBdr>
        <w:top w:val="none" w:sz="0" w:space="0" w:color="auto"/>
        <w:left w:val="none" w:sz="0" w:space="0" w:color="auto"/>
        <w:bottom w:val="none" w:sz="0" w:space="0" w:color="auto"/>
        <w:right w:val="none" w:sz="0" w:space="0" w:color="auto"/>
      </w:divBdr>
    </w:div>
    <w:div w:id="244609046">
      <w:bodyDiv w:val="1"/>
      <w:marLeft w:val="0"/>
      <w:marRight w:val="0"/>
      <w:marTop w:val="0"/>
      <w:marBottom w:val="0"/>
      <w:divBdr>
        <w:top w:val="none" w:sz="0" w:space="0" w:color="auto"/>
        <w:left w:val="none" w:sz="0" w:space="0" w:color="auto"/>
        <w:bottom w:val="none" w:sz="0" w:space="0" w:color="auto"/>
        <w:right w:val="none" w:sz="0" w:space="0" w:color="auto"/>
      </w:divBdr>
    </w:div>
    <w:div w:id="281499088">
      <w:bodyDiv w:val="1"/>
      <w:marLeft w:val="0"/>
      <w:marRight w:val="0"/>
      <w:marTop w:val="0"/>
      <w:marBottom w:val="0"/>
      <w:divBdr>
        <w:top w:val="none" w:sz="0" w:space="0" w:color="auto"/>
        <w:left w:val="none" w:sz="0" w:space="0" w:color="auto"/>
        <w:bottom w:val="none" w:sz="0" w:space="0" w:color="auto"/>
        <w:right w:val="none" w:sz="0" w:space="0" w:color="auto"/>
      </w:divBdr>
    </w:div>
    <w:div w:id="284653559">
      <w:bodyDiv w:val="1"/>
      <w:marLeft w:val="0"/>
      <w:marRight w:val="0"/>
      <w:marTop w:val="0"/>
      <w:marBottom w:val="0"/>
      <w:divBdr>
        <w:top w:val="none" w:sz="0" w:space="0" w:color="auto"/>
        <w:left w:val="none" w:sz="0" w:space="0" w:color="auto"/>
        <w:bottom w:val="none" w:sz="0" w:space="0" w:color="auto"/>
        <w:right w:val="none" w:sz="0" w:space="0" w:color="auto"/>
      </w:divBdr>
    </w:div>
    <w:div w:id="297152578">
      <w:bodyDiv w:val="1"/>
      <w:marLeft w:val="0"/>
      <w:marRight w:val="0"/>
      <w:marTop w:val="0"/>
      <w:marBottom w:val="0"/>
      <w:divBdr>
        <w:top w:val="none" w:sz="0" w:space="0" w:color="auto"/>
        <w:left w:val="none" w:sz="0" w:space="0" w:color="auto"/>
        <w:bottom w:val="none" w:sz="0" w:space="0" w:color="auto"/>
        <w:right w:val="none" w:sz="0" w:space="0" w:color="auto"/>
      </w:divBdr>
    </w:div>
    <w:div w:id="314531791">
      <w:bodyDiv w:val="1"/>
      <w:marLeft w:val="0"/>
      <w:marRight w:val="0"/>
      <w:marTop w:val="0"/>
      <w:marBottom w:val="0"/>
      <w:divBdr>
        <w:top w:val="none" w:sz="0" w:space="0" w:color="auto"/>
        <w:left w:val="none" w:sz="0" w:space="0" w:color="auto"/>
        <w:bottom w:val="none" w:sz="0" w:space="0" w:color="auto"/>
        <w:right w:val="none" w:sz="0" w:space="0" w:color="auto"/>
      </w:divBdr>
    </w:div>
    <w:div w:id="359476927">
      <w:bodyDiv w:val="1"/>
      <w:marLeft w:val="0"/>
      <w:marRight w:val="0"/>
      <w:marTop w:val="0"/>
      <w:marBottom w:val="0"/>
      <w:divBdr>
        <w:top w:val="none" w:sz="0" w:space="0" w:color="auto"/>
        <w:left w:val="none" w:sz="0" w:space="0" w:color="auto"/>
        <w:bottom w:val="none" w:sz="0" w:space="0" w:color="auto"/>
        <w:right w:val="none" w:sz="0" w:space="0" w:color="auto"/>
      </w:divBdr>
    </w:div>
    <w:div w:id="400716494">
      <w:bodyDiv w:val="1"/>
      <w:marLeft w:val="0"/>
      <w:marRight w:val="0"/>
      <w:marTop w:val="0"/>
      <w:marBottom w:val="0"/>
      <w:divBdr>
        <w:top w:val="none" w:sz="0" w:space="0" w:color="auto"/>
        <w:left w:val="none" w:sz="0" w:space="0" w:color="auto"/>
        <w:bottom w:val="none" w:sz="0" w:space="0" w:color="auto"/>
        <w:right w:val="none" w:sz="0" w:space="0" w:color="auto"/>
      </w:divBdr>
    </w:div>
    <w:div w:id="404688541">
      <w:bodyDiv w:val="1"/>
      <w:marLeft w:val="0"/>
      <w:marRight w:val="0"/>
      <w:marTop w:val="0"/>
      <w:marBottom w:val="0"/>
      <w:divBdr>
        <w:top w:val="none" w:sz="0" w:space="0" w:color="auto"/>
        <w:left w:val="none" w:sz="0" w:space="0" w:color="auto"/>
        <w:bottom w:val="none" w:sz="0" w:space="0" w:color="auto"/>
        <w:right w:val="none" w:sz="0" w:space="0" w:color="auto"/>
      </w:divBdr>
    </w:div>
    <w:div w:id="417142376">
      <w:bodyDiv w:val="1"/>
      <w:marLeft w:val="0"/>
      <w:marRight w:val="0"/>
      <w:marTop w:val="0"/>
      <w:marBottom w:val="0"/>
      <w:divBdr>
        <w:top w:val="none" w:sz="0" w:space="0" w:color="auto"/>
        <w:left w:val="none" w:sz="0" w:space="0" w:color="auto"/>
        <w:bottom w:val="none" w:sz="0" w:space="0" w:color="auto"/>
        <w:right w:val="none" w:sz="0" w:space="0" w:color="auto"/>
      </w:divBdr>
    </w:div>
    <w:div w:id="534003266">
      <w:bodyDiv w:val="1"/>
      <w:marLeft w:val="0"/>
      <w:marRight w:val="0"/>
      <w:marTop w:val="0"/>
      <w:marBottom w:val="0"/>
      <w:divBdr>
        <w:top w:val="none" w:sz="0" w:space="0" w:color="auto"/>
        <w:left w:val="none" w:sz="0" w:space="0" w:color="auto"/>
        <w:bottom w:val="none" w:sz="0" w:space="0" w:color="auto"/>
        <w:right w:val="none" w:sz="0" w:space="0" w:color="auto"/>
      </w:divBdr>
    </w:div>
    <w:div w:id="558512676">
      <w:bodyDiv w:val="1"/>
      <w:marLeft w:val="0"/>
      <w:marRight w:val="0"/>
      <w:marTop w:val="0"/>
      <w:marBottom w:val="0"/>
      <w:divBdr>
        <w:top w:val="none" w:sz="0" w:space="0" w:color="auto"/>
        <w:left w:val="none" w:sz="0" w:space="0" w:color="auto"/>
        <w:bottom w:val="none" w:sz="0" w:space="0" w:color="auto"/>
        <w:right w:val="none" w:sz="0" w:space="0" w:color="auto"/>
      </w:divBdr>
    </w:div>
    <w:div w:id="612984709">
      <w:bodyDiv w:val="1"/>
      <w:marLeft w:val="0"/>
      <w:marRight w:val="0"/>
      <w:marTop w:val="0"/>
      <w:marBottom w:val="0"/>
      <w:divBdr>
        <w:top w:val="none" w:sz="0" w:space="0" w:color="auto"/>
        <w:left w:val="none" w:sz="0" w:space="0" w:color="auto"/>
        <w:bottom w:val="none" w:sz="0" w:space="0" w:color="auto"/>
        <w:right w:val="none" w:sz="0" w:space="0" w:color="auto"/>
      </w:divBdr>
    </w:div>
    <w:div w:id="622731079">
      <w:bodyDiv w:val="1"/>
      <w:marLeft w:val="0"/>
      <w:marRight w:val="0"/>
      <w:marTop w:val="0"/>
      <w:marBottom w:val="0"/>
      <w:divBdr>
        <w:top w:val="none" w:sz="0" w:space="0" w:color="auto"/>
        <w:left w:val="none" w:sz="0" w:space="0" w:color="auto"/>
        <w:bottom w:val="none" w:sz="0" w:space="0" w:color="auto"/>
        <w:right w:val="none" w:sz="0" w:space="0" w:color="auto"/>
      </w:divBdr>
    </w:div>
    <w:div w:id="644168238">
      <w:bodyDiv w:val="1"/>
      <w:marLeft w:val="0"/>
      <w:marRight w:val="0"/>
      <w:marTop w:val="0"/>
      <w:marBottom w:val="0"/>
      <w:divBdr>
        <w:top w:val="none" w:sz="0" w:space="0" w:color="auto"/>
        <w:left w:val="none" w:sz="0" w:space="0" w:color="auto"/>
        <w:bottom w:val="none" w:sz="0" w:space="0" w:color="auto"/>
        <w:right w:val="none" w:sz="0" w:space="0" w:color="auto"/>
      </w:divBdr>
    </w:div>
    <w:div w:id="689725414">
      <w:bodyDiv w:val="1"/>
      <w:marLeft w:val="0"/>
      <w:marRight w:val="0"/>
      <w:marTop w:val="0"/>
      <w:marBottom w:val="0"/>
      <w:divBdr>
        <w:top w:val="none" w:sz="0" w:space="0" w:color="auto"/>
        <w:left w:val="none" w:sz="0" w:space="0" w:color="auto"/>
        <w:bottom w:val="none" w:sz="0" w:space="0" w:color="auto"/>
        <w:right w:val="none" w:sz="0" w:space="0" w:color="auto"/>
      </w:divBdr>
    </w:div>
    <w:div w:id="707878637">
      <w:bodyDiv w:val="1"/>
      <w:marLeft w:val="0"/>
      <w:marRight w:val="0"/>
      <w:marTop w:val="0"/>
      <w:marBottom w:val="0"/>
      <w:divBdr>
        <w:top w:val="none" w:sz="0" w:space="0" w:color="auto"/>
        <w:left w:val="none" w:sz="0" w:space="0" w:color="auto"/>
        <w:bottom w:val="none" w:sz="0" w:space="0" w:color="auto"/>
        <w:right w:val="none" w:sz="0" w:space="0" w:color="auto"/>
      </w:divBdr>
    </w:div>
    <w:div w:id="757480343">
      <w:bodyDiv w:val="1"/>
      <w:marLeft w:val="0"/>
      <w:marRight w:val="0"/>
      <w:marTop w:val="0"/>
      <w:marBottom w:val="0"/>
      <w:divBdr>
        <w:top w:val="none" w:sz="0" w:space="0" w:color="auto"/>
        <w:left w:val="none" w:sz="0" w:space="0" w:color="auto"/>
        <w:bottom w:val="none" w:sz="0" w:space="0" w:color="auto"/>
        <w:right w:val="none" w:sz="0" w:space="0" w:color="auto"/>
      </w:divBdr>
    </w:div>
    <w:div w:id="759645747">
      <w:bodyDiv w:val="1"/>
      <w:marLeft w:val="0"/>
      <w:marRight w:val="0"/>
      <w:marTop w:val="0"/>
      <w:marBottom w:val="0"/>
      <w:divBdr>
        <w:top w:val="none" w:sz="0" w:space="0" w:color="auto"/>
        <w:left w:val="none" w:sz="0" w:space="0" w:color="auto"/>
        <w:bottom w:val="none" w:sz="0" w:space="0" w:color="auto"/>
        <w:right w:val="none" w:sz="0" w:space="0" w:color="auto"/>
      </w:divBdr>
    </w:div>
    <w:div w:id="764955155">
      <w:bodyDiv w:val="1"/>
      <w:marLeft w:val="0"/>
      <w:marRight w:val="0"/>
      <w:marTop w:val="0"/>
      <w:marBottom w:val="0"/>
      <w:divBdr>
        <w:top w:val="none" w:sz="0" w:space="0" w:color="auto"/>
        <w:left w:val="none" w:sz="0" w:space="0" w:color="auto"/>
        <w:bottom w:val="none" w:sz="0" w:space="0" w:color="auto"/>
        <w:right w:val="none" w:sz="0" w:space="0" w:color="auto"/>
      </w:divBdr>
    </w:div>
    <w:div w:id="835726128">
      <w:bodyDiv w:val="1"/>
      <w:marLeft w:val="0"/>
      <w:marRight w:val="0"/>
      <w:marTop w:val="0"/>
      <w:marBottom w:val="0"/>
      <w:divBdr>
        <w:top w:val="none" w:sz="0" w:space="0" w:color="auto"/>
        <w:left w:val="none" w:sz="0" w:space="0" w:color="auto"/>
        <w:bottom w:val="none" w:sz="0" w:space="0" w:color="auto"/>
        <w:right w:val="none" w:sz="0" w:space="0" w:color="auto"/>
      </w:divBdr>
    </w:div>
    <w:div w:id="838158559">
      <w:bodyDiv w:val="1"/>
      <w:marLeft w:val="0"/>
      <w:marRight w:val="0"/>
      <w:marTop w:val="0"/>
      <w:marBottom w:val="0"/>
      <w:divBdr>
        <w:top w:val="none" w:sz="0" w:space="0" w:color="auto"/>
        <w:left w:val="none" w:sz="0" w:space="0" w:color="auto"/>
        <w:bottom w:val="none" w:sz="0" w:space="0" w:color="auto"/>
        <w:right w:val="none" w:sz="0" w:space="0" w:color="auto"/>
      </w:divBdr>
    </w:div>
    <w:div w:id="876695813">
      <w:bodyDiv w:val="1"/>
      <w:marLeft w:val="0"/>
      <w:marRight w:val="0"/>
      <w:marTop w:val="0"/>
      <w:marBottom w:val="0"/>
      <w:divBdr>
        <w:top w:val="none" w:sz="0" w:space="0" w:color="auto"/>
        <w:left w:val="none" w:sz="0" w:space="0" w:color="auto"/>
        <w:bottom w:val="none" w:sz="0" w:space="0" w:color="auto"/>
        <w:right w:val="none" w:sz="0" w:space="0" w:color="auto"/>
      </w:divBdr>
    </w:div>
    <w:div w:id="955407485">
      <w:bodyDiv w:val="1"/>
      <w:marLeft w:val="0"/>
      <w:marRight w:val="0"/>
      <w:marTop w:val="0"/>
      <w:marBottom w:val="0"/>
      <w:divBdr>
        <w:top w:val="none" w:sz="0" w:space="0" w:color="auto"/>
        <w:left w:val="none" w:sz="0" w:space="0" w:color="auto"/>
        <w:bottom w:val="none" w:sz="0" w:space="0" w:color="auto"/>
        <w:right w:val="none" w:sz="0" w:space="0" w:color="auto"/>
      </w:divBdr>
    </w:div>
    <w:div w:id="978995057">
      <w:bodyDiv w:val="1"/>
      <w:marLeft w:val="0"/>
      <w:marRight w:val="0"/>
      <w:marTop w:val="0"/>
      <w:marBottom w:val="0"/>
      <w:divBdr>
        <w:top w:val="none" w:sz="0" w:space="0" w:color="auto"/>
        <w:left w:val="none" w:sz="0" w:space="0" w:color="auto"/>
        <w:bottom w:val="none" w:sz="0" w:space="0" w:color="auto"/>
        <w:right w:val="none" w:sz="0" w:space="0" w:color="auto"/>
      </w:divBdr>
    </w:div>
    <w:div w:id="1000431433">
      <w:bodyDiv w:val="1"/>
      <w:marLeft w:val="0"/>
      <w:marRight w:val="0"/>
      <w:marTop w:val="0"/>
      <w:marBottom w:val="0"/>
      <w:divBdr>
        <w:top w:val="none" w:sz="0" w:space="0" w:color="auto"/>
        <w:left w:val="none" w:sz="0" w:space="0" w:color="auto"/>
        <w:bottom w:val="none" w:sz="0" w:space="0" w:color="auto"/>
        <w:right w:val="none" w:sz="0" w:space="0" w:color="auto"/>
      </w:divBdr>
    </w:div>
    <w:div w:id="1001587447">
      <w:bodyDiv w:val="1"/>
      <w:marLeft w:val="0"/>
      <w:marRight w:val="0"/>
      <w:marTop w:val="0"/>
      <w:marBottom w:val="0"/>
      <w:divBdr>
        <w:top w:val="none" w:sz="0" w:space="0" w:color="auto"/>
        <w:left w:val="none" w:sz="0" w:space="0" w:color="auto"/>
        <w:bottom w:val="none" w:sz="0" w:space="0" w:color="auto"/>
        <w:right w:val="none" w:sz="0" w:space="0" w:color="auto"/>
      </w:divBdr>
    </w:div>
    <w:div w:id="1004043911">
      <w:bodyDiv w:val="1"/>
      <w:marLeft w:val="0"/>
      <w:marRight w:val="0"/>
      <w:marTop w:val="0"/>
      <w:marBottom w:val="0"/>
      <w:divBdr>
        <w:top w:val="none" w:sz="0" w:space="0" w:color="auto"/>
        <w:left w:val="none" w:sz="0" w:space="0" w:color="auto"/>
        <w:bottom w:val="none" w:sz="0" w:space="0" w:color="auto"/>
        <w:right w:val="none" w:sz="0" w:space="0" w:color="auto"/>
      </w:divBdr>
    </w:div>
    <w:div w:id="1017852112">
      <w:bodyDiv w:val="1"/>
      <w:marLeft w:val="0"/>
      <w:marRight w:val="0"/>
      <w:marTop w:val="0"/>
      <w:marBottom w:val="0"/>
      <w:divBdr>
        <w:top w:val="none" w:sz="0" w:space="0" w:color="auto"/>
        <w:left w:val="none" w:sz="0" w:space="0" w:color="auto"/>
        <w:bottom w:val="none" w:sz="0" w:space="0" w:color="auto"/>
        <w:right w:val="none" w:sz="0" w:space="0" w:color="auto"/>
      </w:divBdr>
    </w:div>
    <w:div w:id="1026642677">
      <w:bodyDiv w:val="1"/>
      <w:marLeft w:val="0"/>
      <w:marRight w:val="0"/>
      <w:marTop w:val="0"/>
      <w:marBottom w:val="0"/>
      <w:divBdr>
        <w:top w:val="none" w:sz="0" w:space="0" w:color="auto"/>
        <w:left w:val="none" w:sz="0" w:space="0" w:color="auto"/>
        <w:bottom w:val="none" w:sz="0" w:space="0" w:color="auto"/>
        <w:right w:val="none" w:sz="0" w:space="0" w:color="auto"/>
      </w:divBdr>
    </w:div>
    <w:div w:id="1033502816">
      <w:bodyDiv w:val="1"/>
      <w:marLeft w:val="0"/>
      <w:marRight w:val="0"/>
      <w:marTop w:val="0"/>
      <w:marBottom w:val="0"/>
      <w:divBdr>
        <w:top w:val="none" w:sz="0" w:space="0" w:color="auto"/>
        <w:left w:val="none" w:sz="0" w:space="0" w:color="auto"/>
        <w:bottom w:val="none" w:sz="0" w:space="0" w:color="auto"/>
        <w:right w:val="none" w:sz="0" w:space="0" w:color="auto"/>
      </w:divBdr>
    </w:div>
    <w:div w:id="1068190509">
      <w:bodyDiv w:val="1"/>
      <w:marLeft w:val="0"/>
      <w:marRight w:val="0"/>
      <w:marTop w:val="0"/>
      <w:marBottom w:val="0"/>
      <w:divBdr>
        <w:top w:val="none" w:sz="0" w:space="0" w:color="auto"/>
        <w:left w:val="none" w:sz="0" w:space="0" w:color="auto"/>
        <w:bottom w:val="none" w:sz="0" w:space="0" w:color="auto"/>
        <w:right w:val="none" w:sz="0" w:space="0" w:color="auto"/>
      </w:divBdr>
    </w:div>
    <w:div w:id="1122386047">
      <w:bodyDiv w:val="1"/>
      <w:marLeft w:val="0"/>
      <w:marRight w:val="0"/>
      <w:marTop w:val="0"/>
      <w:marBottom w:val="0"/>
      <w:divBdr>
        <w:top w:val="none" w:sz="0" w:space="0" w:color="auto"/>
        <w:left w:val="none" w:sz="0" w:space="0" w:color="auto"/>
        <w:bottom w:val="none" w:sz="0" w:space="0" w:color="auto"/>
        <w:right w:val="none" w:sz="0" w:space="0" w:color="auto"/>
      </w:divBdr>
    </w:div>
    <w:div w:id="1127313576">
      <w:bodyDiv w:val="1"/>
      <w:marLeft w:val="0"/>
      <w:marRight w:val="0"/>
      <w:marTop w:val="0"/>
      <w:marBottom w:val="0"/>
      <w:divBdr>
        <w:top w:val="none" w:sz="0" w:space="0" w:color="auto"/>
        <w:left w:val="none" w:sz="0" w:space="0" w:color="auto"/>
        <w:bottom w:val="none" w:sz="0" w:space="0" w:color="auto"/>
        <w:right w:val="none" w:sz="0" w:space="0" w:color="auto"/>
      </w:divBdr>
    </w:div>
    <w:div w:id="1141657843">
      <w:bodyDiv w:val="1"/>
      <w:marLeft w:val="0"/>
      <w:marRight w:val="0"/>
      <w:marTop w:val="0"/>
      <w:marBottom w:val="0"/>
      <w:divBdr>
        <w:top w:val="none" w:sz="0" w:space="0" w:color="auto"/>
        <w:left w:val="none" w:sz="0" w:space="0" w:color="auto"/>
        <w:bottom w:val="none" w:sz="0" w:space="0" w:color="auto"/>
        <w:right w:val="none" w:sz="0" w:space="0" w:color="auto"/>
      </w:divBdr>
    </w:div>
    <w:div w:id="1150252790">
      <w:bodyDiv w:val="1"/>
      <w:marLeft w:val="0"/>
      <w:marRight w:val="0"/>
      <w:marTop w:val="0"/>
      <w:marBottom w:val="0"/>
      <w:divBdr>
        <w:top w:val="none" w:sz="0" w:space="0" w:color="auto"/>
        <w:left w:val="none" w:sz="0" w:space="0" w:color="auto"/>
        <w:bottom w:val="none" w:sz="0" w:space="0" w:color="auto"/>
        <w:right w:val="none" w:sz="0" w:space="0" w:color="auto"/>
      </w:divBdr>
    </w:div>
    <w:div w:id="1155992070">
      <w:bodyDiv w:val="1"/>
      <w:marLeft w:val="0"/>
      <w:marRight w:val="0"/>
      <w:marTop w:val="0"/>
      <w:marBottom w:val="0"/>
      <w:divBdr>
        <w:top w:val="none" w:sz="0" w:space="0" w:color="auto"/>
        <w:left w:val="none" w:sz="0" w:space="0" w:color="auto"/>
        <w:bottom w:val="none" w:sz="0" w:space="0" w:color="auto"/>
        <w:right w:val="none" w:sz="0" w:space="0" w:color="auto"/>
      </w:divBdr>
    </w:div>
    <w:div w:id="1168445194">
      <w:bodyDiv w:val="1"/>
      <w:marLeft w:val="0"/>
      <w:marRight w:val="0"/>
      <w:marTop w:val="0"/>
      <w:marBottom w:val="0"/>
      <w:divBdr>
        <w:top w:val="none" w:sz="0" w:space="0" w:color="auto"/>
        <w:left w:val="none" w:sz="0" w:space="0" w:color="auto"/>
        <w:bottom w:val="none" w:sz="0" w:space="0" w:color="auto"/>
        <w:right w:val="none" w:sz="0" w:space="0" w:color="auto"/>
      </w:divBdr>
    </w:div>
    <w:div w:id="1201017522">
      <w:bodyDiv w:val="1"/>
      <w:marLeft w:val="0"/>
      <w:marRight w:val="0"/>
      <w:marTop w:val="0"/>
      <w:marBottom w:val="0"/>
      <w:divBdr>
        <w:top w:val="none" w:sz="0" w:space="0" w:color="auto"/>
        <w:left w:val="none" w:sz="0" w:space="0" w:color="auto"/>
        <w:bottom w:val="none" w:sz="0" w:space="0" w:color="auto"/>
        <w:right w:val="none" w:sz="0" w:space="0" w:color="auto"/>
      </w:divBdr>
    </w:div>
    <w:div w:id="1293050534">
      <w:bodyDiv w:val="1"/>
      <w:marLeft w:val="0"/>
      <w:marRight w:val="0"/>
      <w:marTop w:val="0"/>
      <w:marBottom w:val="0"/>
      <w:divBdr>
        <w:top w:val="none" w:sz="0" w:space="0" w:color="auto"/>
        <w:left w:val="none" w:sz="0" w:space="0" w:color="auto"/>
        <w:bottom w:val="none" w:sz="0" w:space="0" w:color="auto"/>
        <w:right w:val="none" w:sz="0" w:space="0" w:color="auto"/>
      </w:divBdr>
    </w:div>
    <w:div w:id="1380325873">
      <w:bodyDiv w:val="1"/>
      <w:marLeft w:val="0"/>
      <w:marRight w:val="0"/>
      <w:marTop w:val="0"/>
      <w:marBottom w:val="0"/>
      <w:divBdr>
        <w:top w:val="none" w:sz="0" w:space="0" w:color="auto"/>
        <w:left w:val="none" w:sz="0" w:space="0" w:color="auto"/>
        <w:bottom w:val="none" w:sz="0" w:space="0" w:color="auto"/>
        <w:right w:val="none" w:sz="0" w:space="0" w:color="auto"/>
      </w:divBdr>
    </w:div>
    <w:div w:id="1386180300">
      <w:bodyDiv w:val="1"/>
      <w:marLeft w:val="0"/>
      <w:marRight w:val="0"/>
      <w:marTop w:val="0"/>
      <w:marBottom w:val="0"/>
      <w:divBdr>
        <w:top w:val="none" w:sz="0" w:space="0" w:color="auto"/>
        <w:left w:val="none" w:sz="0" w:space="0" w:color="auto"/>
        <w:bottom w:val="none" w:sz="0" w:space="0" w:color="auto"/>
        <w:right w:val="none" w:sz="0" w:space="0" w:color="auto"/>
      </w:divBdr>
    </w:div>
    <w:div w:id="1425491933">
      <w:bodyDiv w:val="1"/>
      <w:marLeft w:val="0"/>
      <w:marRight w:val="0"/>
      <w:marTop w:val="0"/>
      <w:marBottom w:val="0"/>
      <w:divBdr>
        <w:top w:val="none" w:sz="0" w:space="0" w:color="auto"/>
        <w:left w:val="none" w:sz="0" w:space="0" w:color="auto"/>
        <w:bottom w:val="none" w:sz="0" w:space="0" w:color="auto"/>
        <w:right w:val="none" w:sz="0" w:space="0" w:color="auto"/>
      </w:divBdr>
    </w:div>
    <w:div w:id="1521118013">
      <w:bodyDiv w:val="1"/>
      <w:marLeft w:val="0"/>
      <w:marRight w:val="0"/>
      <w:marTop w:val="0"/>
      <w:marBottom w:val="0"/>
      <w:divBdr>
        <w:top w:val="none" w:sz="0" w:space="0" w:color="auto"/>
        <w:left w:val="none" w:sz="0" w:space="0" w:color="auto"/>
        <w:bottom w:val="none" w:sz="0" w:space="0" w:color="auto"/>
        <w:right w:val="none" w:sz="0" w:space="0" w:color="auto"/>
      </w:divBdr>
    </w:div>
    <w:div w:id="1547448055">
      <w:bodyDiv w:val="1"/>
      <w:marLeft w:val="0"/>
      <w:marRight w:val="0"/>
      <w:marTop w:val="0"/>
      <w:marBottom w:val="0"/>
      <w:divBdr>
        <w:top w:val="none" w:sz="0" w:space="0" w:color="auto"/>
        <w:left w:val="none" w:sz="0" w:space="0" w:color="auto"/>
        <w:bottom w:val="none" w:sz="0" w:space="0" w:color="auto"/>
        <w:right w:val="none" w:sz="0" w:space="0" w:color="auto"/>
      </w:divBdr>
    </w:div>
    <w:div w:id="1554078818">
      <w:bodyDiv w:val="1"/>
      <w:marLeft w:val="0"/>
      <w:marRight w:val="0"/>
      <w:marTop w:val="0"/>
      <w:marBottom w:val="0"/>
      <w:divBdr>
        <w:top w:val="none" w:sz="0" w:space="0" w:color="auto"/>
        <w:left w:val="none" w:sz="0" w:space="0" w:color="auto"/>
        <w:bottom w:val="none" w:sz="0" w:space="0" w:color="auto"/>
        <w:right w:val="none" w:sz="0" w:space="0" w:color="auto"/>
      </w:divBdr>
    </w:div>
    <w:div w:id="1561554748">
      <w:bodyDiv w:val="1"/>
      <w:marLeft w:val="0"/>
      <w:marRight w:val="0"/>
      <w:marTop w:val="0"/>
      <w:marBottom w:val="0"/>
      <w:divBdr>
        <w:top w:val="none" w:sz="0" w:space="0" w:color="auto"/>
        <w:left w:val="none" w:sz="0" w:space="0" w:color="auto"/>
        <w:bottom w:val="none" w:sz="0" w:space="0" w:color="auto"/>
        <w:right w:val="none" w:sz="0" w:space="0" w:color="auto"/>
      </w:divBdr>
    </w:div>
    <w:div w:id="1567107534">
      <w:bodyDiv w:val="1"/>
      <w:marLeft w:val="0"/>
      <w:marRight w:val="0"/>
      <w:marTop w:val="0"/>
      <w:marBottom w:val="0"/>
      <w:divBdr>
        <w:top w:val="none" w:sz="0" w:space="0" w:color="auto"/>
        <w:left w:val="none" w:sz="0" w:space="0" w:color="auto"/>
        <w:bottom w:val="none" w:sz="0" w:space="0" w:color="auto"/>
        <w:right w:val="none" w:sz="0" w:space="0" w:color="auto"/>
      </w:divBdr>
    </w:div>
    <w:div w:id="1570506146">
      <w:bodyDiv w:val="1"/>
      <w:marLeft w:val="0"/>
      <w:marRight w:val="0"/>
      <w:marTop w:val="0"/>
      <w:marBottom w:val="0"/>
      <w:divBdr>
        <w:top w:val="none" w:sz="0" w:space="0" w:color="auto"/>
        <w:left w:val="none" w:sz="0" w:space="0" w:color="auto"/>
        <w:bottom w:val="none" w:sz="0" w:space="0" w:color="auto"/>
        <w:right w:val="none" w:sz="0" w:space="0" w:color="auto"/>
      </w:divBdr>
    </w:div>
    <w:div w:id="1577208441">
      <w:bodyDiv w:val="1"/>
      <w:marLeft w:val="0"/>
      <w:marRight w:val="0"/>
      <w:marTop w:val="0"/>
      <w:marBottom w:val="0"/>
      <w:divBdr>
        <w:top w:val="none" w:sz="0" w:space="0" w:color="auto"/>
        <w:left w:val="none" w:sz="0" w:space="0" w:color="auto"/>
        <w:bottom w:val="none" w:sz="0" w:space="0" w:color="auto"/>
        <w:right w:val="none" w:sz="0" w:space="0" w:color="auto"/>
      </w:divBdr>
    </w:div>
    <w:div w:id="1585071078">
      <w:bodyDiv w:val="1"/>
      <w:marLeft w:val="0"/>
      <w:marRight w:val="0"/>
      <w:marTop w:val="0"/>
      <w:marBottom w:val="0"/>
      <w:divBdr>
        <w:top w:val="none" w:sz="0" w:space="0" w:color="auto"/>
        <w:left w:val="none" w:sz="0" w:space="0" w:color="auto"/>
        <w:bottom w:val="none" w:sz="0" w:space="0" w:color="auto"/>
        <w:right w:val="none" w:sz="0" w:space="0" w:color="auto"/>
      </w:divBdr>
    </w:div>
    <w:div w:id="1605530487">
      <w:bodyDiv w:val="1"/>
      <w:marLeft w:val="0"/>
      <w:marRight w:val="0"/>
      <w:marTop w:val="0"/>
      <w:marBottom w:val="0"/>
      <w:divBdr>
        <w:top w:val="none" w:sz="0" w:space="0" w:color="auto"/>
        <w:left w:val="none" w:sz="0" w:space="0" w:color="auto"/>
        <w:bottom w:val="none" w:sz="0" w:space="0" w:color="auto"/>
        <w:right w:val="none" w:sz="0" w:space="0" w:color="auto"/>
      </w:divBdr>
    </w:div>
    <w:div w:id="1612542515">
      <w:bodyDiv w:val="1"/>
      <w:marLeft w:val="0"/>
      <w:marRight w:val="0"/>
      <w:marTop w:val="0"/>
      <w:marBottom w:val="0"/>
      <w:divBdr>
        <w:top w:val="none" w:sz="0" w:space="0" w:color="auto"/>
        <w:left w:val="none" w:sz="0" w:space="0" w:color="auto"/>
        <w:bottom w:val="none" w:sz="0" w:space="0" w:color="auto"/>
        <w:right w:val="none" w:sz="0" w:space="0" w:color="auto"/>
      </w:divBdr>
    </w:div>
    <w:div w:id="1657495424">
      <w:bodyDiv w:val="1"/>
      <w:marLeft w:val="0"/>
      <w:marRight w:val="0"/>
      <w:marTop w:val="0"/>
      <w:marBottom w:val="0"/>
      <w:divBdr>
        <w:top w:val="none" w:sz="0" w:space="0" w:color="auto"/>
        <w:left w:val="none" w:sz="0" w:space="0" w:color="auto"/>
        <w:bottom w:val="none" w:sz="0" w:space="0" w:color="auto"/>
        <w:right w:val="none" w:sz="0" w:space="0" w:color="auto"/>
      </w:divBdr>
    </w:div>
    <w:div w:id="1711564359">
      <w:bodyDiv w:val="1"/>
      <w:marLeft w:val="0"/>
      <w:marRight w:val="0"/>
      <w:marTop w:val="0"/>
      <w:marBottom w:val="0"/>
      <w:divBdr>
        <w:top w:val="none" w:sz="0" w:space="0" w:color="auto"/>
        <w:left w:val="none" w:sz="0" w:space="0" w:color="auto"/>
        <w:bottom w:val="none" w:sz="0" w:space="0" w:color="auto"/>
        <w:right w:val="none" w:sz="0" w:space="0" w:color="auto"/>
      </w:divBdr>
    </w:div>
    <w:div w:id="1763531521">
      <w:bodyDiv w:val="1"/>
      <w:marLeft w:val="0"/>
      <w:marRight w:val="0"/>
      <w:marTop w:val="0"/>
      <w:marBottom w:val="0"/>
      <w:divBdr>
        <w:top w:val="none" w:sz="0" w:space="0" w:color="auto"/>
        <w:left w:val="none" w:sz="0" w:space="0" w:color="auto"/>
        <w:bottom w:val="none" w:sz="0" w:space="0" w:color="auto"/>
        <w:right w:val="none" w:sz="0" w:space="0" w:color="auto"/>
      </w:divBdr>
    </w:div>
    <w:div w:id="1770352067">
      <w:bodyDiv w:val="1"/>
      <w:marLeft w:val="0"/>
      <w:marRight w:val="0"/>
      <w:marTop w:val="0"/>
      <w:marBottom w:val="0"/>
      <w:divBdr>
        <w:top w:val="none" w:sz="0" w:space="0" w:color="auto"/>
        <w:left w:val="none" w:sz="0" w:space="0" w:color="auto"/>
        <w:bottom w:val="none" w:sz="0" w:space="0" w:color="auto"/>
        <w:right w:val="none" w:sz="0" w:space="0" w:color="auto"/>
      </w:divBdr>
    </w:div>
    <w:div w:id="1772041433">
      <w:bodyDiv w:val="1"/>
      <w:marLeft w:val="0"/>
      <w:marRight w:val="0"/>
      <w:marTop w:val="0"/>
      <w:marBottom w:val="0"/>
      <w:divBdr>
        <w:top w:val="none" w:sz="0" w:space="0" w:color="auto"/>
        <w:left w:val="none" w:sz="0" w:space="0" w:color="auto"/>
        <w:bottom w:val="none" w:sz="0" w:space="0" w:color="auto"/>
        <w:right w:val="none" w:sz="0" w:space="0" w:color="auto"/>
      </w:divBdr>
    </w:div>
    <w:div w:id="1836342167">
      <w:bodyDiv w:val="1"/>
      <w:marLeft w:val="0"/>
      <w:marRight w:val="0"/>
      <w:marTop w:val="0"/>
      <w:marBottom w:val="0"/>
      <w:divBdr>
        <w:top w:val="none" w:sz="0" w:space="0" w:color="auto"/>
        <w:left w:val="none" w:sz="0" w:space="0" w:color="auto"/>
        <w:bottom w:val="none" w:sz="0" w:space="0" w:color="auto"/>
        <w:right w:val="none" w:sz="0" w:space="0" w:color="auto"/>
      </w:divBdr>
    </w:div>
    <w:div w:id="1860578888">
      <w:bodyDiv w:val="1"/>
      <w:marLeft w:val="0"/>
      <w:marRight w:val="0"/>
      <w:marTop w:val="0"/>
      <w:marBottom w:val="0"/>
      <w:divBdr>
        <w:top w:val="none" w:sz="0" w:space="0" w:color="auto"/>
        <w:left w:val="none" w:sz="0" w:space="0" w:color="auto"/>
        <w:bottom w:val="none" w:sz="0" w:space="0" w:color="auto"/>
        <w:right w:val="none" w:sz="0" w:space="0" w:color="auto"/>
      </w:divBdr>
    </w:div>
    <w:div w:id="1860704013">
      <w:bodyDiv w:val="1"/>
      <w:marLeft w:val="0"/>
      <w:marRight w:val="0"/>
      <w:marTop w:val="0"/>
      <w:marBottom w:val="0"/>
      <w:divBdr>
        <w:top w:val="none" w:sz="0" w:space="0" w:color="auto"/>
        <w:left w:val="none" w:sz="0" w:space="0" w:color="auto"/>
        <w:bottom w:val="none" w:sz="0" w:space="0" w:color="auto"/>
        <w:right w:val="none" w:sz="0" w:space="0" w:color="auto"/>
      </w:divBdr>
    </w:div>
    <w:div w:id="1861308414">
      <w:bodyDiv w:val="1"/>
      <w:marLeft w:val="0"/>
      <w:marRight w:val="0"/>
      <w:marTop w:val="0"/>
      <w:marBottom w:val="0"/>
      <w:divBdr>
        <w:top w:val="none" w:sz="0" w:space="0" w:color="auto"/>
        <w:left w:val="none" w:sz="0" w:space="0" w:color="auto"/>
        <w:bottom w:val="none" w:sz="0" w:space="0" w:color="auto"/>
        <w:right w:val="none" w:sz="0" w:space="0" w:color="auto"/>
      </w:divBdr>
    </w:div>
    <w:div w:id="1869296449">
      <w:bodyDiv w:val="1"/>
      <w:marLeft w:val="0"/>
      <w:marRight w:val="0"/>
      <w:marTop w:val="0"/>
      <w:marBottom w:val="0"/>
      <w:divBdr>
        <w:top w:val="none" w:sz="0" w:space="0" w:color="auto"/>
        <w:left w:val="none" w:sz="0" w:space="0" w:color="auto"/>
        <w:bottom w:val="none" w:sz="0" w:space="0" w:color="auto"/>
        <w:right w:val="none" w:sz="0" w:space="0" w:color="auto"/>
      </w:divBdr>
    </w:div>
    <w:div w:id="1876582000">
      <w:bodyDiv w:val="1"/>
      <w:marLeft w:val="0"/>
      <w:marRight w:val="0"/>
      <w:marTop w:val="0"/>
      <w:marBottom w:val="0"/>
      <w:divBdr>
        <w:top w:val="none" w:sz="0" w:space="0" w:color="auto"/>
        <w:left w:val="none" w:sz="0" w:space="0" w:color="auto"/>
        <w:bottom w:val="none" w:sz="0" w:space="0" w:color="auto"/>
        <w:right w:val="none" w:sz="0" w:space="0" w:color="auto"/>
      </w:divBdr>
    </w:div>
    <w:div w:id="1911227583">
      <w:bodyDiv w:val="1"/>
      <w:marLeft w:val="0"/>
      <w:marRight w:val="0"/>
      <w:marTop w:val="0"/>
      <w:marBottom w:val="0"/>
      <w:divBdr>
        <w:top w:val="none" w:sz="0" w:space="0" w:color="auto"/>
        <w:left w:val="none" w:sz="0" w:space="0" w:color="auto"/>
        <w:bottom w:val="none" w:sz="0" w:space="0" w:color="auto"/>
        <w:right w:val="none" w:sz="0" w:space="0" w:color="auto"/>
      </w:divBdr>
    </w:div>
    <w:div w:id="1917592095">
      <w:bodyDiv w:val="1"/>
      <w:marLeft w:val="0"/>
      <w:marRight w:val="0"/>
      <w:marTop w:val="0"/>
      <w:marBottom w:val="0"/>
      <w:divBdr>
        <w:top w:val="none" w:sz="0" w:space="0" w:color="auto"/>
        <w:left w:val="none" w:sz="0" w:space="0" w:color="auto"/>
        <w:bottom w:val="none" w:sz="0" w:space="0" w:color="auto"/>
        <w:right w:val="none" w:sz="0" w:space="0" w:color="auto"/>
      </w:divBdr>
    </w:div>
    <w:div w:id="1917592129">
      <w:bodyDiv w:val="1"/>
      <w:marLeft w:val="0"/>
      <w:marRight w:val="0"/>
      <w:marTop w:val="0"/>
      <w:marBottom w:val="0"/>
      <w:divBdr>
        <w:top w:val="none" w:sz="0" w:space="0" w:color="auto"/>
        <w:left w:val="none" w:sz="0" w:space="0" w:color="auto"/>
        <w:bottom w:val="none" w:sz="0" w:space="0" w:color="auto"/>
        <w:right w:val="none" w:sz="0" w:space="0" w:color="auto"/>
      </w:divBdr>
    </w:div>
    <w:div w:id="1925796089">
      <w:bodyDiv w:val="1"/>
      <w:marLeft w:val="0"/>
      <w:marRight w:val="0"/>
      <w:marTop w:val="0"/>
      <w:marBottom w:val="0"/>
      <w:divBdr>
        <w:top w:val="none" w:sz="0" w:space="0" w:color="auto"/>
        <w:left w:val="none" w:sz="0" w:space="0" w:color="auto"/>
        <w:bottom w:val="none" w:sz="0" w:space="0" w:color="auto"/>
        <w:right w:val="none" w:sz="0" w:space="0" w:color="auto"/>
      </w:divBdr>
    </w:div>
    <w:div w:id="1957057733">
      <w:bodyDiv w:val="1"/>
      <w:marLeft w:val="0"/>
      <w:marRight w:val="0"/>
      <w:marTop w:val="0"/>
      <w:marBottom w:val="0"/>
      <w:divBdr>
        <w:top w:val="none" w:sz="0" w:space="0" w:color="auto"/>
        <w:left w:val="none" w:sz="0" w:space="0" w:color="auto"/>
        <w:bottom w:val="none" w:sz="0" w:space="0" w:color="auto"/>
        <w:right w:val="none" w:sz="0" w:space="0" w:color="auto"/>
      </w:divBdr>
    </w:div>
    <w:div w:id="1957910570">
      <w:bodyDiv w:val="1"/>
      <w:marLeft w:val="0"/>
      <w:marRight w:val="0"/>
      <w:marTop w:val="0"/>
      <w:marBottom w:val="0"/>
      <w:divBdr>
        <w:top w:val="none" w:sz="0" w:space="0" w:color="auto"/>
        <w:left w:val="none" w:sz="0" w:space="0" w:color="auto"/>
        <w:bottom w:val="none" w:sz="0" w:space="0" w:color="auto"/>
        <w:right w:val="none" w:sz="0" w:space="0" w:color="auto"/>
      </w:divBdr>
    </w:div>
    <w:div w:id="1983919138">
      <w:bodyDiv w:val="1"/>
      <w:marLeft w:val="0"/>
      <w:marRight w:val="0"/>
      <w:marTop w:val="0"/>
      <w:marBottom w:val="0"/>
      <w:divBdr>
        <w:top w:val="none" w:sz="0" w:space="0" w:color="auto"/>
        <w:left w:val="none" w:sz="0" w:space="0" w:color="auto"/>
        <w:bottom w:val="none" w:sz="0" w:space="0" w:color="auto"/>
        <w:right w:val="none" w:sz="0" w:space="0" w:color="auto"/>
      </w:divBdr>
    </w:div>
    <w:div w:id="1986818043">
      <w:bodyDiv w:val="1"/>
      <w:marLeft w:val="0"/>
      <w:marRight w:val="0"/>
      <w:marTop w:val="0"/>
      <w:marBottom w:val="0"/>
      <w:divBdr>
        <w:top w:val="none" w:sz="0" w:space="0" w:color="auto"/>
        <w:left w:val="none" w:sz="0" w:space="0" w:color="auto"/>
        <w:bottom w:val="none" w:sz="0" w:space="0" w:color="auto"/>
        <w:right w:val="none" w:sz="0" w:space="0" w:color="auto"/>
      </w:divBdr>
    </w:div>
    <w:div w:id="2008552131">
      <w:bodyDiv w:val="1"/>
      <w:marLeft w:val="0"/>
      <w:marRight w:val="0"/>
      <w:marTop w:val="0"/>
      <w:marBottom w:val="0"/>
      <w:divBdr>
        <w:top w:val="none" w:sz="0" w:space="0" w:color="auto"/>
        <w:left w:val="none" w:sz="0" w:space="0" w:color="auto"/>
        <w:bottom w:val="none" w:sz="0" w:space="0" w:color="auto"/>
        <w:right w:val="none" w:sz="0" w:space="0" w:color="auto"/>
      </w:divBdr>
    </w:div>
    <w:div w:id="2039045157">
      <w:bodyDiv w:val="1"/>
      <w:marLeft w:val="0"/>
      <w:marRight w:val="0"/>
      <w:marTop w:val="0"/>
      <w:marBottom w:val="0"/>
      <w:divBdr>
        <w:top w:val="none" w:sz="0" w:space="0" w:color="auto"/>
        <w:left w:val="none" w:sz="0" w:space="0" w:color="auto"/>
        <w:bottom w:val="none" w:sz="0" w:space="0" w:color="auto"/>
        <w:right w:val="none" w:sz="0" w:space="0" w:color="auto"/>
      </w:divBdr>
    </w:div>
    <w:div w:id="2053574308">
      <w:bodyDiv w:val="1"/>
      <w:marLeft w:val="0"/>
      <w:marRight w:val="0"/>
      <w:marTop w:val="0"/>
      <w:marBottom w:val="0"/>
      <w:divBdr>
        <w:top w:val="none" w:sz="0" w:space="0" w:color="auto"/>
        <w:left w:val="none" w:sz="0" w:space="0" w:color="auto"/>
        <w:bottom w:val="none" w:sz="0" w:space="0" w:color="auto"/>
        <w:right w:val="none" w:sz="0" w:space="0" w:color="auto"/>
      </w:divBdr>
    </w:div>
    <w:div w:id="2063206688">
      <w:bodyDiv w:val="1"/>
      <w:marLeft w:val="0"/>
      <w:marRight w:val="0"/>
      <w:marTop w:val="0"/>
      <w:marBottom w:val="0"/>
      <w:divBdr>
        <w:top w:val="none" w:sz="0" w:space="0" w:color="auto"/>
        <w:left w:val="none" w:sz="0" w:space="0" w:color="auto"/>
        <w:bottom w:val="none" w:sz="0" w:space="0" w:color="auto"/>
        <w:right w:val="none" w:sz="0" w:space="0" w:color="auto"/>
      </w:divBdr>
    </w:div>
    <w:div w:id="2066250710">
      <w:bodyDiv w:val="1"/>
      <w:marLeft w:val="0"/>
      <w:marRight w:val="0"/>
      <w:marTop w:val="0"/>
      <w:marBottom w:val="0"/>
      <w:divBdr>
        <w:top w:val="none" w:sz="0" w:space="0" w:color="auto"/>
        <w:left w:val="none" w:sz="0" w:space="0" w:color="auto"/>
        <w:bottom w:val="none" w:sz="0" w:space="0" w:color="auto"/>
        <w:right w:val="none" w:sz="0" w:space="0" w:color="auto"/>
      </w:divBdr>
    </w:div>
    <w:div w:id="2108575267">
      <w:bodyDiv w:val="1"/>
      <w:marLeft w:val="0"/>
      <w:marRight w:val="0"/>
      <w:marTop w:val="0"/>
      <w:marBottom w:val="0"/>
      <w:divBdr>
        <w:top w:val="none" w:sz="0" w:space="0" w:color="auto"/>
        <w:left w:val="none" w:sz="0" w:space="0" w:color="auto"/>
        <w:bottom w:val="none" w:sz="0" w:space="0" w:color="auto"/>
        <w:right w:val="none" w:sz="0" w:space="0" w:color="auto"/>
      </w:divBdr>
    </w:div>
    <w:div w:id="212133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15</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裴 超</cp:lastModifiedBy>
  <cp:revision>2</cp:revision>
  <cp:lastPrinted>2022-03-14T04:02:00Z</cp:lastPrinted>
  <dcterms:created xsi:type="dcterms:W3CDTF">2022-03-14T05:18:00Z</dcterms:created>
  <dcterms:modified xsi:type="dcterms:W3CDTF">2022-03-14T05:18:00Z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