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8B70" w14:textId="77777777" w:rsidR="00070E88" w:rsidRDefault="00070E88"/>
    <w:p w14:paraId="19A45AEE" w14:textId="77777777" w:rsidR="00DA2B55" w:rsidRDefault="000A6482" w:rsidP="00DA2B55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2020年河北省首届“体育消费节”优惠项目征集</w:t>
      </w:r>
    </w:p>
    <w:p w14:paraId="5D727392" w14:textId="7935A268" w:rsidR="00070E88" w:rsidRDefault="000A6482" w:rsidP="00DA2B55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统计表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2"/>
        <w:gridCol w:w="1745"/>
        <w:gridCol w:w="1107"/>
        <w:gridCol w:w="1201"/>
        <w:gridCol w:w="1276"/>
      </w:tblGrid>
      <w:tr w:rsidR="00070E88" w14:paraId="48C10B32" w14:textId="77777777">
        <w:trPr>
          <w:jc w:val="center"/>
        </w:trPr>
        <w:tc>
          <w:tcPr>
            <w:tcW w:w="8296" w:type="dxa"/>
            <w:gridSpan w:val="6"/>
          </w:tcPr>
          <w:p w14:paraId="0AC87F1C" w14:textId="77777777" w:rsidR="00070E88" w:rsidRDefault="000A648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2020年河北省首届“体育消费节”优惠项目</w:t>
            </w:r>
            <w:r>
              <w:rPr>
                <w:rFonts w:ascii="仿宋" w:eastAsia="仿宋" w:hAnsi="仿宋" w:cs="仿宋" w:hint="eastAsia"/>
                <w:color w:val="0C0C0C"/>
                <w:sz w:val="32"/>
                <w:szCs w:val="32"/>
              </w:rPr>
              <w:t>征集统计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表</w:t>
            </w:r>
          </w:p>
        </w:tc>
      </w:tr>
      <w:tr w:rsidR="00070E88" w14:paraId="665545E4" w14:textId="77777777">
        <w:trPr>
          <w:jc w:val="center"/>
        </w:trPr>
        <w:tc>
          <w:tcPr>
            <w:tcW w:w="1555" w:type="dxa"/>
            <w:vAlign w:val="center"/>
          </w:tcPr>
          <w:p w14:paraId="30D75595" w14:textId="1468D0DE" w:rsidR="00070E88" w:rsidRDefault="0004295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企业</w:t>
            </w:r>
          </w:p>
          <w:p w14:paraId="4FFAF57E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名称</w:t>
            </w:r>
          </w:p>
        </w:tc>
        <w:tc>
          <w:tcPr>
            <w:tcW w:w="1412" w:type="dxa"/>
            <w:vAlign w:val="center"/>
          </w:tcPr>
          <w:p w14:paraId="69A8BDBC" w14:textId="77777777" w:rsidR="00070E88" w:rsidRDefault="00070E8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14:paraId="0983C2C5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1107" w:type="dxa"/>
            <w:vAlign w:val="center"/>
          </w:tcPr>
          <w:p w14:paraId="1ED3C181" w14:textId="77777777" w:rsidR="00070E88" w:rsidRDefault="00070E8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1" w:type="dxa"/>
            <w:vAlign w:val="center"/>
          </w:tcPr>
          <w:p w14:paraId="3CB345B5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</w:t>
            </w:r>
          </w:p>
          <w:p w14:paraId="44861469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方式</w:t>
            </w:r>
          </w:p>
        </w:tc>
        <w:tc>
          <w:tcPr>
            <w:tcW w:w="1276" w:type="dxa"/>
            <w:vAlign w:val="center"/>
          </w:tcPr>
          <w:p w14:paraId="66C9C9F2" w14:textId="77777777" w:rsidR="00070E88" w:rsidRDefault="00070E8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70E88" w14:paraId="45FEFCCC" w14:textId="77777777">
        <w:trPr>
          <w:jc w:val="center"/>
        </w:trPr>
        <w:tc>
          <w:tcPr>
            <w:tcW w:w="1555" w:type="dxa"/>
            <w:vAlign w:val="center"/>
          </w:tcPr>
          <w:p w14:paraId="70673B21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拟开展优惠项目</w:t>
            </w:r>
          </w:p>
        </w:tc>
        <w:tc>
          <w:tcPr>
            <w:tcW w:w="1412" w:type="dxa"/>
            <w:vAlign w:val="center"/>
          </w:tcPr>
          <w:p w14:paraId="43545221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</w:t>
            </w:r>
          </w:p>
          <w:p w14:paraId="14DFA09F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参与</w:t>
            </w:r>
          </w:p>
        </w:tc>
        <w:tc>
          <w:tcPr>
            <w:tcW w:w="1745" w:type="dxa"/>
            <w:vAlign w:val="center"/>
          </w:tcPr>
          <w:p w14:paraId="6221A510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拟投入</w:t>
            </w:r>
          </w:p>
          <w:p w14:paraId="3FC64495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情况</w:t>
            </w:r>
          </w:p>
        </w:tc>
        <w:tc>
          <w:tcPr>
            <w:tcW w:w="3584" w:type="dxa"/>
            <w:gridSpan w:val="3"/>
            <w:vAlign w:val="center"/>
          </w:tcPr>
          <w:p w14:paraId="3441E5F1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拟计划优惠方案</w:t>
            </w:r>
          </w:p>
          <w:p w14:paraId="5F1F11E9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（详细）</w:t>
            </w:r>
          </w:p>
        </w:tc>
      </w:tr>
      <w:tr w:rsidR="00070E88" w14:paraId="0496B4AF" w14:textId="77777777">
        <w:trPr>
          <w:jc w:val="center"/>
        </w:trPr>
        <w:tc>
          <w:tcPr>
            <w:tcW w:w="1555" w:type="dxa"/>
          </w:tcPr>
          <w:p w14:paraId="62350030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免费</w:t>
            </w:r>
          </w:p>
          <w:p w14:paraId="265528BA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体验券</w:t>
            </w:r>
          </w:p>
        </w:tc>
        <w:tc>
          <w:tcPr>
            <w:tcW w:w="1412" w:type="dxa"/>
          </w:tcPr>
          <w:p w14:paraId="2C0821A4" w14:textId="77777777" w:rsidR="00070E88" w:rsidRDefault="00070E8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45" w:type="dxa"/>
          </w:tcPr>
          <w:p w14:paraId="4EFF61A6" w14:textId="77777777" w:rsidR="00070E88" w:rsidRDefault="00070E8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584" w:type="dxa"/>
            <w:gridSpan w:val="3"/>
          </w:tcPr>
          <w:p w14:paraId="36520BAD" w14:textId="77777777" w:rsidR="00070E88" w:rsidRDefault="00070E8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70E88" w14:paraId="3110E52E" w14:textId="77777777">
        <w:trPr>
          <w:jc w:val="center"/>
        </w:trPr>
        <w:tc>
          <w:tcPr>
            <w:tcW w:w="1555" w:type="dxa"/>
          </w:tcPr>
          <w:p w14:paraId="249E3FF8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折扣卡</w:t>
            </w:r>
          </w:p>
        </w:tc>
        <w:tc>
          <w:tcPr>
            <w:tcW w:w="1412" w:type="dxa"/>
          </w:tcPr>
          <w:p w14:paraId="6608CEE1" w14:textId="77777777" w:rsidR="00070E88" w:rsidRDefault="00070E8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45" w:type="dxa"/>
          </w:tcPr>
          <w:p w14:paraId="7AF57A02" w14:textId="77777777" w:rsidR="00070E88" w:rsidRDefault="00070E8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584" w:type="dxa"/>
            <w:gridSpan w:val="3"/>
          </w:tcPr>
          <w:p w14:paraId="36568AA0" w14:textId="77777777" w:rsidR="00070E88" w:rsidRDefault="00070E8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70E88" w14:paraId="385EED85" w14:textId="77777777">
        <w:trPr>
          <w:jc w:val="center"/>
        </w:trPr>
        <w:tc>
          <w:tcPr>
            <w:tcW w:w="1555" w:type="dxa"/>
          </w:tcPr>
          <w:p w14:paraId="7034F35E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体育用品优惠</w:t>
            </w:r>
          </w:p>
        </w:tc>
        <w:tc>
          <w:tcPr>
            <w:tcW w:w="1412" w:type="dxa"/>
          </w:tcPr>
          <w:p w14:paraId="3A695F4D" w14:textId="77777777" w:rsidR="00070E88" w:rsidRDefault="00070E8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45" w:type="dxa"/>
          </w:tcPr>
          <w:p w14:paraId="7779D414" w14:textId="77777777" w:rsidR="00070E88" w:rsidRDefault="00070E8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584" w:type="dxa"/>
            <w:gridSpan w:val="3"/>
          </w:tcPr>
          <w:p w14:paraId="17C9EB92" w14:textId="77777777" w:rsidR="00070E88" w:rsidRDefault="00070E8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70E88" w14:paraId="100EE3A7" w14:textId="77777777">
        <w:trPr>
          <w:jc w:val="center"/>
        </w:trPr>
        <w:tc>
          <w:tcPr>
            <w:tcW w:w="1555" w:type="dxa"/>
          </w:tcPr>
          <w:p w14:paraId="2CCAEAF9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创意</w:t>
            </w:r>
          </w:p>
          <w:p w14:paraId="7FA51C42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营销</w:t>
            </w:r>
          </w:p>
        </w:tc>
        <w:tc>
          <w:tcPr>
            <w:tcW w:w="1412" w:type="dxa"/>
          </w:tcPr>
          <w:p w14:paraId="7C3A0CF4" w14:textId="77777777" w:rsidR="00070E88" w:rsidRDefault="00070E8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745" w:type="dxa"/>
          </w:tcPr>
          <w:p w14:paraId="5A0FEBF1" w14:textId="77777777" w:rsidR="00070E88" w:rsidRDefault="00070E8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584" w:type="dxa"/>
            <w:gridSpan w:val="3"/>
          </w:tcPr>
          <w:p w14:paraId="2FDB6DC5" w14:textId="77777777" w:rsidR="00070E88" w:rsidRDefault="00070E8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070E88" w14:paraId="64AE8D77" w14:textId="77777777">
        <w:trPr>
          <w:jc w:val="center"/>
        </w:trPr>
        <w:tc>
          <w:tcPr>
            <w:tcW w:w="1555" w:type="dxa"/>
          </w:tcPr>
          <w:p w14:paraId="26404347" w14:textId="77777777" w:rsidR="00070E88" w:rsidRDefault="000A648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其他优惠项目</w:t>
            </w:r>
          </w:p>
        </w:tc>
        <w:tc>
          <w:tcPr>
            <w:tcW w:w="6741" w:type="dxa"/>
            <w:gridSpan w:val="5"/>
            <w:vAlign w:val="center"/>
          </w:tcPr>
          <w:p w14:paraId="0A61CAD2" w14:textId="77777777" w:rsidR="00070E88" w:rsidRDefault="000A6482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7F7F7F"/>
                <w:sz w:val="32"/>
                <w:szCs w:val="32"/>
              </w:rPr>
              <w:t>（详细说明方案内容）</w:t>
            </w:r>
          </w:p>
        </w:tc>
      </w:tr>
    </w:tbl>
    <w:p w14:paraId="1775EA65" w14:textId="60DD9554" w:rsidR="00070E88" w:rsidRDefault="000A6482">
      <w:pPr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注：拟投入情况栏，各</w:t>
      </w:r>
      <w:r w:rsidR="00117EA7">
        <w:rPr>
          <w:rFonts w:ascii="仿宋" w:eastAsia="仿宋" w:hAnsi="仿宋" w:cs="仿宋" w:hint="eastAsia"/>
          <w:b/>
          <w:bCs/>
          <w:sz w:val="24"/>
        </w:rPr>
        <w:t>企业</w:t>
      </w:r>
      <w:r>
        <w:rPr>
          <w:rFonts w:ascii="仿宋" w:eastAsia="仿宋" w:hAnsi="仿宋" w:cs="仿宋" w:hint="eastAsia"/>
          <w:b/>
          <w:bCs/>
          <w:sz w:val="24"/>
        </w:rPr>
        <w:t>根据经营情况填写相关项目的预算投入金额，发放体验券、会员卡</w:t>
      </w:r>
      <w:r w:rsidR="00117EA7">
        <w:rPr>
          <w:rFonts w:ascii="仿宋" w:eastAsia="仿宋" w:hAnsi="仿宋" w:cs="仿宋" w:hint="eastAsia"/>
          <w:b/>
          <w:bCs/>
          <w:sz w:val="24"/>
        </w:rPr>
        <w:t>、礼品</w:t>
      </w:r>
      <w:r>
        <w:rPr>
          <w:rFonts w:ascii="仿宋" w:eastAsia="仿宋" w:hAnsi="仿宋" w:cs="仿宋" w:hint="eastAsia"/>
          <w:b/>
          <w:bCs/>
          <w:sz w:val="24"/>
        </w:rPr>
        <w:t>等数量。</w:t>
      </w:r>
    </w:p>
    <w:p w14:paraId="21ADE834" w14:textId="77777777" w:rsidR="00070E88" w:rsidRDefault="00070E88"/>
    <w:sectPr w:rsidR="00070E8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81A7" w14:textId="77777777" w:rsidR="001C432D" w:rsidRDefault="001C432D">
      <w:r>
        <w:separator/>
      </w:r>
    </w:p>
  </w:endnote>
  <w:endnote w:type="continuationSeparator" w:id="0">
    <w:p w14:paraId="54A565EB" w14:textId="77777777" w:rsidR="001C432D" w:rsidRDefault="001C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08EDF" w14:textId="77777777" w:rsidR="001C432D" w:rsidRDefault="001C432D">
      <w:r>
        <w:separator/>
      </w:r>
    </w:p>
  </w:footnote>
  <w:footnote w:type="continuationSeparator" w:id="0">
    <w:p w14:paraId="5106CEFF" w14:textId="77777777" w:rsidR="001C432D" w:rsidRDefault="001C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DD39" w14:textId="77777777" w:rsidR="00070E88" w:rsidRDefault="000A6482">
    <w:pPr>
      <w:pStyle w:val="a7"/>
      <w:pBdr>
        <w:bottom w:val="thinThickSmallGap" w:sz="12" w:space="1" w:color="FF0000"/>
      </w:pBdr>
      <w:jc w:val="center"/>
      <w:rPr>
        <w:rFonts w:ascii="宋体" w:hAnsi="宋体" w:cs="宋体"/>
        <w:b/>
        <w:bCs/>
        <w:color w:val="FF0000"/>
        <w:sz w:val="84"/>
        <w:szCs w:val="84"/>
      </w:rPr>
    </w:pPr>
    <w:r>
      <w:rPr>
        <w:rFonts w:ascii="宋体" w:hAnsi="宋体" w:cs="宋体" w:hint="eastAsia"/>
        <w:b/>
        <w:bCs/>
        <w:color w:val="FF0000"/>
        <w:sz w:val="84"/>
        <w:szCs w:val="84"/>
      </w:rPr>
      <w:t>惠   美   体   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88"/>
    <w:rsid w:val="00042957"/>
    <w:rsid w:val="00070E88"/>
    <w:rsid w:val="000A6482"/>
    <w:rsid w:val="00117EA7"/>
    <w:rsid w:val="001C432D"/>
    <w:rsid w:val="001E3CCF"/>
    <w:rsid w:val="002F24C4"/>
    <w:rsid w:val="008834BA"/>
    <w:rsid w:val="009B7AFE"/>
    <w:rsid w:val="00DA2B55"/>
    <w:rsid w:val="00E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B808132"/>
  <w15:docId w15:val="{68A9079D-7268-46B3-8583-4A3D26A7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仿宋_GB2312"/>
      <w:sz w:val="32"/>
    </w:rPr>
  </w:style>
  <w:style w:type="paragraph" w:styleId="a4">
    <w:name w:val="Balloon Text"/>
    <w:basedOn w:val="a"/>
    <w:link w:val="a5"/>
    <w:rPr>
      <w:rFonts w:ascii="宋体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a">
    <w:name w:val="Strong"/>
    <w:rPr>
      <w:b/>
      <w:bCs/>
    </w:rPr>
  </w:style>
  <w:style w:type="character" w:styleId="ab">
    <w:name w:val="FollowedHyperlink"/>
    <w:rPr>
      <w:color w:val="954F72"/>
      <w:u w:val="single"/>
    </w:rPr>
  </w:style>
  <w:style w:type="character" w:styleId="ac">
    <w:name w:val="Hyperlink"/>
    <w:rPr>
      <w:color w:val="0563C1"/>
      <w:u w:val="single"/>
    </w:rPr>
  </w:style>
  <w:style w:type="paragraph" w:customStyle="1" w:styleId="1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列表段落1"/>
    <w:basedOn w:val="a"/>
    <w:pPr>
      <w:ind w:firstLineChars="200" w:firstLine="420"/>
    </w:pPr>
  </w:style>
  <w:style w:type="character" w:customStyle="1" w:styleId="10">
    <w:name w:val="标题 1 字符"/>
    <w:link w:val="1"/>
    <w:semiHidden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20">
    <w:name w:val="标题 2 字符"/>
    <w:link w:val="2"/>
    <w:semiHidden/>
    <w:rPr>
      <w:rFonts w:ascii="Calibri Light" w:eastAsia="宋体" w:hAnsi="Calibri Light" w:cs="黑体"/>
      <w:b/>
      <w:bCs/>
      <w:kern w:val="2"/>
      <w:sz w:val="32"/>
      <w:szCs w:val="32"/>
    </w:rPr>
  </w:style>
  <w:style w:type="character" w:customStyle="1" w:styleId="a9">
    <w:name w:val="标题 字符"/>
    <w:link w:val="a8"/>
    <w:semiHidden/>
    <w:rPr>
      <w:rFonts w:ascii="Calibri Light" w:eastAsia="宋体" w:hAnsi="Calibri Light" w:cs="黑体"/>
      <w:b/>
      <w:bCs/>
      <w:kern w:val="2"/>
      <w:sz w:val="32"/>
      <w:szCs w:val="32"/>
    </w:rPr>
  </w:style>
  <w:style w:type="character" w:customStyle="1" w:styleId="a5">
    <w:name w:val="批注框文本 字符"/>
    <w:link w:val="a4"/>
    <w:semiHidden/>
    <w:rPr>
      <w:rFonts w:ascii="宋体" w:hAnsi="Calibri" w:cs="黑体"/>
      <w:kern w:val="2"/>
      <w:sz w:val="18"/>
      <w:szCs w:val="18"/>
    </w:rPr>
  </w:style>
  <w:style w:type="character" w:customStyle="1" w:styleId="13">
    <w:name w:val="未处理的提及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王 继松</dc:title>
  <dc:creator>Administrator</dc:creator>
  <cp:lastModifiedBy>王 继松</cp:lastModifiedBy>
  <cp:revision>6</cp:revision>
  <cp:lastPrinted>2020-05-01T12:24:00Z</cp:lastPrinted>
  <dcterms:created xsi:type="dcterms:W3CDTF">2020-05-01T02:15:00Z</dcterms:created>
  <dcterms:modified xsi:type="dcterms:W3CDTF">2020-05-01T13:54:00Z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