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滨海新区汉沽体育</w:t>
      </w:r>
      <w:r>
        <w:rPr>
          <w:rFonts w:hint="eastAsia" w:ascii="仿宋_GB2312" w:eastAsia="仿宋_GB2312"/>
          <w:b/>
          <w:sz w:val="32"/>
          <w:szCs w:val="32"/>
        </w:rPr>
        <w:t>馆2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019</w:t>
      </w:r>
      <w:r>
        <w:rPr>
          <w:rFonts w:hint="eastAsia" w:ascii="仿宋_GB2312" w:eastAsia="仿宋_GB2312"/>
          <w:b/>
          <w:sz w:val="32"/>
          <w:szCs w:val="32"/>
        </w:rPr>
        <w:t>年开放工作方案</w:t>
      </w:r>
    </w:p>
    <w:p>
      <w:pPr>
        <w:ind w:firstLine="566" w:firstLineChars="177"/>
        <w:jc w:val="left"/>
        <w:rPr>
          <w:rFonts w:ascii="仿宋_GB2312" w:eastAsia="仿宋_GB2312"/>
          <w:sz w:val="32"/>
          <w:szCs w:val="32"/>
        </w:rPr>
      </w:pPr>
    </w:p>
    <w:p>
      <w:pPr>
        <w:ind w:firstLine="566" w:firstLineChars="177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根据《体育总局办公厅关于做好201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年大型体育场馆免费或低收费开放工作有关事宜的通知》（体群字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49号）要求，现将</w:t>
      </w:r>
      <w:r>
        <w:rPr>
          <w:rFonts w:hint="eastAsia" w:ascii="仿宋_GB2312" w:eastAsia="仿宋_GB2312"/>
          <w:sz w:val="32"/>
          <w:szCs w:val="32"/>
          <w:lang w:eastAsia="zh-CN"/>
        </w:rPr>
        <w:t>滨海新区汉沽</w:t>
      </w:r>
      <w:r>
        <w:rPr>
          <w:rFonts w:hint="eastAsia" w:ascii="仿宋_GB2312" w:eastAsia="仿宋_GB2312"/>
          <w:sz w:val="32"/>
          <w:szCs w:val="32"/>
        </w:rPr>
        <w:t>体育馆201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年免费低收费开放工作方案公布如下：</w:t>
      </w:r>
    </w:p>
    <w:p>
      <w:pPr>
        <w:spacing w:before="240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一、体育馆简介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天津市滨海新区汉沽体育馆，隶属于天津市滨海新区教育委员会。我馆始建于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1988年，投资总额为500万元，用地面积为9000m</w:t>
      </w:r>
      <w:r>
        <w:rPr>
          <w:rFonts w:hint="eastAsia" w:ascii="仿宋_GB2312" w:hAnsi="仿宋" w:eastAsia="仿宋_GB2312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vertAlign w:val="baseline"/>
          <w:lang w:val="en-US" w:eastAsia="zh-CN"/>
        </w:rPr>
        <w:t>，建筑面积5713m</w:t>
      </w:r>
      <w:r>
        <w:rPr>
          <w:rFonts w:hint="eastAsia" w:ascii="仿宋_GB2312" w:hAnsi="仿宋" w:eastAsia="仿宋_GB2312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vertAlign w:val="baseline"/>
          <w:lang w:val="en-US" w:eastAsia="zh-CN"/>
        </w:rPr>
        <w:t>，室内场地面积990m</w:t>
      </w:r>
      <w:r>
        <w:rPr>
          <w:rFonts w:hint="eastAsia" w:ascii="仿宋_GB2312" w:hAnsi="仿宋" w:eastAsia="仿宋_GB2312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vertAlign w:val="baseline"/>
          <w:lang w:val="en-US" w:eastAsia="zh-CN"/>
        </w:rPr>
        <w:t>，室外面积3787m</w:t>
      </w:r>
      <w:r>
        <w:rPr>
          <w:rFonts w:hint="eastAsia" w:ascii="仿宋_GB2312" w:hAnsi="仿宋" w:eastAsia="仿宋_GB2312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vertAlign w:val="baseline"/>
          <w:lang w:val="en-US" w:eastAsia="zh-CN"/>
        </w:rPr>
        <w:t>联系电话：022-67299506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二、免费低收费开放项目、开放时间及收费标准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（一）免费</w:t>
      </w:r>
      <w:r>
        <w:rPr>
          <w:rFonts w:hint="eastAsia" w:ascii="仿宋_GB2312" w:hAnsi="仿宋" w:eastAsia="仿宋_GB2312"/>
          <w:sz w:val="32"/>
          <w:szCs w:val="32"/>
        </w:rPr>
        <w:t>开放项目和场地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（1）开放项目：汉沽体育馆内场地开放项目为柔力球、腰鼓、广场舞、太极拳（剑）、抖空竹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、舞龙、秧歌、瑜伽、手拍鼓、水兵舞、花样跳绳、武术、飞镲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（2）开放场地：汉沽体育馆馆内场地、汉沽体育馆户外场地设施、体育训练教室。</w:t>
      </w:r>
    </w:p>
    <w:p>
      <w:pPr>
        <w:ind w:firstLine="707" w:firstLineChars="22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开放时间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飞镲（体育馆内场）：周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:00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腰鼓（体育馆内场）：周一、周四8:30-11:00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古典舞（舞蹈室）：周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、周三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8：30-11：00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手拍鼓、水兵舞、广场舞、秧歌（舞蹈室）：周一至周五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全天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花样跳绳：周日 14：00-16：00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太极拳（剑）（体育馆内场）：周二、周四、周五8:30-11:00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柔力球、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舞龙、</w:t>
      </w:r>
      <w:r>
        <w:rPr>
          <w:rFonts w:hint="eastAsia" w:ascii="仿宋_GB2312" w:hAnsi="仿宋_GB2312" w:eastAsia="仿宋_GB2312" w:cs="仿宋_GB2312"/>
          <w:sz w:val="32"/>
          <w:szCs w:val="32"/>
        </w:rPr>
        <w:t>空竹（体育馆内场）：周三上午8：30-11：00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健身气功（体育馆内场、舞蹈教室）：周五8:30-11:00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瑜伽（舞蹈教室）：周一、周四 8:30—11:00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中老年人综合晨练：全年无休 6:00-21:00汉沽体育馆体育训练室开放项目为健身舞、瑜伽、交谊舞、健身气功、武术训练等。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汉沽体育馆馆外场地开放项目为中老年人综合晨练。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收费标准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在上述时间段，汉沽体育馆内场地对老年人、残疾人实行免费开放，汉沽体育馆户外设施全年免费开放；凭有效证件有组织入场，合理控制进场人数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承接各类比赛、组织健身活动、场地清理和保养时段、设施改造，停止对外开放；遇特殊情况停止对外开放。（注：如遇不对外开放，汉沽体育馆将利用大屏幕、宣传公示栏、微信公众号、微信通知群等，提前一周进行通知。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（二）低收费开放场地、项目、时间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（1）开放场地：体育馆馆内场地。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（2）开放项目：羽毛球、毽球、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武术、</w:t>
      </w:r>
      <w:r>
        <w:rPr>
          <w:rFonts w:hint="eastAsia" w:ascii="仿宋_GB2312" w:hAnsi="仿宋_GB2312" w:eastAsia="仿宋_GB2312" w:cs="仿宋_GB2312"/>
          <w:sz w:val="32"/>
          <w:szCs w:val="32"/>
        </w:rPr>
        <w:t>跆拳道训练、乒乓球训练等。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（3）开放时间：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羽毛球：周一至周日 晨练6:00-8:00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下午17：30-19：30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晚场19:30-21:30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毽球：周一至周日6:00-8:00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乒乓球：全年开放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:00-21:30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（4）采取提前预约方式订场地，设立公共预约电话：67299506，控制进场人数。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（5）承接各类比赛、组织健身活动、场地清理和保养时段、设施改造，停止对外开放；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（6）遇特殊情况停止对外开放。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注：如遇不对外开放，汉沽体育馆将利用大屏幕、宣传公示栏、微信公众号、微信通知群等，提前一周进行通知。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（7）汉沽体育馆收费标准</w:t>
      </w: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432"/>
        <w:gridCol w:w="41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</w:tc>
        <w:tc>
          <w:tcPr>
            <w:tcW w:w="443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收费标准</w:t>
            </w:r>
          </w:p>
        </w:tc>
        <w:tc>
          <w:tcPr>
            <w:tcW w:w="41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毽球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3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晨练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时段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600元/月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平均10元每小时/场地</w:t>
            </w:r>
          </w:p>
        </w:tc>
        <w:tc>
          <w:tcPr>
            <w:tcW w:w="41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晨练时间：6:00-8：00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羽毛球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3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晨练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时段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600元/月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平均10元每小时/场地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下午时段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600元/月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平均10元每小时/场地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晚上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时段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元/半月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单双日20元每小时/场地</w:t>
            </w:r>
          </w:p>
        </w:tc>
        <w:tc>
          <w:tcPr>
            <w:tcW w:w="41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晨练时间：6:00-8:00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17：30-19：30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晚场时间：19:30-21:30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2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乒乓球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3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6:00-19:30,5元/小时19：30-21：30，10元/小时</w:t>
            </w:r>
          </w:p>
        </w:tc>
        <w:tc>
          <w:tcPr>
            <w:tcW w:w="41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场地面积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平米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乒乓球项目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60周岁以上人群全天免费开放。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2.毽球项目6：00-8：00免费培训。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三、举办体育赛事、体育活动、体育培训情况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（一）2018年已开展的体育赛事、体育活动、体育培训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1.2018年1月10日 滨海新区柔力球培训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2.2018年1月13日太极拳培训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3.2018年1月17日抖空竹训练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4.2018年1月29日汉沽体育馆武术冬令营培训班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5.2018年1月30日社体健身技能培训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6.2018年2月6日花样跳绳培训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7.2018年2月8日宜春里社区联欢会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8.2018年2月12日滨海新区健身大拜年启动仪式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9.2018年3月2日2018年新春体育健身趣味运动会暨茶淀街总工会妇联迎三八趣味运动会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10.2018年3月11日健身气功走进汉沽三中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11.2018年3月26日健身气功走进河西一小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12.2018年3月27日健身气功走进河西三小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13.2018年3月30日滨海新区太极拳、剑健身赛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14.2018年4月2日健身气功走进汉沽老年大学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15.2018年4月13日滨海新区汉沽体育馆健身气功培训讲座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16.2018年4月27日健身气功培训第二期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17.2018年4月28日滨海新区卫计委乒乓球比赛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18.2018年5月4日汉沽体育馆广场舞比赛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19.2018年5月8日健身气功教师培训班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20.2018年5月17日体育馆健身气功综合培训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21.2018年5月19日汉沽体育馆毽球选拔赛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22.​2018年5月31日滨海新区汉沽青少年宫精英艺术班庆“六一”公益演出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23.2018年6月1日晨光幼儿园文艺表演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24.2018年6月8日汉沽联通员工趣味运动会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25.2018年6月11日健身气功走进杨家泊镇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26.2018年6月13日粽叶飘香情满端午主题活动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27.2018年6月16-17日滨海新区毽球教练员培训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28.2018年6月22日汉沽老年大学2018年春季学期“舞蹈健身”专场教学成果展示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29.2018年7月8日第六届中国联通乒乓球挑战赛汉沽赛区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30.2018年7月10日宜春里居委会&amp;江淮银行 老少同乐七彩一夏放飞滨海社区行活动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31.2018年7月13日滨海新区健身气功大赛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32.2018年8月8日全民健身日活动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33.2018年8月9日2018年滨海新区市民广场舞比赛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34.2018年8月10日青少年健身气功培训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35.2018年8月11-17日滨海新区篮球比赛（汉沽赛区）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36.2018年8月22日宜春里社区消夏晚会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37.2018年10月8、17日健身气功培训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38.2018年10月17日市民广播操培训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39.2018年10月20-21日滨海新区气排球裁判员、教练员培训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40.2018年10月26日百城千村健身气功展示活动培训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41.2018年11月3日滨海新区毽球比赛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42.2018年11月6日健身气功走进汉沽八中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43.2018年11月10日京津冀毽球培训会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44.2018年11月13-14日滨海新区健康生活方式和社会体育指导员培训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45.2018年11月17日-18日京津冀城际毽球邀请赛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46.2018年11月22日杨家泊及社区健身气功培训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47.2018年12月8日滨海新区太极推手培训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48.2018年12月21日汉沽老年大学秋季教学成果展示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49.2018年12月22日京津冀气排球大赛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50.2018年12月29日滨海新区汉沽体育馆羽毛球邀请赛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（二）2019年待举办的体育赛事、体育活动、体育培训：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1.体育赛事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(1)1月26日天津市社会指导员大赛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(2)2月17日健身大拜年系列活动-趣味毽球比赛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(3)3月份举办老年人乒乓球比赛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(4)3月份举办腰鼓、柔力球、空竹展示赛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(5)4月份举办太极拳比赛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(6)5月份举办广场舞比赛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(7)6月份举办滨海新区健身气功比赛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(8)7月份举办滨海新区羽毛球选拔赛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(9)9月份举办京津冀羽毛球球比赛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(10)10月份举办京津冀毽球比赛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(11)11月份举办京津冀气排球比赛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(12)12月份举办青少年武术、健身气功展示赛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2.体育培训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(1)4月份举办柔力球培训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(2)5月份举办健身气功培训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(3)6月份举办广场舞培训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(4)6月份举办健身操培训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(5)7月份举办市民广播体操培训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(6)7月份举办花样跳绳培训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(7)9月份举办毽球培训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(8)10月份举办气排球培训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(9)11月份举办社会指导员培训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(10)全年举办青少年武术培训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(11)全年举办青少年健身气功培训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3.体育讲座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（1）5月份开展柔力球健身讲座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（2）5月份开展养生杖健身讲座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（3）6月份开展健身气功讲座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（4）6月份开展五禽戏讲座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（5）7月份开展气排球讲座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（6）7月份开展武术科学健身讲座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（7）7月份开展健身气功科学养生讲座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（8）8月8日全民健身日宣传讲座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（9）8月份开展飞镲艺术传承讲座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（10）8月份开展社会体育指导员科学指导讲座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（11）9月份开展太极拳健身讲座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（12）10月份开展毽球科学训练讲座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（13）11月份开展广场舞科学健身指导讲座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4.展览工作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（1）汉沽区域摄影展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汉沽老年大学书画、摄影展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5.国民体质监测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5月-12月国民体质监测工作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四、群众</w:t>
      </w:r>
      <w:r>
        <w:rPr>
          <w:rFonts w:hint="eastAsia" w:ascii="仿宋_GB2312" w:eastAsia="仿宋_GB2312"/>
          <w:sz w:val="32"/>
          <w:szCs w:val="32"/>
        </w:rPr>
        <w:t>参加体育赛事和体育活动、接受体育培训、进行日常健身服务情况</w:t>
      </w:r>
    </w:p>
    <w:p>
      <w:pPr>
        <w:ind w:firstLine="707" w:firstLineChars="221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（一）室内体育场地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体育馆</w:t>
      </w:r>
      <w:r>
        <w:rPr>
          <w:rFonts w:hint="eastAsia" w:ascii="仿宋_GB2312" w:hAnsi="仿宋" w:eastAsia="仿宋_GB2312"/>
          <w:sz w:val="32"/>
          <w:szCs w:val="32"/>
        </w:rPr>
        <w:t>计划全年接待不低于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14.5万</w:t>
      </w:r>
      <w:r>
        <w:rPr>
          <w:rFonts w:hint="eastAsia" w:ascii="仿宋_GB2312" w:hAnsi="仿宋" w:eastAsia="仿宋_GB2312"/>
          <w:sz w:val="32"/>
          <w:szCs w:val="32"/>
        </w:rPr>
        <w:t>人次、月均接待不低于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12000</w:t>
      </w:r>
      <w:r>
        <w:rPr>
          <w:rFonts w:hint="eastAsia" w:ascii="仿宋_GB2312" w:hAnsi="仿宋" w:eastAsia="仿宋_GB2312"/>
          <w:sz w:val="32"/>
          <w:szCs w:val="32"/>
        </w:rPr>
        <w:t>人次、日均接待不低于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400</w:t>
      </w:r>
      <w:r>
        <w:rPr>
          <w:rFonts w:hint="eastAsia" w:ascii="仿宋_GB2312" w:hAnsi="仿宋" w:eastAsia="仿宋_GB2312"/>
          <w:sz w:val="32"/>
          <w:szCs w:val="32"/>
        </w:rPr>
        <w:t>人次，全年室内体育场地每万平米平均接待不低于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31万</w:t>
      </w:r>
      <w:r>
        <w:rPr>
          <w:rFonts w:hint="eastAsia" w:ascii="仿宋_GB2312" w:hAnsi="仿宋" w:eastAsia="仿宋_GB2312"/>
          <w:sz w:val="32"/>
          <w:szCs w:val="32"/>
        </w:rPr>
        <w:t>人次。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（二）室外体育场地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体育馆外围体育场地设施</w:t>
      </w:r>
      <w:r>
        <w:rPr>
          <w:rFonts w:hint="eastAsia" w:ascii="仿宋_GB2312" w:hAnsi="仿宋" w:eastAsia="仿宋_GB2312"/>
          <w:sz w:val="32"/>
          <w:szCs w:val="32"/>
        </w:rPr>
        <w:t>计划全年接待不低于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3.5万</w:t>
      </w:r>
      <w:r>
        <w:rPr>
          <w:rFonts w:hint="eastAsia" w:ascii="仿宋_GB2312" w:hAnsi="仿宋" w:eastAsia="仿宋_GB2312"/>
          <w:sz w:val="32"/>
          <w:szCs w:val="32"/>
        </w:rPr>
        <w:t>人次、月均接待不低于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2900</w:t>
      </w:r>
      <w:r>
        <w:rPr>
          <w:rFonts w:hint="eastAsia" w:ascii="仿宋_GB2312" w:hAnsi="仿宋" w:eastAsia="仿宋_GB2312"/>
          <w:sz w:val="32"/>
          <w:szCs w:val="32"/>
        </w:rPr>
        <w:t>人次、日均接待不低于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人次，全年室外体育场地平均每万平米接待不低于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38万</w:t>
      </w:r>
      <w:r>
        <w:rPr>
          <w:rFonts w:hint="eastAsia" w:ascii="仿宋_GB2312" w:hAnsi="仿宋" w:eastAsia="仿宋_GB2312"/>
          <w:sz w:val="32"/>
          <w:szCs w:val="32"/>
        </w:rPr>
        <w:t>人次。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五、为群众身边的体育组织服务情况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截至201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年底，体育场馆将为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个群众体育组织提供活动场所，健身总数达到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1200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人（群众体育组织名单及其联系人、联系方式见附件）。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、成本支出情况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年场馆开放成本支出预计最低为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，其中，水电气暖能耗预计为56万元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080" w:firstLineChars="1900"/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320" w:firstLineChars="100"/>
        <w:jc w:val="righ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天津市滨海新区汉沽体育馆</w:t>
      </w:r>
    </w:p>
    <w:p>
      <w:pPr>
        <w:ind w:firstLine="5440" w:firstLineChars="17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 xml:space="preserve">日 </w:t>
      </w:r>
    </w:p>
    <w:p>
      <w:pPr>
        <w:ind w:firstLine="5440" w:firstLineChars="17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汉沽体育馆服务体育组织一览表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7"/>
        <w:gridCol w:w="1356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</w:rPr>
              <w:t>群众体育组织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359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七星里社区太极队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李淑芬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13820643035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红霞里社区太极养生杖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祖桂芬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15822102288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翰龙空竹队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张建全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13752359690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滨跃跳绳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张金鑫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13682007627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汉沽摩登舞团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张建营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15122956027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禅舞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马学军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13032215478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馨悦舞蹈队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张淑霞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15822380558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德阳里摩登队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刘宝山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13821252493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汉沽老年大学古典舞班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郭佳丽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18002048102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汉沽老年大学形体舞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1班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王秀英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15620969289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铁坨里模特队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赵宝福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15822101358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汉沽老年大学太极拳班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孙春艳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13032278221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汉沽飞镲艺术团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崔宝宾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18602655700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宜春里健身气功队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吴克秋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15692230018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五羊里腰鼓队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杨景坤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18522414899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东风里腰鼓、舞蹈队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魏慧芝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18622952677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宜春里腰鼓队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李景春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15620839739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王园北里快乐健身腰鼓队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张秀玉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15692242958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汉沽铁坨里柔力球队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张学军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13821520223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坨南里柔力球队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杨德翠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13820329312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汉沽老年大学形体舞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王秀英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15620969289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铁坨里聚义武术队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李学军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13389067538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武艺正道武术队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胡老师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13821846846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兰园里柔力球队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何梅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18522312733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兰园里精英气功队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孙春平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18602625426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手拍鼓队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田杰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13012289591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东风里舞蹈队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刘桂萍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15620888788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宜春里模特队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代玉玲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18698019498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宜春里舞蹈队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田宝芬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13820165021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铁坨里舞蹈队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朱瑞娟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13602172052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泰安里太极队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王喜春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13642106059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铁坨里快乐无限舞蹈队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王建军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13820516895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老年大学摩登舞队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冯云合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15522658080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老年大学国标舞队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毕少友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13174883897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五羊里健身队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赵凤华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13920506578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青园里太极队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李明印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13164015096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红霞里太极队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杨克华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18920010136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0E224E"/>
    <w:multiLevelType w:val="singleLevel"/>
    <w:tmpl w:val="C90E224E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3D"/>
    <w:rsid w:val="000B5151"/>
    <w:rsid w:val="00131F3D"/>
    <w:rsid w:val="002109E0"/>
    <w:rsid w:val="00250D13"/>
    <w:rsid w:val="003E7CFA"/>
    <w:rsid w:val="007405E6"/>
    <w:rsid w:val="007537E3"/>
    <w:rsid w:val="008A6499"/>
    <w:rsid w:val="00A94A7B"/>
    <w:rsid w:val="00EC4D7E"/>
    <w:rsid w:val="00F67F5C"/>
    <w:rsid w:val="023304DD"/>
    <w:rsid w:val="046767D5"/>
    <w:rsid w:val="16CF1E53"/>
    <w:rsid w:val="1A3B0DB9"/>
    <w:rsid w:val="1C67749B"/>
    <w:rsid w:val="1E0316AD"/>
    <w:rsid w:val="23226D3D"/>
    <w:rsid w:val="28143FDE"/>
    <w:rsid w:val="281F2A40"/>
    <w:rsid w:val="2B6C55BA"/>
    <w:rsid w:val="2FDB6E5D"/>
    <w:rsid w:val="30077E80"/>
    <w:rsid w:val="342E25A5"/>
    <w:rsid w:val="39BE01F6"/>
    <w:rsid w:val="39F00511"/>
    <w:rsid w:val="3D544E95"/>
    <w:rsid w:val="3DDD6D47"/>
    <w:rsid w:val="4B427CC8"/>
    <w:rsid w:val="4DFD3E16"/>
    <w:rsid w:val="51076747"/>
    <w:rsid w:val="57D3726C"/>
    <w:rsid w:val="5AC7782A"/>
    <w:rsid w:val="5BE15F9B"/>
    <w:rsid w:val="62655313"/>
    <w:rsid w:val="6EF96197"/>
    <w:rsid w:val="75412C1B"/>
    <w:rsid w:val="75884FFE"/>
    <w:rsid w:val="7B2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1">
    <w:name w:val="预格式化的文本"/>
    <w:basedOn w:val="1"/>
    <w:qFormat/>
    <w:uiPriority w:val="0"/>
    <w:rPr>
      <w:rFonts w:ascii="Courier New" w:hAnsi="Courier New" w:eastAsia="新宋体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433</Words>
  <Characters>433</Characters>
  <Lines>19</Lines>
  <Paragraphs>5</Paragraphs>
  <TotalTime>15</TotalTime>
  <ScaleCrop>false</ScaleCrop>
  <LinksUpToDate>false</LinksUpToDate>
  <CharactersWithSpaces>861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2018-04-04T06:37:00Z</dcterms:created>
  <dc:creator>qts-318-yu</dc:creator>
  <cp:lastModifiedBy>張颿</cp:lastModifiedBy>
  <cp:lastPrinted>2018-05-15T08:55:00Z</cp:lastPrinted>
  <dcterms:modified xsi:type="dcterms:W3CDTF">2019-02-21T00:47:02Z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