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2016-2021年田径宣传素材征集信息表</w:t>
      </w:r>
    </w:p>
    <w:bookmarkEnd w:id="0"/>
    <w:p>
      <w:pPr>
        <w:jc w:val="center"/>
        <w:rPr>
          <w:rFonts w:hint="eastAsia" w:ascii="方正公文小标宋" w:hAnsi="方正公文小标宋" w:eastAsia="方正公文小标宋" w:cs="方正公文小标宋"/>
          <w:sz w:val="11"/>
          <w:szCs w:val="1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报送单位/机构名称：</w:t>
      </w:r>
    </w:p>
    <w:tbl>
      <w:tblPr>
        <w:tblStyle w:val="3"/>
        <w:tblpPr w:leftFromText="180" w:rightFromText="180" w:vertAnchor="text" w:horzAnchor="page" w:tblpX="1432" w:tblpY="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2694"/>
        <w:gridCol w:w="7935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素材类别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（文字/图片/视频）</w:t>
            </w:r>
          </w:p>
        </w:tc>
        <w:tc>
          <w:tcPr>
            <w:tcW w:w="79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素材简介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（不超过100字，含时间、事件主要情况介绍等内容）</w:t>
            </w:r>
          </w:p>
        </w:tc>
        <w:tc>
          <w:tcPr>
            <w:tcW w:w="22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8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69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9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报送联系人及电话：</w:t>
      </w:r>
    </w:p>
    <w:p>
      <w:pPr>
        <w:rPr>
          <w:rFonts w:hint="eastAsia"/>
          <w:sz w:val="22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4"/>
          <w:szCs w:val="24"/>
          <w:lang w:val="en-US" w:eastAsia="zh-CN"/>
        </w:rPr>
        <w:t>注：此表请根据上报素材内容逐一填报后一并发送至</w:t>
      </w:r>
      <w:r>
        <w:rPr>
          <w:rStyle w:val="5"/>
          <w:rFonts w:hint="eastAsia" w:ascii="黑体" w:hAnsi="黑体" w:eastAsia="黑体" w:cs="黑体"/>
          <w:color w:val="FF0000"/>
          <w:sz w:val="24"/>
          <w:szCs w:val="24"/>
          <w:u w:val="none"/>
          <w:lang w:val="en-US" w:eastAsia="zh-CN"/>
        </w:rPr>
        <w:t>media@athletics.org.cn，如有问题请及时微信群内沟通。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F7FF8"/>
    <w:rsid w:val="0FD26D65"/>
    <w:rsid w:val="37B460F6"/>
    <w:rsid w:val="3B8F278D"/>
    <w:rsid w:val="3FA83301"/>
    <w:rsid w:val="45B332AE"/>
    <w:rsid w:val="50194123"/>
    <w:rsid w:val="545C4D54"/>
    <w:rsid w:val="617E77D6"/>
    <w:rsid w:val="652857CC"/>
    <w:rsid w:val="6DCC26B0"/>
    <w:rsid w:val="78AB4EB4"/>
    <w:rsid w:val="79342088"/>
    <w:rsid w:val="7DC7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郭悦悦</dc:creator>
  <cp:lastModifiedBy>super郭 ☀</cp:lastModifiedBy>
  <dcterms:modified xsi:type="dcterms:W3CDTF">2021-11-19T01:49:23Z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46BE204CC7F04E609C48F70A57330B70</vt:lpwstr>
  </property>
</Properties>
</file>