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1AB15" w14:textId="344FC152" w:rsidR="005D3F0A" w:rsidRDefault="005D3F0A" w:rsidP="005D3F0A">
      <w:pPr>
        <w:snapToGrid w:val="0"/>
        <w:spacing w:line="540" w:lineRule="exact"/>
        <w:jc w:val="left"/>
        <w:rPr>
          <w:rFonts w:ascii="FangSong" w:eastAsia="FangSong" w:hAnsi="FangSong"/>
          <w:b/>
          <w:bCs/>
          <w:sz w:val="32"/>
          <w:szCs w:val="32"/>
        </w:rPr>
      </w:pPr>
      <w:r>
        <w:rPr>
          <w:rFonts w:ascii="FangSong" w:eastAsia="FangSong" w:hAnsi="FangSong" w:hint="eastAsia"/>
          <w:b/>
          <w:bCs/>
          <w:sz w:val="32"/>
          <w:szCs w:val="32"/>
        </w:rPr>
        <w:t>附件2</w:t>
      </w:r>
    </w:p>
    <w:p w14:paraId="60B743E7" w14:textId="74D1B6E0" w:rsidR="00833BB3" w:rsidRPr="00C81112" w:rsidRDefault="00FD50EF" w:rsidP="0055341F">
      <w:pPr>
        <w:snapToGrid w:val="0"/>
        <w:spacing w:line="540" w:lineRule="exact"/>
        <w:ind w:firstLineChars="200" w:firstLine="643"/>
        <w:jc w:val="center"/>
        <w:rPr>
          <w:rFonts w:ascii="FangSong" w:eastAsia="FangSong" w:hAnsi="FangSong"/>
          <w:b/>
          <w:bCs/>
          <w:sz w:val="32"/>
          <w:szCs w:val="32"/>
        </w:rPr>
      </w:pPr>
      <w:r w:rsidRPr="00C81112">
        <w:rPr>
          <w:rFonts w:ascii="FangSong" w:eastAsia="FangSong" w:hAnsi="FangSong" w:hint="eastAsia"/>
          <w:b/>
          <w:bCs/>
          <w:sz w:val="32"/>
          <w:szCs w:val="32"/>
        </w:rPr>
        <w:t>首届</w:t>
      </w:r>
      <w:r w:rsidR="00833BB3" w:rsidRPr="00C81112">
        <w:rPr>
          <w:rFonts w:ascii="FangSong" w:eastAsia="FangSong" w:hAnsi="FangSong" w:hint="eastAsia"/>
          <w:b/>
          <w:bCs/>
          <w:sz w:val="32"/>
          <w:szCs w:val="32"/>
        </w:rPr>
        <w:t>全国大学生软式曲棍球锦标赛</w:t>
      </w:r>
    </w:p>
    <w:p w14:paraId="60B743E8" w14:textId="77777777" w:rsidR="00833BB3" w:rsidRPr="00C81112" w:rsidRDefault="00833BB3" w:rsidP="0055341F">
      <w:pPr>
        <w:snapToGrid w:val="0"/>
        <w:spacing w:line="540" w:lineRule="exact"/>
        <w:ind w:firstLineChars="200" w:firstLine="643"/>
        <w:jc w:val="center"/>
        <w:rPr>
          <w:rFonts w:ascii="FangSong" w:eastAsia="FangSong" w:hAnsi="FangSong"/>
          <w:b/>
          <w:bCs/>
          <w:sz w:val="32"/>
          <w:szCs w:val="32"/>
        </w:rPr>
      </w:pPr>
      <w:r w:rsidRPr="00C81112">
        <w:rPr>
          <w:rFonts w:ascii="FangSong" w:eastAsia="FangSong" w:hAnsi="FangSong" w:hint="eastAsia"/>
          <w:b/>
          <w:bCs/>
          <w:sz w:val="32"/>
          <w:szCs w:val="32"/>
        </w:rPr>
        <w:t>竞赛规程</w:t>
      </w:r>
    </w:p>
    <w:p w14:paraId="60B743E9"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p>
    <w:p w14:paraId="60B743EA" w14:textId="77777777" w:rsidR="00833BB3" w:rsidRPr="00C81112" w:rsidRDefault="00833BB3" w:rsidP="0055341F">
      <w:pPr>
        <w:snapToGrid w:val="0"/>
        <w:spacing w:line="540" w:lineRule="exact"/>
        <w:ind w:firstLineChars="200" w:firstLine="643"/>
        <w:rPr>
          <w:rFonts w:ascii="FangSong" w:eastAsia="FangSong" w:hAnsi="FangSong"/>
          <w:sz w:val="32"/>
          <w:szCs w:val="32"/>
        </w:rPr>
      </w:pPr>
      <w:r w:rsidRPr="00C81112">
        <w:rPr>
          <w:rFonts w:ascii="FangSong" w:eastAsia="FangSong" w:hAnsi="FangSong" w:hint="eastAsia"/>
          <w:b/>
          <w:bCs/>
          <w:sz w:val="32"/>
          <w:szCs w:val="32"/>
        </w:rPr>
        <w:t>一、主办单位</w:t>
      </w:r>
    </w:p>
    <w:p w14:paraId="60B743EB" w14:textId="77777777" w:rsidR="00833BB3" w:rsidRPr="00C81112" w:rsidRDefault="00833BB3" w:rsidP="0055341F">
      <w:pPr>
        <w:snapToGrid w:val="0"/>
        <w:spacing w:line="540" w:lineRule="exact"/>
        <w:ind w:leftChars="266" w:left="559"/>
        <w:rPr>
          <w:rFonts w:ascii="FangSong" w:eastAsia="FangSong" w:hAnsi="FangSong"/>
          <w:sz w:val="32"/>
          <w:szCs w:val="32"/>
        </w:rPr>
      </w:pPr>
      <w:r w:rsidRPr="00C81112">
        <w:rPr>
          <w:rFonts w:ascii="FangSong" w:eastAsia="FangSong" w:hAnsi="FangSong" w:hint="eastAsia"/>
          <w:sz w:val="32"/>
          <w:szCs w:val="32"/>
        </w:rPr>
        <w:t xml:space="preserve">中国大学生体育协会  </w:t>
      </w:r>
    </w:p>
    <w:p w14:paraId="60B743EC" w14:textId="77777777" w:rsidR="00833BB3" w:rsidRPr="00C81112" w:rsidRDefault="00833BB3" w:rsidP="0055341F">
      <w:pPr>
        <w:snapToGrid w:val="0"/>
        <w:spacing w:line="540" w:lineRule="exact"/>
        <w:ind w:leftChars="266" w:left="559"/>
        <w:rPr>
          <w:rFonts w:ascii="FangSong" w:eastAsia="FangSong" w:hAnsi="FangSong"/>
          <w:sz w:val="32"/>
          <w:szCs w:val="32"/>
        </w:rPr>
      </w:pPr>
      <w:r w:rsidRPr="00C81112">
        <w:rPr>
          <w:rFonts w:ascii="FangSong" w:eastAsia="FangSong" w:hAnsi="FangSong" w:hint="eastAsia"/>
          <w:sz w:val="32"/>
          <w:szCs w:val="32"/>
        </w:rPr>
        <w:t>中国曲棍球协会</w:t>
      </w:r>
    </w:p>
    <w:p w14:paraId="60B743ED"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二、承办单位</w:t>
      </w:r>
    </w:p>
    <w:p w14:paraId="60B743EE"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上海理工大学</w:t>
      </w:r>
    </w:p>
    <w:p w14:paraId="60B743EF"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sz w:val="32"/>
          <w:szCs w:val="32"/>
        </w:rPr>
        <w:t>三、协办</w:t>
      </w:r>
      <w:r w:rsidRPr="00C81112">
        <w:rPr>
          <w:rFonts w:ascii="FangSong" w:eastAsia="FangSong" w:hAnsi="FangSong" w:hint="eastAsia"/>
          <w:b/>
          <w:bCs/>
          <w:sz w:val="32"/>
          <w:szCs w:val="32"/>
        </w:rPr>
        <w:t>单位</w:t>
      </w:r>
    </w:p>
    <w:p w14:paraId="60B743F0"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205B44">
        <w:rPr>
          <w:rFonts w:ascii="FangSong" w:eastAsia="FangSong" w:hAnsi="FangSong" w:hint="eastAsia"/>
          <w:color w:val="000000" w:themeColor="text1"/>
          <w:sz w:val="32"/>
          <w:szCs w:val="32"/>
        </w:rPr>
        <w:t>上海市大学生体育协会、</w:t>
      </w:r>
      <w:r w:rsidRPr="00C81112">
        <w:rPr>
          <w:rFonts w:ascii="FangSong" w:eastAsia="FangSong" w:hAnsi="FangSong" w:hint="eastAsia"/>
          <w:sz w:val="32"/>
          <w:szCs w:val="32"/>
        </w:rPr>
        <w:t>上海体育学院、上海市杨浦区体育局</w:t>
      </w:r>
    </w:p>
    <w:p w14:paraId="60B743F1" w14:textId="77777777" w:rsidR="00833BB3" w:rsidRPr="00C81112" w:rsidRDefault="00833BB3" w:rsidP="0055341F">
      <w:pPr>
        <w:snapToGrid w:val="0"/>
        <w:spacing w:line="540" w:lineRule="exact"/>
        <w:ind w:firstLineChars="200" w:firstLine="643"/>
        <w:rPr>
          <w:rFonts w:ascii="FangSong" w:eastAsia="FangSong" w:hAnsi="FangSong"/>
          <w:b/>
          <w:sz w:val="32"/>
          <w:szCs w:val="32"/>
        </w:rPr>
      </w:pPr>
      <w:r w:rsidRPr="00C81112">
        <w:rPr>
          <w:rFonts w:ascii="FangSong" w:eastAsia="FangSong" w:hAnsi="FangSong" w:hint="eastAsia"/>
          <w:b/>
          <w:sz w:val="32"/>
          <w:szCs w:val="32"/>
        </w:rPr>
        <w:t>四、执行机构</w:t>
      </w:r>
    </w:p>
    <w:p w14:paraId="60B743F2" w14:textId="77777777" w:rsidR="00833BB3" w:rsidRPr="00FE1AD4" w:rsidRDefault="00833BB3" w:rsidP="0055341F">
      <w:pPr>
        <w:snapToGrid w:val="0"/>
        <w:spacing w:line="540" w:lineRule="exact"/>
        <w:ind w:firstLineChars="200" w:firstLine="640"/>
        <w:rPr>
          <w:rFonts w:ascii="FangSong" w:eastAsia="FangSong" w:hAnsi="FangSong"/>
          <w:color w:val="000000" w:themeColor="text1"/>
          <w:sz w:val="32"/>
          <w:szCs w:val="32"/>
        </w:rPr>
      </w:pPr>
      <w:r w:rsidRPr="00FE1AD4">
        <w:rPr>
          <w:rFonts w:ascii="FangSong" w:eastAsia="FangSong" w:hAnsi="FangSong" w:hint="eastAsia"/>
          <w:color w:val="000000" w:themeColor="text1"/>
          <w:sz w:val="32"/>
          <w:szCs w:val="32"/>
        </w:rPr>
        <w:t>待定</w:t>
      </w:r>
    </w:p>
    <w:p w14:paraId="60B743F3"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五、日期和地点</w:t>
      </w:r>
    </w:p>
    <w:p w14:paraId="60B743F4" w14:textId="5F50CDBB" w:rsidR="00833BB3" w:rsidRPr="00C81112" w:rsidRDefault="00973C48"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1、日期：</w:t>
      </w:r>
      <w:r w:rsidR="00833BB3" w:rsidRPr="00C81112">
        <w:rPr>
          <w:rFonts w:ascii="FangSong" w:eastAsia="FangSong" w:hAnsi="FangSong" w:hint="eastAsia"/>
          <w:bCs/>
          <w:sz w:val="32"/>
          <w:szCs w:val="32"/>
        </w:rPr>
        <w:t>2021年8月1</w:t>
      </w:r>
      <w:r w:rsidR="00BD4DFF" w:rsidRPr="00C81112">
        <w:rPr>
          <w:rFonts w:ascii="FangSong" w:eastAsia="FangSong" w:hAnsi="FangSong" w:hint="eastAsia"/>
          <w:bCs/>
          <w:sz w:val="32"/>
          <w:szCs w:val="32"/>
        </w:rPr>
        <w:t>-</w:t>
      </w:r>
      <w:r w:rsidR="00833BB3" w:rsidRPr="00C81112">
        <w:rPr>
          <w:rFonts w:ascii="FangSong" w:eastAsia="FangSong" w:hAnsi="FangSong" w:hint="eastAsia"/>
          <w:bCs/>
          <w:sz w:val="32"/>
          <w:szCs w:val="32"/>
        </w:rPr>
        <w:t>6日</w:t>
      </w:r>
      <w:r w:rsidRPr="00C81112">
        <w:rPr>
          <w:rFonts w:ascii="FangSong" w:eastAsia="FangSong" w:hAnsi="FangSong" w:hint="eastAsia"/>
          <w:bCs/>
          <w:sz w:val="32"/>
          <w:szCs w:val="32"/>
        </w:rPr>
        <w:t>；</w:t>
      </w:r>
    </w:p>
    <w:p w14:paraId="60B743F5" w14:textId="77777777" w:rsidR="00973C48" w:rsidRPr="00C81112" w:rsidRDefault="00973C48"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bCs/>
          <w:sz w:val="32"/>
          <w:szCs w:val="32"/>
        </w:rPr>
        <w:t>2、</w:t>
      </w:r>
      <w:r w:rsidRPr="00C81112">
        <w:rPr>
          <w:rFonts w:ascii="FangSong" w:eastAsia="FangSong" w:hAnsi="FangSong" w:hint="eastAsia"/>
          <w:bCs/>
          <w:sz w:val="32"/>
          <w:szCs w:val="32"/>
        </w:rPr>
        <w:t>地点：上海理工大学学生体育活动中心</w:t>
      </w:r>
    </w:p>
    <w:p w14:paraId="60B743F6"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六、竞赛分组</w:t>
      </w:r>
    </w:p>
    <w:p w14:paraId="60B743F7" w14:textId="548C2C25"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男子甲组（阳光组）</w:t>
      </w:r>
      <w:r w:rsidR="001F796F">
        <w:rPr>
          <w:rFonts w:ascii="FangSong" w:eastAsia="FangSong" w:hAnsi="FangSong" w:hint="eastAsia"/>
          <w:bCs/>
          <w:sz w:val="32"/>
          <w:szCs w:val="32"/>
        </w:rPr>
        <w:t>、</w:t>
      </w:r>
      <w:r w:rsidRPr="00C81112">
        <w:rPr>
          <w:rFonts w:ascii="FangSong" w:eastAsia="FangSong" w:hAnsi="FangSong" w:hint="eastAsia"/>
          <w:bCs/>
          <w:sz w:val="32"/>
          <w:szCs w:val="32"/>
        </w:rPr>
        <w:t>男子乙组（体院组）；如某组别参赛队不足3支队，则视情况取消该组别，或与其他组别合并编组比赛，分别录取名次。</w:t>
      </w:r>
    </w:p>
    <w:p w14:paraId="60B743F8"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七、参赛资格</w:t>
      </w:r>
    </w:p>
    <w:p w14:paraId="60B743F9" w14:textId="3E867395"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1、参赛运动员必须身体健康，须有医院体检证明(包括校医院，以医院在报名表上盖章为准),适合于软式曲棍球运动。</w:t>
      </w:r>
    </w:p>
    <w:p w14:paraId="60B743FA"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lastRenderedPageBreak/>
        <w:t>2、各参赛运动员必须办理比赛期间意外伤害保险，报到时出具保险证明原件，上交复印件，并签署《自愿参赛责任及风险告知书》方可参赛。</w:t>
      </w:r>
    </w:p>
    <w:p w14:paraId="60B743FB"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3、每位运动员只限参加一个组别的比赛。</w:t>
      </w:r>
    </w:p>
    <w:p w14:paraId="60B743FC"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4、香港、澳门地区高校学生参赛资格认证以居民身份证和回乡证为准。</w:t>
      </w:r>
    </w:p>
    <w:p w14:paraId="60B743FD"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bCs/>
          <w:sz w:val="32"/>
          <w:szCs w:val="32"/>
        </w:rPr>
        <w:t>5、</w:t>
      </w:r>
      <w:r w:rsidRPr="00C81112">
        <w:rPr>
          <w:rFonts w:ascii="FangSong" w:eastAsia="FangSong" w:hAnsi="FangSong" w:hint="eastAsia"/>
          <w:bCs/>
          <w:sz w:val="32"/>
          <w:szCs w:val="32"/>
        </w:rPr>
        <w:t>参赛运动员必须是已在教育部“全国高校新生录取及在校学生学籍管理系统（数据信息库）”注册的在读全日制大学生（包括研究生），且具有中国国籍（包括港、澳、台）；2021年应届毕业生可以参加本次比赛。</w:t>
      </w:r>
    </w:p>
    <w:p w14:paraId="60B743FE"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6、运动员必须在《中国学生体育竞赛管理系统》和《中国曲棍球协会软式曲棍球委员会会员管理系统》注册才能报名参赛。</w:t>
      </w:r>
    </w:p>
    <w:p w14:paraId="60B743FF" w14:textId="77777777" w:rsidR="00833BB3" w:rsidRPr="00C81112" w:rsidRDefault="00833BB3" w:rsidP="0055341F">
      <w:pPr>
        <w:snapToGrid w:val="0"/>
        <w:spacing w:line="540" w:lineRule="exact"/>
        <w:ind w:firstLineChars="200" w:firstLine="640"/>
        <w:rPr>
          <w:rFonts w:ascii="FangSong" w:eastAsia="FangSong" w:hAnsi="FangSong" w:cs="仿宋"/>
          <w:sz w:val="32"/>
          <w:szCs w:val="32"/>
        </w:rPr>
      </w:pPr>
      <w:r w:rsidRPr="00C81112">
        <w:rPr>
          <w:rFonts w:ascii="FangSong" w:eastAsia="FangSong" w:hAnsi="FangSong"/>
          <w:bCs/>
          <w:sz w:val="32"/>
          <w:szCs w:val="32"/>
        </w:rPr>
        <w:t>7</w:t>
      </w:r>
      <w:r w:rsidRPr="00C81112">
        <w:rPr>
          <w:rFonts w:ascii="FangSong" w:eastAsia="FangSong" w:hAnsi="FangSong" w:hint="eastAsia"/>
          <w:bCs/>
          <w:sz w:val="32"/>
          <w:szCs w:val="32"/>
        </w:rPr>
        <w:t>、</w:t>
      </w:r>
      <w:r w:rsidRPr="00C81112">
        <w:rPr>
          <w:rFonts w:ascii="FangSong" w:eastAsia="FangSong" w:hAnsi="FangSong" w:cs="仿宋" w:hint="eastAsia"/>
          <w:sz w:val="32"/>
          <w:szCs w:val="32"/>
        </w:rPr>
        <w:t>按照高考成绩（无体育加试或加分）正常考入各类高校的大学生参加甲组（阳光组）比赛。</w:t>
      </w:r>
    </w:p>
    <w:p w14:paraId="60B74400" w14:textId="77777777" w:rsidR="00833BB3" w:rsidRPr="00C81112" w:rsidRDefault="00833BB3" w:rsidP="0055341F">
      <w:pPr>
        <w:snapToGrid w:val="0"/>
        <w:spacing w:line="540" w:lineRule="exact"/>
        <w:ind w:firstLineChars="200" w:firstLine="640"/>
        <w:rPr>
          <w:rFonts w:ascii="FangSong" w:eastAsia="FangSong" w:hAnsi="FangSong" w:cs="仿宋"/>
          <w:sz w:val="32"/>
          <w:szCs w:val="32"/>
        </w:rPr>
      </w:pPr>
      <w:r w:rsidRPr="00C81112">
        <w:rPr>
          <w:rFonts w:ascii="FangSong" w:eastAsia="FangSong" w:hAnsi="FangSong" w:cs="仿宋"/>
          <w:sz w:val="32"/>
          <w:szCs w:val="32"/>
        </w:rPr>
        <w:t>8、</w:t>
      </w:r>
      <w:r w:rsidRPr="00C81112">
        <w:rPr>
          <w:rFonts w:ascii="FangSong" w:eastAsia="FangSong" w:hAnsi="FangSong" w:cs="仿宋" w:hint="eastAsia"/>
          <w:sz w:val="32"/>
          <w:szCs w:val="32"/>
        </w:rPr>
        <w:t>属在校就读的现（退）</w:t>
      </w:r>
      <w:proofErr w:type="gramStart"/>
      <w:r w:rsidRPr="00C81112">
        <w:rPr>
          <w:rFonts w:ascii="FangSong" w:eastAsia="FangSong" w:hAnsi="FangSong" w:cs="仿宋" w:hint="eastAsia"/>
          <w:sz w:val="32"/>
          <w:szCs w:val="32"/>
        </w:rPr>
        <w:t>役专业</w:t>
      </w:r>
      <w:proofErr w:type="gramEnd"/>
      <w:r w:rsidRPr="00C81112">
        <w:rPr>
          <w:rFonts w:ascii="FangSong" w:eastAsia="FangSong" w:hAnsi="FangSong" w:cs="仿宋" w:hint="eastAsia"/>
          <w:sz w:val="32"/>
          <w:szCs w:val="32"/>
        </w:rPr>
        <w:t>运动员、高校高水平运动队队员（以教育部阳光平台上公示的名单为准）以及各大体院、综合院校及师范院校的体育学院（系）、</w:t>
      </w:r>
      <w:proofErr w:type="gramStart"/>
      <w:r w:rsidRPr="00C81112">
        <w:rPr>
          <w:rFonts w:ascii="FangSong" w:eastAsia="FangSong" w:hAnsi="FangSong" w:cs="仿宋" w:hint="eastAsia"/>
          <w:sz w:val="32"/>
          <w:szCs w:val="32"/>
        </w:rPr>
        <w:t>体职院</w:t>
      </w:r>
      <w:proofErr w:type="gramEnd"/>
      <w:r w:rsidRPr="00C81112">
        <w:rPr>
          <w:rFonts w:ascii="FangSong" w:eastAsia="FangSong" w:hAnsi="FangSong" w:cs="仿宋" w:hint="eastAsia"/>
          <w:sz w:val="32"/>
          <w:szCs w:val="32"/>
        </w:rPr>
        <w:t>等院校体育运动专业的学生参加乙组（体院组）比赛。</w:t>
      </w:r>
    </w:p>
    <w:p w14:paraId="60B74401"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9、运动队报到时必须提供加盖学校招生办公室章的招生录取审批表，运动员有效身份证明，包括：身份证、学生证等有效证件原件，并由组委会进行赛前资格审查。</w:t>
      </w:r>
    </w:p>
    <w:p w14:paraId="60B74402" w14:textId="77777777" w:rsidR="000041DB" w:rsidRPr="00C81112" w:rsidRDefault="000041DB"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10、</w:t>
      </w:r>
      <w:r w:rsidRPr="00C81112">
        <w:rPr>
          <w:rFonts w:ascii="FangSong" w:eastAsia="FangSong" w:hAnsi="FangSong" w:hint="eastAsia"/>
          <w:sz w:val="32"/>
          <w:szCs w:val="32"/>
        </w:rPr>
        <w:t>参赛队伍原则上由各省市资格赛或上一年度当地大学生比赛前三名队伍组队参加。</w:t>
      </w:r>
    </w:p>
    <w:p w14:paraId="60B74403" w14:textId="77777777" w:rsidR="00833BB3" w:rsidRPr="00C81112" w:rsidRDefault="000041DB"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11</w:t>
      </w:r>
      <w:r w:rsidR="00833BB3" w:rsidRPr="00C81112">
        <w:rPr>
          <w:rFonts w:ascii="FangSong" w:eastAsia="FangSong" w:hAnsi="FangSong" w:hint="eastAsia"/>
          <w:bCs/>
          <w:sz w:val="32"/>
          <w:szCs w:val="32"/>
        </w:rPr>
        <w:t>、</w:t>
      </w:r>
      <w:r w:rsidR="00833BB3" w:rsidRPr="00C81112">
        <w:rPr>
          <w:rFonts w:ascii="FangSong" w:eastAsia="FangSong" w:hAnsi="FangSong" w:hint="eastAsia"/>
          <w:sz w:val="32"/>
          <w:szCs w:val="32"/>
        </w:rPr>
        <w:t>各队须按照赛地疫情防控要求做好相关防疫工作。</w:t>
      </w:r>
    </w:p>
    <w:p w14:paraId="60B74404"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lastRenderedPageBreak/>
        <w:t>八、注册及报名办法</w:t>
      </w:r>
    </w:p>
    <w:p w14:paraId="60B74405"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（一）中国大学生体育协会注册</w:t>
      </w:r>
    </w:p>
    <w:p w14:paraId="60B74406" w14:textId="0B2CDBB4"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w:t>
      </w:r>
      <w:r w:rsidR="00014E31" w:rsidRPr="00014E31">
        <w:rPr>
          <w:rFonts w:ascii="FangSong" w:eastAsia="FangSong" w:hAnsi="FangSong" w:hint="eastAsia"/>
          <w:bCs/>
          <w:sz w:val="32"/>
          <w:szCs w:val="32"/>
        </w:rPr>
        <w:t>所有参赛运动员所在学校必须为中国大学生体育协会会员单位，并在《中国学生体育信息服务系统》（www.nssc.org.cn）中进行网上会员单位注册。</w:t>
      </w:r>
      <w:r w:rsidRPr="00C81112">
        <w:rPr>
          <w:rFonts w:ascii="FangSong" w:eastAsia="FangSong" w:hAnsi="FangSong" w:hint="eastAsia"/>
          <w:bCs/>
          <w:sz w:val="32"/>
          <w:szCs w:val="32"/>
        </w:rPr>
        <w:t>香港、澳门参赛运动员不受此限。</w:t>
      </w:r>
    </w:p>
    <w:p w14:paraId="60B74407" w14:textId="6BE573A3"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2、注册工作由参赛运动员所在学校的学校系统管理员登录《中国学生体育信息服务系统》(www. nssc.org.cn )进行运动员和教练员网上注册。</w:t>
      </w:r>
    </w:p>
    <w:p w14:paraId="60B74408"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3、为简化注册、审核流程，系统实行学校系统管理员负责制，学校系统管理员负责该学校参加中国大学生体育协会各项赛事和活动相关人员的注册和资格审查工作，保证所注册人员数据信息准确、真实、有效，参赛资格符合中国大学生体育协会各项赛事竞赛规程的要求。中国大学生体育协会将不再对注册信息统一审核。</w:t>
      </w:r>
    </w:p>
    <w:p w14:paraId="60B74409"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4、所有注册信息一经提交即视为真实有效数据，中国大学生体育协会将联合教育部学生司、基础司、</w:t>
      </w:r>
      <w:proofErr w:type="gramStart"/>
      <w:r w:rsidRPr="00C81112">
        <w:rPr>
          <w:rFonts w:ascii="FangSong" w:eastAsia="FangSong" w:hAnsi="FangSong" w:hint="eastAsia"/>
          <w:bCs/>
          <w:sz w:val="32"/>
          <w:szCs w:val="32"/>
        </w:rPr>
        <w:t>学信网等</w:t>
      </w:r>
      <w:proofErr w:type="gramEnd"/>
      <w:r w:rsidRPr="00C81112">
        <w:rPr>
          <w:rFonts w:ascii="FangSong" w:eastAsia="FangSong" w:hAnsi="FangSong" w:hint="eastAsia"/>
          <w:bCs/>
          <w:sz w:val="32"/>
          <w:szCs w:val="32"/>
        </w:rPr>
        <w:t>部门对注册信息进行抽查，</w:t>
      </w:r>
      <w:proofErr w:type="gramStart"/>
      <w:r w:rsidRPr="00C81112">
        <w:rPr>
          <w:rFonts w:ascii="FangSong" w:eastAsia="FangSong" w:hAnsi="FangSong" w:hint="eastAsia"/>
          <w:bCs/>
          <w:sz w:val="32"/>
          <w:szCs w:val="32"/>
        </w:rPr>
        <w:t>若学校系统</w:t>
      </w:r>
      <w:proofErr w:type="gramEnd"/>
      <w:r w:rsidRPr="00C81112">
        <w:rPr>
          <w:rFonts w:ascii="FangSong" w:eastAsia="FangSong" w:hAnsi="FangSong" w:hint="eastAsia"/>
          <w:bCs/>
          <w:sz w:val="32"/>
          <w:szCs w:val="32"/>
        </w:rPr>
        <w:t>管理员在注册、报名工作中弄虚作假，中国大学生体育协会保留追究该学校相关责任的权利。</w:t>
      </w:r>
    </w:p>
    <w:p w14:paraId="60B7440A"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5、注册时学校系统管理员需按要求填写教练员、运动员相关信息、上传第二代身份证件（电子版正反面) 、近期免冠一十照片等材料。</w:t>
      </w:r>
    </w:p>
    <w:p w14:paraId="60B7440B"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6、学校系统管理员登录后请在“概览”~ “管理说明”中仔细阅读《中国学生体育信息服务系统使用说明》相关内</w:t>
      </w:r>
      <w:r w:rsidRPr="00C81112">
        <w:rPr>
          <w:rFonts w:ascii="FangSong" w:eastAsia="FangSong" w:hAnsi="FangSong" w:hint="eastAsia"/>
          <w:bCs/>
          <w:sz w:val="32"/>
          <w:szCs w:val="32"/>
        </w:rPr>
        <w:lastRenderedPageBreak/>
        <w:t>容。</w:t>
      </w:r>
    </w:p>
    <w:p w14:paraId="60B7440C" w14:textId="213670BD"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7、系统操作推荐</w:t>
      </w:r>
      <w:proofErr w:type="gramStart"/>
      <w:r w:rsidRPr="00C81112">
        <w:rPr>
          <w:rFonts w:ascii="FangSong" w:eastAsia="FangSong" w:hAnsi="FangSong" w:hint="eastAsia"/>
          <w:bCs/>
          <w:sz w:val="32"/>
          <w:szCs w:val="32"/>
        </w:rPr>
        <w:t>使用谷歌浏览器</w:t>
      </w:r>
      <w:proofErr w:type="gramEnd"/>
      <w:r w:rsidRPr="00C81112">
        <w:rPr>
          <w:rFonts w:ascii="FangSong" w:eastAsia="FangSong" w:hAnsi="FangSong" w:hint="eastAsia"/>
          <w:bCs/>
          <w:sz w:val="32"/>
          <w:szCs w:val="32"/>
        </w:rPr>
        <w:t>最新版本、360浏览器最新版本(选择</w:t>
      </w:r>
      <w:proofErr w:type="gramStart"/>
      <w:r w:rsidRPr="00C81112">
        <w:rPr>
          <w:rFonts w:ascii="FangSong" w:eastAsia="FangSong" w:hAnsi="FangSong" w:hint="eastAsia"/>
          <w:bCs/>
          <w:sz w:val="32"/>
          <w:szCs w:val="32"/>
        </w:rPr>
        <w:t>极速模式</w:t>
      </w:r>
      <w:proofErr w:type="gramEnd"/>
      <w:r w:rsidRPr="00C81112">
        <w:rPr>
          <w:rFonts w:ascii="FangSong" w:eastAsia="FangSong" w:hAnsi="FangSong" w:hint="eastAsia"/>
          <w:bCs/>
          <w:sz w:val="32"/>
          <w:szCs w:val="32"/>
        </w:rPr>
        <w:t xml:space="preserve"> )或IE11浏览器。</w:t>
      </w:r>
    </w:p>
    <w:p w14:paraId="60B7440D"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8、参赛运动员在赛前必须完成注册工作，到达赛区后不予注册; 没有注册的运动员严禁参赛。</w:t>
      </w:r>
    </w:p>
    <w:p w14:paraId="60B7440E"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（二）中国曲棍球协会软式曲棍球委员会注册</w:t>
      </w:r>
    </w:p>
    <w:p w14:paraId="60B7440F" w14:textId="2D1E6C1D"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bCs/>
          <w:sz w:val="32"/>
          <w:szCs w:val="32"/>
        </w:rPr>
        <w:t>1、</w:t>
      </w:r>
      <w:r w:rsidRPr="00C81112">
        <w:rPr>
          <w:rFonts w:ascii="FangSong" w:eastAsia="FangSong" w:hAnsi="FangSong" w:hint="eastAsia"/>
          <w:bCs/>
          <w:sz w:val="32"/>
          <w:szCs w:val="32"/>
        </w:rPr>
        <w:t>所有参赛运动员必须在《中国曲棍球协会软式曲棍球委员会会员管理系统》（w</w:t>
      </w:r>
      <w:r w:rsidRPr="00C81112">
        <w:rPr>
          <w:rFonts w:ascii="FangSong" w:eastAsia="FangSong" w:hAnsi="FangSong"/>
          <w:bCs/>
          <w:sz w:val="32"/>
          <w:szCs w:val="32"/>
        </w:rPr>
        <w:t>ww.chinafloorball.org</w:t>
      </w:r>
      <w:r w:rsidR="001B6463">
        <w:rPr>
          <w:rFonts w:ascii="FangSong" w:eastAsia="FangSong" w:hAnsi="FangSong" w:hint="eastAsia"/>
          <w:bCs/>
          <w:sz w:val="32"/>
          <w:szCs w:val="32"/>
        </w:rPr>
        <w:t>）进行会员注册。并由</w:t>
      </w:r>
      <w:r w:rsidR="001B6463" w:rsidRPr="00890AC6">
        <w:rPr>
          <w:rFonts w:ascii="FangSong" w:eastAsia="FangSong" w:hAnsi="FangSong" w:hint="eastAsia"/>
          <w:bCs/>
          <w:sz w:val="32"/>
          <w:szCs w:val="32"/>
        </w:rPr>
        <w:t>球队教练员</w:t>
      </w:r>
      <w:r w:rsidRPr="00890AC6">
        <w:rPr>
          <w:rFonts w:ascii="FangSong" w:eastAsia="FangSong" w:hAnsi="FangSong" w:hint="eastAsia"/>
          <w:bCs/>
          <w:sz w:val="32"/>
          <w:szCs w:val="32"/>
        </w:rPr>
        <w:t>完成</w:t>
      </w:r>
      <w:r w:rsidRPr="00C81112">
        <w:rPr>
          <w:rFonts w:ascii="FangSong" w:eastAsia="FangSong" w:hAnsi="FangSong" w:hint="eastAsia"/>
          <w:bCs/>
          <w:sz w:val="32"/>
          <w:szCs w:val="32"/>
        </w:rPr>
        <w:t>团队报名。</w:t>
      </w:r>
    </w:p>
    <w:p w14:paraId="60B74410"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bCs/>
          <w:sz w:val="32"/>
          <w:szCs w:val="32"/>
        </w:rPr>
        <w:t>2、</w:t>
      </w:r>
      <w:r w:rsidRPr="00C81112">
        <w:rPr>
          <w:rFonts w:ascii="FangSong" w:eastAsia="FangSong" w:hAnsi="FangSong" w:hint="eastAsia"/>
          <w:bCs/>
          <w:sz w:val="32"/>
          <w:szCs w:val="32"/>
        </w:rPr>
        <w:t>会员注册办法请参见附件一</w:t>
      </w:r>
    </w:p>
    <w:p w14:paraId="60B74411"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bCs/>
          <w:sz w:val="32"/>
          <w:szCs w:val="32"/>
        </w:rPr>
        <w:t>（</w:t>
      </w:r>
      <w:r w:rsidRPr="00C81112">
        <w:rPr>
          <w:rFonts w:ascii="FangSong" w:eastAsia="FangSong" w:hAnsi="FangSong" w:hint="eastAsia"/>
          <w:bCs/>
          <w:sz w:val="32"/>
          <w:szCs w:val="32"/>
        </w:rPr>
        <w:t>三</w:t>
      </w:r>
      <w:r w:rsidRPr="00C81112">
        <w:rPr>
          <w:rFonts w:ascii="FangSong" w:eastAsia="FangSong" w:hAnsi="FangSong"/>
          <w:bCs/>
          <w:sz w:val="32"/>
          <w:szCs w:val="32"/>
        </w:rPr>
        <w:t>）</w:t>
      </w:r>
      <w:r w:rsidRPr="00C81112">
        <w:rPr>
          <w:rFonts w:ascii="FangSong" w:eastAsia="FangSong" w:hAnsi="FangSong" w:hint="eastAsia"/>
          <w:bCs/>
          <w:sz w:val="32"/>
          <w:szCs w:val="32"/>
        </w:rPr>
        <w:t>报名办法</w:t>
      </w:r>
    </w:p>
    <w:p w14:paraId="60B74412"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1、参赛队员必须是全日制在读的大学生（和研究生），进修生和成人高等教育学生无参赛资格。</w:t>
      </w:r>
    </w:p>
    <w:p w14:paraId="60B74413"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2、参加分站赛队伍按照各分站赛竞赛规程规定报名。</w:t>
      </w:r>
    </w:p>
    <w:p w14:paraId="60B74414"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3、参加全国赛的各参赛队于6月31日前完成在线报名。距比赛前7天，允许各队有一次调整参赛运动员的机会（须符合报名要求），以后将</w:t>
      </w:r>
      <w:proofErr w:type="gramStart"/>
      <w:r w:rsidRPr="00C81112">
        <w:rPr>
          <w:rFonts w:ascii="FangSong" w:eastAsia="FangSong" w:hAnsi="FangSong" w:hint="eastAsia"/>
          <w:bCs/>
          <w:sz w:val="32"/>
          <w:szCs w:val="32"/>
        </w:rPr>
        <w:t>不予再</w:t>
      </w:r>
      <w:proofErr w:type="gramEnd"/>
      <w:r w:rsidRPr="00C81112">
        <w:rPr>
          <w:rFonts w:ascii="FangSong" w:eastAsia="FangSong" w:hAnsi="FangSong" w:hint="eastAsia"/>
          <w:bCs/>
          <w:sz w:val="32"/>
          <w:szCs w:val="32"/>
        </w:rPr>
        <w:t>更换运动员。</w:t>
      </w:r>
    </w:p>
    <w:p w14:paraId="60B74415" w14:textId="6C473FDF"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4、凡未在《中国曲棍球协会软式曲棍球委员会会员管理系统》报名的学校，不允许参赛。报名信息提交后,通过资格审查和财务审查(审查会费缴纳)，打印报名表，盖学校公章、医院章。</w:t>
      </w:r>
    </w:p>
    <w:p w14:paraId="0A788DDE" w14:textId="741696B0" w:rsidR="00630F9E" w:rsidRPr="00C81112" w:rsidRDefault="00833BB3" w:rsidP="000075D7">
      <w:pPr>
        <w:snapToGrid w:val="0"/>
        <w:spacing w:line="540" w:lineRule="exact"/>
        <w:ind w:firstLineChars="200" w:firstLine="640"/>
        <w:rPr>
          <w:rFonts w:ascii="FangSong" w:eastAsia="FangSong" w:hAnsi="FangSong"/>
          <w:bCs/>
          <w:sz w:val="32"/>
          <w:szCs w:val="32"/>
        </w:rPr>
      </w:pPr>
      <w:r w:rsidRPr="00C81112">
        <w:rPr>
          <w:rFonts w:ascii="FangSong" w:eastAsia="FangSong" w:hAnsi="FangSong"/>
          <w:bCs/>
          <w:sz w:val="32"/>
          <w:szCs w:val="32"/>
        </w:rPr>
        <w:t>5、</w:t>
      </w:r>
      <w:r w:rsidRPr="00C81112">
        <w:rPr>
          <w:rFonts w:ascii="FangSong" w:eastAsia="FangSong" w:hAnsi="FangSong" w:hint="eastAsia"/>
          <w:bCs/>
          <w:sz w:val="32"/>
          <w:szCs w:val="32"/>
        </w:rPr>
        <w:t>注册</w:t>
      </w:r>
      <w:r w:rsidR="0007121B" w:rsidRPr="00C81112">
        <w:rPr>
          <w:rFonts w:ascii="FangSong" w:eastAsia="FangSong" w:hAnsi="FangSong" w:hint="eastAsia"/>
          <w:bCs/>
          <w:sz w:val="32"/>
          <w:szCs w:val="32"/>
        </w:rPr>
        <w:t>、报名</w:t>
      </w:r>
      <w:r w:rsidR="00630F9E" w:rsidRPr="00C81112">
        <w:rPr>
          <w:rFonts w:ascii="FangSong" w:eastAsia="FangSong" w:hAnsi="FangSong" w:hint="eastAsia"/>
          <w:bCs/>
          <w:sz w:val="32"/>
          <w:szCs w:val="32"/>
        </w:rPr>
        <w:t>咨询:</w:t>
      </w:r>
    </w:p>
    <w:p w14:paraId="38FB3567" w14:textId="53A43458" w:rsidR="000075D7" w:rsidRDefault="000075D7" w:rsidP="0055341F">
      <w:pPr>
        <w:snapToGrid w:val="0"/>
        <w:spacing w:line="540" w:lineRule="exact"/>
        <w:ind w:firstLineChars="200" w:firstLine="640"/>
        <w:rPr>
          <w:rFonts w:ascii="FangSong" w:eastAsia="FangSong" w:hAnsi="FangSong"/>
          <w:bCs/>
          <w:sz w:val="32"/>
          <w:szCs w:val="32"/>
        </w:rPr>
      </w:pPr>
      <w:r>
        <w:rPr>
          <w:rFonts w:ascii="FangSong" w:eastAsia="FangSong" w:hAnsi="FangSong" w:hint="eastAsia"/>
          <w:bCs/>
          <w:sz w:val="32"/>
          <w:szCs w:val="32"/>
        </w:rPr>
        <w:t>5.1</w:t>
      </w:r>
      <w:r w:rsidR="00CD0703" w:rsidRPr="00890AC6">
        <w:rPr>
          <w:rFonts w:ascii="FangSong" w:eastAsia="FangSong" w:hAnsi="FangSong" w:hint="eastAsia"/>
          <w:bCs/>
          <w:sz w:val="32"/>
          <w:szCs w:val="32"/>
        </w:rPr>
        <w:t>中国大学生体育协会</w:t>
      </w:r>
    </w:p>
    <w:p w14:paraId="60B74416" w14:textId="22D2D2B5" w:rsidR="00833BB3" w:rsidRPr="00890AC6" w:rsidRDefault="000075D7" w:rsidP="0055341F">
      <w:pPr>
        <w:snapToGrid w:val="0"/>
        <w:spacing w:line="540" w:lineRule="exact"/>
        <w:ind w:firstLineChars="200" w:firstLine="640"/>
        <w:rPr>
          <w:rFonts w:ascii="FangSong" w:eastAsia="FangSong" w:hAnsi="FangSong"/>
          <w:bCs/>
          <w:sz w:val="32"/>
          <w:szCs w:val="32"/>
        </w:rPr>
      </w:pPr>
      <w:r w:rsidRPr="00653EE3">
        <w:rPr>
          <w:rFonts w:ascii="FangSong" w:eastAsia="FangSong" w:hAnsi="FangSong" w:hint="eastAsia"/>
          <w:bCs/>
          <w:sz w:val="32"/>
          <w:szCs w:val="32"/>
        </w:rPr>
        <w:t>协会事务部</w:t>
      </w:r>
      <w:r>
        <w:rPr>
          <w:rFonts w:ascii="FangSong" w:eastAsia="FangSong" w:hAnsi="FangSong" w:hint="eastAsia"/>
          <w:bCs/>
          <w:sz w:val="32"/>
          <w:szCs w:val="32"/>
        </w:rPr>
        <w:t>：</w:t>
      </w:r>
      <w:r w:rsidRPr="00653EE3">
        <w:rPr>
          <w:rFonts w:ascii="FangSong" w:eastAsia="FangSong" w:hAnsi="FangSong" w:hint="eastAsia"/>
          <w:bCs/>
          <w:sz w:val="32"/>
          <w:szCs w:val="32"/>
        </w:rPr>
        <w:t>孙变丽</w:t>
      </w:r>
      <w:r>
        <w:rPr>
          <w:rFonts w:ascii="FangSong" w:eastAsia="FangSong" w:hAnsi="FangSong" w:hint="eastAsia"/>
          <w:bCs/>
          <w:sz w:val="32"/>
          <w:szCs w:val="32"/>
        </w:rPr>
        <w:t xml:space="preserve"> </w:t>
      </w:r>
      <w:r>
        <w:rPr>
          <w:rFonts w:ascii="FangSong" w:eastAsia="FangSong" w:hAnsi="FangSong"/>
          <w:bCs/>
          <w:sz w:val="32"/>
          <w:szCs w:val="32"/>
        </w:rPr>
        <w:t xml:space="preserve">  </w:t>
      </w:r>
      <w:r w:rsidR="00833BB3" w:rsidRPr="00890AC6">
        <w:rPr>
          <w:rFonts w:ascii="FangSong" w:eastAsia="FangSong" w:hAnsi="FangSong" w:hint="eastAsia"/>
          <w:bCs/>
          <w:sz w:val="32"/>
          <w:szCs w:val="32"/>
        </w:rPr>
        <w:t>电话:</w:t>
      </w:r>
      <w:r w:rsidRPr="000075D7">
        <w:rPr>
          <w:rFonts w:ascii="FangSong" w:eastAsia="FangSong" w:hAnsi="FangSong" w:hint="eastAsia"/>
          <w:bCs/>
          <w:sz w:val="32"/>
          <w:szCs w:val="32"/>
        </w:rPr>
        <w:t xml:space="preserve"> </w:t>
      </w:r>
      <w:r w:rsidRPr="00653EE3">
        <w:rPr>
          <w:rFonts w:ascii="FangSong" w:eastAsia="FangSong" w:hAnsi="FangSong" w:hint="eastAsia"/>
          <w:bCs/>
          <w:sz w:val="32"/>
          <w:szCs w:val="32"/>
        </w:rPr>
        <w:t>010-66093753</w:t>
      </w:r>
    </w:p>
    <w:p w14:paraId="3EF248D3" w14:textId="263B7FD7" w:rsidR="00472B38" w:rsidRDefault="000075D7" w:rsidP="0055341F">
      <w:pPr>
        <w:snapToGrid w:val="0"/>
        <w:spacing w:line="540" w:lineRule="exact"/>
        <w:ind w:firstLineChars="200" w:firstLine="640"/>
        <w:rPr>
          <w:rFonts w:ascii="FangSong" w:eastAsia="FangSong" w:hAnsi="FangSong"/>
          <w:bCs/>
          <w:sz w:val="32"/>
          <w:szCs w:val="32"/>
        </w:rPr>
      </w:pPr>
      <w:r>
        <w:rPr>
          <w:rFonts w:ascii="FangSong" w:eastAsia="FangSong" w:hAnsi="FangSong" w:hint="eastAsia"/>
          <w:bCs/>
          <w:sz w:val="32"/>
          <w:szCs w:val="32"/>
        </w:rPr>
        <w:t>5.2</w:t>
      </w:r>
      <w:r w:rsidR="00033432" w:rsidRPr="00C81112">
        <w:rPr>
          <w:rFonts w:ascii="FangSong" w:eastAsia="FangSong" w:hAnsi="FangSong" w:hint="eastAsia"/>
          <w:bCs/>
          <w:sz w:val="32"/>
          <w:szCs w:val="32"/>
        </w:rPr>
        <w:t>中国曲棍球协会软式曲棍球委员会</w:t>
      </w:r>
    </w:p>
    <w:p w14:paraId="7A7DC4FE" w14:textId="7C614A88" w:rsidR="00033432" w:rsidRPr="00E34F27" w:rsidRDefault="00472B38" w:rsidP="0055341F">
      <w:pPr>
        <w:snapToGrid w:val="0"/>
        <w:spacing w:line="540" w:lineRule="exact"/>
        <w:ind w:firstLineChars="200" w:firstLine="640"/>
        <w:rPr>
          <w:rFonts w:ascii="FangSong" w:eastAsia="FangSong" w:hAnsi="FangSong"/>
          <w:bCs/>
          <w:sz w:val="32"/>
          <w:szCs w:val="32"/>
        </w:rPr>
      </w:pPr>
      <w:r>
        <w:rPr>
          <w:rFonts w:ascii="FangSong" w:eastAsia="FangSong" w:hAnsi="FangSong" w:hint="eastAsia"/>
          <w:bCs/>
          <w:sz w:val="32"/>
          <w:szCs w:val="32"/>
        </w:rPr>
        <w:lastRenderedPageBreak/>
        <w:t>联系人：</w:t>
      </w:r>
      <w:r w:rsidR="00DA75D4" w:rsidRPr="00E34F27">
        <w:rPr>
          <w:rFonts w:ascii="FangSong" w:eastAsia="FangSong" w:hAnsi="FangSong" w:hint="eastAsia"/>
          <w:bCs/>
          <w:sz w:val="32"/>
          <w:szCs w:val="32"/>
        </w:rPr>
        <w:t>吴明亮</w:t>
      </w:r>
      <w:r w:rsidR="00033432" w:rsidRPr="00E34F27">
        <w:rPr>
          <w:rFonts w:ascii="FangSong" w:eastAsia="FangSong" w:hAnsi="FangSong" w:hint="eastAsia"/>
          <w:bCs/>
          <w:sz w:val="32"/>
          <w:szCs w:val="32"/>
        </w:rPr>
        <w:t xml:space="preserve"> </w:t>
      </w:r>
      <w:r w:rsidR="00DA75D4" w:rsidRPr="00E34F27">
        <w:rPr>
          <w:rFonts w:ascii="FangSong" w:eastAsia="FangSong" w:hAnsi="FangSong" w:hint="eastAsia"/>
          <w:bCs/>
          <w:sz w:val="32"/>
          <w:szCs w:val="32"/>
        </w:rPr>
        <w:t xml:space="preserve"> </w:t>
      </w:r>
      <w:r w:rsidR="00033432" w:rsidRPr="00E34F27">
        <w:rPr>
          <w:rFonts w:ascii="FangSong" w:eastAsia="FangSong" w:hAnsi="FangSong"/>
          <w:bCs/>
          <w:sz w:val="32"/>
          <w:szCs w:val="32"/>
        </w:rPr>
        <w:t xml:space="preserve"> </w:t>
      </w:r>
      <w:r>
        <w:rPr>
          <w:rFonts w:ascii="FangSong" w:eastAsia="FangSong" w:hAnsi="FangSong" w:hint="eastAsia"/>
          <w:bCs/>
          <w:sz w:val="32"/>
          <w:szCs w:val="32"/>
        </w:rPr>
        <w:t>联系</w:t>
      </w:r>
      <w:r w:rsidR="00033432" w:rsidRPr="00E34F27">
        <w:rPr>
          <w:rFonts w:ascii="FangSong" w:eastAsia="FangSong" w:hAnsi="FangSong" w:hint="eastAsia"/>
          <w:bCs/>
          <w:sz w:val="32"/>
          <w:szCs w:val="32"/>
        </w:rPr>
        <w:t>电话：</w:t>
      </w:r>
      <w:r w:rsidR="00DA75D4" w:rsidRPr="00E34F27">
        <w:rPr>
          <w:rFonts w:ascii="FangSong" w:eastAsia="FangSong" w:hAnsi="FangSong" w:hint="eastAsia"/>
          <w:bCs/>
          <w:sz w:val="32"/>
          <w:szCs w:val="32"/>
        </w:rPr>
        <w:t>15602981187</w:t>
      </w:r>
    </w:p>
    <w:p w14:paraId="60B74418"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九、竞赛办法</w:t>
      </w:r>
    </w:p>
    <w:p w14:paraId="60B74419" w14:textId="40497DA1"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按照国家体育总局以及大学生体育协会疫情防控要求，今年办赛控制赛事规模以及参赛人数，故此制定以下竞赛办法。</w:t>
      </w:r>
    </w:p>
    <w:p w14:paraId="60B7441A" w14:textId="45DD2FB0"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本次比赛同一组</w:t>
      </w:r>
      <w:proofErr w:type="gramStart"/>
      <w:r w:rsidRPr="00C81112">
        <w:rPr>
          <w:rFonts w:ascii="FangSong" w:eastAsia="FangSong" w:hAnsi="FangSong" w:hint="eastAsia"/>
          <w:b/>
          <w:bCs/>
          <w:sz w:val="32"/>
          <w:szCs w:val="32"/>
        </w:rPr>
        <w:t>别队伍</w:t>
      </w:r>
      <w:proofErr w:type="gramEnd"/>
      <w:r w:rsidRPr="00C81112">
        <w:rPr>
          <w:rFonts w:ascii="FangSong" w:eastAsia="FangSong" w:hAnsi="FangSong" w:hint="eastAsia"/>
          <w:b/>
          <w:bCs/>
          <w:sz w:val="32"/>
          <w:szCs w:val="32"/>
        </w:rPr>
        <w:t>不超过16支。</w:t>
      </w:r>
    </w:p>
    <w:p w14:paraId="6573F0B4" w14:textId="77777777" w:rsidR="002148E1" w:rsidRPr="00C81112" w:rsidRDefault="002148E1"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 xml:space="preserve">（一）第一阶段             </w:t>
      </w:r>
    </w:p>
    <w:p w14:paraId="2BE60D32"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1、</w:t>
      </w:r>
      <w:proofErr w:type="gramStart"/>
      <w:r w:rsidRPr="00C81112">
        <w:rPr>
          <w:rFonts w:ascii="FangSong" w:eastAsia="FangSong" w:hAnsi="FangSong" w:hint="eastAsia"/>
          <w:sz w:val="32"/>
          <w:szCs w:val="32"/>
        </w:rPr>
        <w:t>如某组报名</w:t>
      </w:r>
      <w:proofErr w:type="gramEnd"/>
      <w:r w:rsidRPr="00C81112">
        <w:rPr>
          <w:rFonts w:ascii="FangSong" w:eastAsia="FangSong" w:hAnsi="FangSong" w:hint="eastAsia"/>
          <w:sz w:val="32"/>
          <w:szCs w:val="32"/>
        </w:rPr>
        <w:t>参赛队不足8支队，则不分组，采用单循环比赛办法，决出第一阶段的名次。</w:t>
      </w:r>
    </w:p>
    <w:p w14:paraId="33950EE8"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2、</w:t>
      </w:r>
      <w:r w:rsidRPr="00C81112">
        <w:rPr>
          <w:rFonts w:ascii="FangSong" w:eastAsia="FangSong" w:hAnsi="FangSong" w:hint="eastAsia"/>
          <w:sz w:val="32"/>
          <w:szCs w:val="32"/>
        </w:rPr>
        <w:t>如参赛队为8-12支队，则分两个小组，采用单循环比赛办法，分别决出第一阶段各小组的名次。</w:t>
      </w:r>
    </w:p>
    <w:p w14:paraId="7869A8A7"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3、如参赛队为13-24支队，则分为</w:t>
      </w:r>
      <w:r w:rsidRPr="00C81112">
        <w:rPr>
          <w:rFonts w:ascii="FangSong" w:eastAsia="FangSong" w:hAnsi="FangSong"/>
          <w:sz w:val="32"/>
          <w:szCs w:val="32"/>
        </w:rPr>
        <w:t>A</w:t>
      </w:r>
      <w:r w:rsidRPr="00C81112">
        <w:rPr>
          <w:rFonts w:ascii="FangSong" w:eastAsia="FangSong" w:hAnsi="FangSong" w:hint="eastAsia"/>
          <w:sz w:val="32"/>
          <w:szCs w:val="32"/>
        </w:rPr>
        <w:t>、</w:t>
      </w:r>
      <w:r w:rsidRPr="00C81112">
        <w:rPr>
          <w:rFonts w:ascii="FangSong" w:eastAsia="FangSong" w:hAnsi="FangSong"/>
          <w:sz w:val="32"/>
          <w:szCs w:val="32"/>
        </w:rPr>
        <w:t>B</w:t>
      </w:r>
      <w:r w:rsidRPr="00C81112">
        <w:rPr>
          <w:rFonts w:ascii="FangSong" w:eastAsia="FangSong" w:hAnsi="FangSong" w:hint="eastAsia"/>
          <w:sz w:val="32"/>
          <w:szCs w:val="32"/>
        </w:rPr>
        <w:t>、</w:t>
      </w:r>
      <w:r w:rsidRPr="00C81112">
        <w:rPr>
          <w:rFonts w:ascii="FangSong" w:eastAsia="FangSong" w:hAnsi="FangSong"/>
          <w:sz w:val="32"/>
          <w:szCs w:val="32"/>
        </w:rPr>
        <w:t>C</w:t>
      </w:r>
      <w:r w:rsidRPr="00C81112">
        <w:rPr>
          <w:rFonts w:ascii="FangSong" w:eastAsia="FangSong" w:hAnsi="FangSong" w:hint="eastAsia"/>
          <w:sz w:val="32"/>
          <w:szCs w:val="32"/>
        </w:rPr>
        <w:t>、</w:t>
      </w:r>
      <w:r w:rsidRPr="00C81112">
        <w:rPr>
          <w:rFonts w:ascii="FangSong" w:eastAsia="FangSong" w:hAnsi="FangSong"/>
          <w:sz w:val="32"/>
          <w:szCs w:val="32"/>
        </w:rPr>
        <w:t>D</w:t>
      </w:r>
      <w:r w:rsidRPr="00C81112">
        <w:rPr>
          <w:rFonts w:ascii="FangSong" w:eastAsia="FangSong" w:hAnsi="FangSong" w:hint="eastAsia"/>
          <w:sz w:val="32"/>
          <w:szCs w:val="32"/>
        </w:rPr>
        <w:t>四个小组，采用单循环比赛办法，分别决出四个小组的名次。</w:t>
      </w:r>
    </w:p>
    <w:p w14:paraId="08780EB9" w14:textId="77777777" w:rsidR="002148E1" w:rsidRPr="00C81112" w:rsidRDefault="002148E1"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（二）第二阶段</w:t>
      </w:r>
    </w:p>
    <w:p w14:paraId="00D99305"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1、参赛队不足</w:t>
      </w:r>
      <w:r w:rsidRPr="00C81112">
        <w:rPr>
          <w:rFonts w:ascii="FangSong" w:eastAsia="FangSong" w:hAnsi="FangSong"/>
          <w:sz w:val="32"/>
          <w:szCs w:val="32"/>
        </w:rPr>
        <w:t>8</w:t>
      </w:r>
      <w:r w:rsidRPr="00C81112">
        <w:rPr>
          <w:rFonts w:ascii="FangSong" w:eastAsia="FangSong" w:hAnsi="FangSong" w:hint="eastAsia"/>
          <w:sz w:val="32"/>
          <w:szCs w:val="32"/>
        </w:rPr>
        <w:t>个队，则由获得第一阶段第</w:t>
      </w:r>
      <w:r w:rsidRPr="00C81112">
        <w:rPr>
          <w:rFonts w:ascii="FangSong" w:eastAsia="FangSong" w:hAnsi="FangSong"/>
          <w:sz w:val="32"/>
          <w:szCs w:val="32"/>
        </w:rPr>
        <w:t>1</w:t>
      </w:r>
      <w:r w:rsidRPr="00C81112">
        <w:rPr>
          <w:rFonts w:ascii="FangSong" w:eastAsia="FangSong" w:hAnsi="FangSong" w:hint="eastAsia"/>
          <w:sz w:val="32"/>
          <w:szCs w:val="32"/>
        </w:rPr>
        <w:t>、</w:t>
      </w:r>
      <w:r w:rsidRPr="00C81112">
        <w:rPr>
          <w:rFonts w:ascii="FangSong" w:eastAsia="FangSong" w:hAnsi="FangSong"/>
          <w:sz w:val="32"/>
          <w:szCs w:val="32"/>
        </w:rPr>
        <w:t>2</w:t>
      </w:r>
      <w:r w:rsidRPr="00C81112">
        <w:rPr>
          <w:rFonts w:ascii="FangSong" w:eastAsia="FangSong" w:hAnsi="FangSong" w:hint="eastAsia"/>
          <w:sz w:val="32"/>
          <w:szCs w:val="32"/>
        </w:rPr>
        <w:t>名，第</w:t>
      </w:r>
      <w:r w:rsidRPr="00C81112">
        <w:rPr>
          <w:rFonts w:ascii="FangSong" w:eastAsia="FangSong" w:hAnsi="FangSong"/>
          <w:sz w:val="32"/>
          <w:szCs w:val="32"/>
        </w:rPr>
        <w:t>3</w:t>
      </w:r>
      <w:r w:rsidRPr="00C81112">
        <w:rPr>
          <w:rFonts w:ascii="FangSong" w:eastAsia="FangSong" w:hAnsi="FangSong" w:hint="eastAsia"/>
          <w:sz w:val="32"/>
          <w:szCs w:val="32"/>
        </w:rPr>
        <w:t>、</w:t>
      </w:r>
      <w:r w:rsidRPr="00C81112">
        <w:rPr>
          <w:rFonts w:ascii="FangSong" w:eastAsia="FangSong" w:hAnsi="FangSong"/>
          <w:sz w:val="32"/>
          <w:szCs w:val="32"/>
        </w:rPr>
        <w:t>4</w:t>
      </w:r>
      <w:r w:rsidRPr="00C81112">
        <w:rPr>
          <w:rFonts w:ascii="FangSong" w:eastAsia="FangSong" w:hAnsi="FangSong" w:hint="eastAsia"/>
          <w:sz w:val="32"/>
          <w:szCs w:val="32"/>
        </w:rPr>
        <w:t>名、第</w:t>
      </w:r>
      <w:r w:rsidRPr="00C81112">
        <w:rPr>
          <w:rFonts w:ascii="FangSong" w:eastAsia="FangSong" w:hAnsi="FangSong"/>
          <w:sz w:val="32"/>
          <w:szCs w:val="32"/>
        </w:rPr>
        <w:t>5</w:t>
      </w:r>
      <w:r w:rsidRPr="00C81112">
        <w:rPr>
          <w:rFonts w:ascii="FangSong" w:eastAsia="FangSong" w:hAnsi="FangSong" w:hint="eastAsia"/>
          <w:sz w:val="32"/>
          <w:szCs w:val="32"/>
        </w:rPr>
        <w:t>、</w:t>
      </w:r>
      <w:r w:rsidRPr="00C81112">
        <w:rPr>
          <w:rFonts w:ascii="FangSong" w:eastAsia="FangSong" w:hAnsi="FangSong"/>
          <w:sz w:val="32"/>
          <w:szCs w:val="32"/>
        </w:rPr>
        <w:t>6</w:t>
      </w:r>
      <w:r w:rsidRPr="00C81112">
        <w:rPr>
          <w:rFonts w:ascii="FangSong" w:eastAsia="FangSong" w:hAnsi="FangSong" w:hint="eastAsia"/>
          <w:sz w:val="32"/>
          <w:szCs w:val="32"/>
        </w:rPr>
        <w:t>名的队各进行一场附加赛，决出最后名次。</w:t>
      </w:r>
      <w:proofErr w:type="gramStart"/>
      <w:r w:rsidRPr="00C81112">
        <w:rPr>
          <w:rFonts w:ascii="FangSong" w:eastAsia="FangSong" w:hAnsi="FangSong" w:hint="eastAsia"/>
          <w:sz w:val="32"/>
          <w:szCs w:val="32"/>
        </w:rPr>
        <w:t>获单循环</w:t>
      </w:r>
      <w:proofErr w:type="gramEnd"/>
      <w:r w:rsidRPr="00C81112">
        <w:rPr>
          <w:rFonts w:ascii="FangSong" w:eastAsia="FangSong" w:hAnsi="FangSong" w:hint="eastAsia"/>
          <w:sz w:val="32"/>
          <w:szCs w:val="32"/>
        </w:rPr>
        <w:t>第</w:t>
      </w:r>
      <w:r w:rsidRPr="00C81112">
        <w:rPr>
          <w:rFonts w:ascii="FangSong" w:eastAsia="FangSong" w:hAnsi="FangSong"/>
          <w:sz w:val="32"/>
          <w:szCs w:val="32"/>
        </w:rPr>
        <w:t>7</w:t>
      </w:r>
      <w:r w:rsidRPr="00C81112">
        <w:rPr>
          <w:rFonts w:ascii="FangSong" w:eastAsia="FangSong" w:hAnsi="FangSong" w:hint="eastAsia"/>
          <w:sz w:val="32"/>
          <w:szCs w:val="32"/>
        </w:rPr>
        <w:t>名的队不再进行比赛。</w:t>
      </w:r>
    </w:p>
    <w:p w14:paraId="35E9E90E"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2、如参赛队为8-12支队，则将第一阶段获得两个小组第1、2名和第3、4名的队分别组成两个小组，采用交叉</w:t>
      </w:r>
      <w:proofErr w:type="gramStart"/>
      <w:r w:rsidRPr="00C81112">
        <w:rPr>
          <w:rFonts w:ascii="FangSong" w:eastAsia="FangSong" w:hAnsi="FangSong" w:hint="eastAsia"/>
          <w:sz w:val="32"/>
          <w:szCs w:val="32"/>
        </w:rPr>
        <w:t>赛办法</w:t>
      </w:r>
      <w:proofErr w:type="gramEnd"/>
      <w:r w:rsidRPr="00C81112">
        <w:rPr>
          <w:rFonts w:ascii="FangSong" w:eastAsia="FangSong" w:hAnsi="FangSong" w:hint="eastAsia"/>
          <w:sz w:val="32"/>
          <w:szCs w:val="32"/>
        </w:rPr>
        <w:t>决出本次比赛第1-4名和第5-8名。</w:t>
      </w:r>
    </w:p>
    <w:p w14:paraId="699E8771"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如参赛队为9支队时，则获第一阶段小组第5名的队为本次比赛最后一名。如参赛队为10支队时，则获小组第5名的两个队进行附加赛决出本次比赛第9-10名。如参赛队为11支队时，则获第一阶段小组第5、6名的队组成一组采用单循环比赛办法决出本次比赛第9-11名（第一阶段相遇过</w:t>
      </w:r>
      <w:r w:rsidRPr="00C81112">
        <w:rPr>
          <w:rFonts w:ascii="FangSong" w:eastAsia="FangSong" w:hAnsi="FangSong" w:hint="eastAsia"/>
          <w:sz w:val="32"/>
          <w:szCs w:val="32"/>
        </w:rPr>
        <w:lastRenderedPageBreak/>
        <w:t>的队不再重复进行比赛，其比分带入第二阶段）。如参赛队为12支时，则获得第一阶段小组第5、6名的队组成一组，采用交叉</w:t>
      </w:r>
      <w:proofErr w:type="gramStart"/>
      <w:r w:rsidRPr="00C81112">
        <w:rPr>
          <w:rFonts w:ascii="FangSong" w:eastAsia="FangSong" w:hAnsi="FangSong" w:hint="eastAsia"/>
          <w:sz w:val="32"/>
          <w:szCs w:val="32"/>
        </w:rPr>
        <w:t>赛办法</w:t>
      </w:r>
      <w:proofErr w:type="gramEnd"/>
      <w:r w:rsidRPr="00C81112">
        <w:rPr>
          <w:rFonts w:ascii="FangSong" w:eastAsia="FangSong" w:hAnsi="FangSong" w:hint="eastAsia"/>
          <w:sz w:val="32"/>
          <w:szCs w:val="32"/>
        </w:rPr>
        <w:t>决出本次比赛第9-12名。</w:t>
      </w:r>
    </w:p>
    <w:p w14:paraId="01BED8B0"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4、如参赛队为13-24支队，则第一阶段获得A、C组和B、D组第1、2名的队分别采用交叉</w:t>
      </w:r>
      <w:proofErr w:type="gramStart"/>
      <w:r w:rsidRPr="00C81112">
        <w:rPr>
          <w:rFonts w:ascii="FangSong" w:eastAsia="FangSong" w:hAnsi="FangSong" w:hint="eastAsia"/>
          <w:sz w:val="32"/>
          <w:szCs w:val="32"/>
        </w:rPr>
        <w:t>赛办法</w:t>
      </w:r>
      <w:proofErr w:type="gramEnd"/>
      <w:r w:rsidRPr="00C81112">
        <w:rPr>
          <w:rFonts w:ascii="FangSong" w:eastAsia="FangSong" w:hAnsi="FangSong" w:hint="eastAsia"/>
          <w:sz w:val="32"/>
          <w:szCs w:val="32"/>
        </w:rPr>
        <w:t>决出1-4名组（E组）和5-8名组（F组），E组、F组分别采用交叉</w:t>
      </w:r>
      <w:proofErr w:type="gramStart"/>
      <w:r w:rsidRPr="00C81112">
        <w:rPr>
          <w:rFonts w:ascii="FangSong" w:eastAsia="FangSong" w:hAnsi="FangSong" w:hint="eastAsia"/>
          <w:sz w:val="32"/>
          <w:szCs w:val="32"/>
        </w:rPr>
        <w:t>赛办法</w:t>
      </w:r>
      <w:proofErr w:type="gramEnd"/>
      <w:r w:rsidRPr="00C81112">
        <w:rPr>
          <w:rFonts w:ascii="FangSong" w:eastAsia="FangSong" w:hAnsi="FangSong" w:hint="eastAsia"/>
          <w:sz w:val="32"/>
          <w:szCs w:val="32"/>
        </w:rPr>
        <w:t>决出本次比赛1-4名和5-8名。获得第一阶段小组赛第3、4、5、6名的队分别组成一个小组，采用交叉</w:t>
      </w:r>
      <w:proofErr w:type="gramStart"/>
      <w:r w:rsidRPr="00C81112">
        <w:rPr>
          <w:rFonts w:ascii="FangSong" w:eastAsia="FangSong" w:hAnsi="FangSong" w:hint="eastAsia"/>
          <w:sz w:val="32"/>
          <w:szCs w:val="32"/>
        </w:rPr>
        <w:t>赛办法</w:t>
      </w:r>
      <w:proofErr w:type="gramEnd"/>
      <w:r w:rsidRPr="00C81112">
        <w:rPr>
          <w:rFonts w:ascii="FangSong" w:eastAsia="FangSong" w:hAnsi="FangSong" w:hint="eastAsia"/>
          <w:sz w:val="32"/>
          <w:szCs w:val="32"/>
        </w:rPr>
        <w:t>决出本次比赛第9-12名、第13-16名、第17-20名和第21-24名。</w:t>
      </w:r>
    </w:p>
    <w:p w14:paraId="118B9B3A"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第1-8名比赛办法具体如下：</w:t>
      </w:r>
    </w:p>
    <w:p w14:paraId="33CEB7E5"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分组赛</w:t>
      </w:r>
    </w:p>
    <w:p w14:paraId="1C71A309"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A1-C2  比赛1</w:t>
      </w:r>
    </w:p>
    <w:p w14:paraId="4E8857C0"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B1-D2  比赛2</w:t>
      </w:r>
    </w:p>
    <w:p w14:paraId="5F9B4587"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A2-C1  比赛3</w:t>
      </w:r>
    </w:p>
    <w:p w14:paraId="62C731A5"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B2-D1  比赛4</w:t>
      </w:r>
    </w:p>
    <w:p w14:paraId="0EC86C79"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半决赛</w:t>
      </w:r>
    </w:p>
    <w:p w14:paraId="39F61627"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比赛1负者-比赛2负者 比赛5</w:t>
      </w:r>
    </w:p>
    <w:p w14:paraId="30BCB8DA"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比赛3负者-比赛4负者 比赛6</w:t>
      </w:r>
    </w:p>
    <w:p w14:paraId="530C3F23"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比赛1胜者-比赛2胜者 比赛7</w:t>
      </w:r>
    </w:p>
    <w:p w14:paraId="17DF078C"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比赛3胜者-比赛4胜者 比赛8</w:t>
      </w:r>
    </w:p>
    <w:p w14:paraId="62313390"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决赛</w:t>
      </w:r>
    </w:p>
    <w:p w14:paraId="149413E0"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比赛5负-比赛6负  决7-8名</w:t>
      </w:r>
    </w:p>
    <w:p w14:paraId="0FCB35D2"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比赛5胜-比赛6胜  决5-6名</w:t>
      </w:r>
    </w:p>
    <w:p w14:paraId="01DC6AAC"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比赛7负-比赛8负  决3-4名</w:t>
      </w:r>
    </w:p>
    <w:p w14:paraId="7FF4F07E"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比赛7胜-比赛8胜  决1-2名</w:t>
      </w:r>
    </w:p>
    <w:p w14:paraId="72BB11D3" w14:textId="77777777" w:rsidR="002148E1" w:rsidRPr="00C81112" w:rsidRDefault="002148E1"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lastRenderedPageBreak/>
        <w:t>如参赛队为13支时，则获得小组第4名的队为本次比赛最后一名。如参赛队为14支时，则获得第一阶段小组赛第4名的队进行附加赛决出本次比赛第13-14名。如参赛队为15支时，则获得第一阶段小组赛第4名的队采用单循环办法决出本次比赛第13-15名。如参赛队为16支时，则获得第一阶段小组赛第4名的队采用交叉</w:t>
      </w:r>
      <w:proofErr w:type="gramStart"/>
      <w:r w:rsidRPr="00C81112">
        <w:rPr>
          <w:rFonts w:ascii="FangSong" w:eastAsia="FangSong" w:hAnsi="FangSong" w:hint="eastAsia"/>
          <w:sz w:val="32"/>
          <w:szCs w:val="32"/>
        </w:rPr>
        <w:t>赛办法</w:t>
      </w:r>
      <w:proofErr w:type="gramEnd"/>
      <w:r w:rsidRPr="00C81112">
        <w:rPr>
          <w:rFonts w:ascii="FangSong" w:eastAsia="FangSong" w:hAnsi="FangSong" w:hint="eastAsia"/>
          <w:sz w:val="32"/>
          <w:szCs w:val="32"/>
        </w:rPr>
        <w:t>决出本次比赛第13-16名（A5-C5、B5-D5，胜者决第13、14名，负者决第15、16名），以此类推决出全部名次。</w:t>
      </w:r>
    </w:p>
    <w:p w14:paraId="60B7441D" w14:textId="4622FEEB" w:rsidR="00833BB3" w:rsidRPr="0038178A" w:rsidRDefault="00833BB3" w:rsidP="0055341F">
      <w:pPr>
        <w:snapToGrid w:val="0"/>
        <w:spacing w:line="540" w:lineRule="exact"/>
        <w:ind w:firstLineChars="200" w:firstLine="643"/>
        <w:rPr>
          <w:rFonts w:ascii="FangSong" w:eastAsia="FangSong" w:hAnsi="FangSong"/>
          <w:b/>
          <w:bCs/>
          <w:sz w:val="32"/>
          <w:szCs w:val="32"/>
        </w:rPr>
      </w:pPr>
      <w:r w:rsidRPr="0038178A">
        <w:rPr>
          <w:rFonts w:ascii="FangSong" w:eastAsia="FangSong" w:hAnsi="FangSong"/>
          <w:b/>
          <w:bCs/>
          <w:sz w:val="32"/>
          <w:szCs w:val="32"/>
        </w:rPr>
        <w:t>（</w:t>
      </w:r>
      <w:r w:rsidR="00E31DF8" w:rsidRPr="0038178A">
        <w:rPr>
          <w:rFonts w:ascii="FangSong" w:eastAsia="FangSong" w:hAnsi="FangSong" w:hint="eastAsia"/>
          <w:b/>
          <w:bCs/>
          <w:sz w:val="32"/>
          <w:szCs w:val="32"/>
        </w:rPr>
        <w:t>三</w:t>
      </w:r>
      <w:r w:rsidRPr="0038178A">
        <w:rPr>
          <w:rFonts w:ascii="FangSong" w:eastAsia="FangSong" w:hAnsi="FangSong"/>
          <w:b/>
          <w:bCs/>
          <w:sz w:val="32"/>
          <w:szCs w:val="32"/>
        </w:rPr>
        <w:t>）</w:t>
      </w:r>
      <w:r w:rsidRPr="0038178A">
        <w:rPr>
          <w:rFonts w:ascii="FangSong" w:eastAsia="FangSong" w:hAnsi="FangSong" w:hint="eastAsia"/>
          <w:b/>
          <w:bCs/>
          <w:sz w:val="32"/>
          <w:szCs w:val="32"/>
        </w:rPr>
        <w:t>竞赛编排</w:t>
      </w:r>
    </w:p>
    <w:p w14:paraId="75394425" w14:textId="77777777" w:rsidR="00FC06C8" w:rsidRPr="00FC06C8" w:rsidRDefault="00FC06C8" w:rsidP="0055341F">
      <w:pPr>
        <w:snapToGrid w:val="0"/>
        <w:spacing w:line="540" w:lineRule="exact"/>
        <w:ind w:firstLineChars="200" w:firstLine="640"/>
        <w:rPr>
          <w:rFonts w:ascii="FangSong" w:eastAsia="FangSong" w:hAnsi="FangSong"/>
          <w:sz w:val="32"/>
          <w:szCs w:val="32"/>
        </w:rPr>
      </w:pPr>
      <w:r w:rsidRPr="00FC06C8">
        <w:rPr>
          <w:rFonts w:ascii="FangSong" w:eastAsia="FangSong" w:hAnsi="FangSong" w:hint="eastAsia"/>
          <w:sz w:val="32"/>
          <w:szCs w:val="32"/>
        </w:rPr>
        <w:t>单循环比赛时，将根据I</w:t>
      </w:r>
      <w:r w:rsidRPr="00FC06C8">
        <w:rPr>
          <w:rFonts w:ascii="FangSong" w:eastAsia="FangSong" w:hAnsi="FangSong"/>
          <w:sz w:val="32"/>
          <w:szCs w:val="32"/>
        </w:rPr>
        <w:t>FF</w:t>
      </w:r>
      <w:r w:rsidRPr="00FC06C8">
        <w:rPr>
          <w:rFonts w:ascii="FangSong" w:eastAsia="FangSong" w:hAnsi="FangSong" w:hint="eastAsia"/>
          <w:sz w:val="32"/>
          <w:szCs w:val="32"/>
        </w:rPr>
        <w:t>有关编排办法执行。同省（市）队伍先进行比赛。</w:t>
      </w:r>
    </w:p>
    <w:p w14:paraId="30F83E5F" w14:textId="54608977" w:rsidR="00FC06C8" w:rsidRPr="00FC06C8" w:rsidRDefault="00FC06C8" w:rsidP="0055341F">
      <w:pPr>
        <w:snapToGrid w:val="0"/>
        <w:spacing w:line="540" w:lineRule="exact"/>
        <w:ind w:firstLineChars="200" w:firstLine="640"/>
        <w:rPr>
          <w:rFonts w:ascii="FangSong" w:eastAsia="FangSong" w:hAnsi="FangSong"/>
          <w:sz w:val="32"/>
          <w:szCs w:val="32"/>
        </w:rPr>
      </w:pPr>
      <w:r w:rsidRPr="00FC06C8">
        <w:rPr>
          <w:rFonts w:ascii="FangSong" w:eastAsia="FangSong" w:hAnsi="FangSong" w:hint="eastAsia"/>
          <w:sz w:val="32"/>
          <w:szCs w:val="32"/>
        </w:rPr>
        <w:t>分组比赛时，</w:t>
      </w:r>
      <w:r w:rsidR="003951A5">
        <w:rPr>
          <w:rFonts w:ascii="FangSong" w:eastAsia="FangSong" w:hAnsi="FangSong" w:hint="eastAsia"/>
          <w:sz w:val="32"/>
          <w:szCs w:val="32"/>
        </w:rPr>
        <w:t>按报名顺序</w:t>
      </w:r>
      <w:r w:rsidRPr="00FC06C8">
        <w:rPr>
          <w:rFonts w:ascii="FangSong" w:eastAsia="FangSong" w:hAnsi="FangSong" w:hint="eastAsia"/>
          <w:sz w:val="32"/>
          <w:szCs w:val="32"/>
        </w:rPr>
        <w:t>按蛇形排列原则</w:t>
      </w:r>
      <w:r w:rsidR="003951A5">
        <w:rPr>
          <w:rFonts w:ascii="FangSong" w:eastAsia="FangSong" w:hAnsi="FangSong" w:hint="eastAsia"/>
          <w:sz w:val="32"/>
          <w:szCs w:val="32"/>
        </w:rPr>
        <w:t>入</w:t>
      </w:r>
      <w:r w:rsidRPr="00FC06C8">
        <w:rPr>
          <w:rFonts w:ascii="FangSong" w:eastAsia="FangSong" w:hAnsi="FangSong" w:hint="eastAsia"/>
          <w:sz w:val="32"/>
          <w:szCs w:val="32"/>
        </w:rPr>
        <w:t>组，并按</w:t>
      </w:r>
      <w:r w:rsidRPr="00FC06C8">
        <w:rPr>
          <w:rFonts w:ascii="FangSong" w:eastAsia="FangSong" w:hAnsi="FangSong"/>
          <w:sz w:val="32"/>
          <w:szCs w:val="32"/>
        </w:rPr>
        <w:t>IFF</w:t>
      </w:r>
      <w:r w:rsidRPr="00FC06C8">
        <w:rPr>
          <w:rFonts w:ascii="FangSong" w:eastAsia="FangSong" w:hAnsi="FangSong" w:hint="eastAsia"/>
          <w:sz w:val="32"/>
          <w:szCs w:val="32"/>
        </w:rPr>
        <w:t>有关编排办法执行；原则上同省（市）队伍强</w:t>
      </w:r>
      <w:r w:rsidR="00EB639B">
        <w:rPr>
          <w:rFonts w:ascii="FangSong" w:eastAsia="FangSong" w:hAnsi="FangSong" w:hint="eastAsia"/>
          <w:sz w:val="32"/>
          <w:szCs w:val="32"/>
        </w:rPr>
        <w:t>行分到不同组别，如同省市队伍无法强行分到不同组别，则同省市队伍安</w:t>
      </w:r>
      <w:r w:rsidRPr="00FC06C8">
        <w:rPr>
          <w:rFonts w:ascii="FangSong" w:eastAsia="FangSong" w:hAnsi="FangSong" w:hint="eastAsia"/>
          <w:sz w:val="32"/>
          <w:szCs w:val="32"/>
        </w:rPr>
        <w:t>排在首轮比赛。</w:t>
      </w:r>
    </w:p>
    <w:p w14:paraId="60B74420" w14:textId="50E0D122" w:rsidR="00833BB3" w:rsidRPr="0038178A" w:rsidRDefault="00833BB3" w:rsidP="0055341F">
      <w:pPr>
        <w:spacing w:line="540" w:lineRule="exact"/>
        <w:ind w:firstLineChars="200" w:firstLine="643"/>
        <w:rPr>
          <w:rFonts w:ascii="FangSong" w:eastAsia="FangSong" w:hAnsi="FangSong"/>
          <w:b/>
          <w:bCs/>
          <w:sz w:val="32"/>
          <w:szCs w:val="32"/>
        </w:rPr>
      </w:pPr>
      <w:r w:rsidRPr="0038178A">
        <w:rPr>
          <w:rFonts w:ascii="FangSong" w:eastAsia="FangSong" w:hAnsi="FangSong"/>
          <w:b/>
          <w:bCs/>
          <w:sz w:val="32"/>
          <w:szCs w:val="32"/>
        </w:rPr>
        <w:t>（</w:t>
      </w:r>
      <w:r w:rsidR="0038178A" w:rsidRPr="0038178A">
        <w:rPr>
          <w:rFonts w:ascii="FangSong" w:eastAsia="FangSong" w:hAnsi="FangSong" w:hint="eastAsia"/>
          <w:b/>
          <w:bCs/>
          <w:sz w:val="32"/>
          <w:szCs w:val="32"/>
        </w:rPr>
        <w:t>四</w:t>
      </w:r>
      <w:r w:rsidRPr="0038178A">
        <w:rPr>
          <w:rFonts w:ascii="FangSong" w:eastAsia="FangSong" w:hAnsi="FangSong"/>
          <w:b/>
          <w:bCs/>
          <w:sz w:val="32"/>
          <w:szCs w:val="32"/>
        </w:rPr>
        <w:t>）</w:t>
      </w:r>
      <w:r w:rsidRPr="0038178A">
        <w:rPr>
          <w:rFonts w:ascii="FangSong" w:eastAsia="FangSong" w:hAnsi="FangSong" w:hint="eastAsia"/>
          <w:b/>
          <w:bCs/>
          <w:sz w:val="32"/>
          <w:szCs w:val="32"/>
        </w:rPr>
        <w:t>名次录取办法</w:t>
      </w:r>
    </w:p>
    <w:p w14:paraId="60B74421"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1、小组赛每队胜一场得3分，平一场得1分，负一场得0分，弃权得-3分，</w:t>
      </w:r>
      <w:r w:rsidRPr="00C81112">
        <w:rPr>
          <w:rFonts w:ascii="FangSong" w:eastAsia="FangSong" w:hAnsi="FangSong" w:hint="eastAsia"/>
          <w:bCs/>
          <w:sz w:val="32"/>
          <w:szCs w:val="32"/>
        </w:rPr>
        <w:t>积分</w:t>
      </w:r>
      <w:r w:rsidRPr="00C81112">
        <w:rPr>
          <w:rFonts w:ascii="FangSong" w:eastAsia="FangSong" w:hAnsi="FangSong" w:hint="eastAsia"/>
          <w:sz w:val="32"/>
          <w:szCs w:val="32"/>
        </w:rPr>
        <w:t>多者名次列前。如遇两队或两队以上积分相等，则依次按下列办法决定名次：</w:t>
      </w:r>
    </w:p>
    <w:p w14:paraId="60B74422" w14:textId="77777777" w:rsidR="00833BB3" w:rsidRPr="00C81112" w:rsidRDefault="00833BB3" w:rsidP="0055341F">
      <w:pPr>
        <w:snapToGrid w:val="0"/>
        <w:spacing w:line="540" w:lineRule="exact"/>
        <w:ind w:firstLineChars="221" w:firstLine="707"/>
        <w:rPr>
          <w:rFonts w:ascii="FangSong" w:eastAsia="FangSong" w:hAnsi="FangSong"/>
          <w:sz w:val="32"/>
          <w:szCs w:val="32"/>
        </w:rPr>
      </w:pPr>
      <w:r w:rsidRPr="00C81112">
        <w:rPr>
          <w:rFonts w:ascii="FangSong" w:eastAsia="FangSong" w:hAnsi="FangSong"/>
          <w:sz w:val="32"/>
          <w:szCs w:val="32"/>
        </w:rPr>
        <w:t>1</w:t>
      </w:r>
      <w:r w:rsidRPr="00C81112">
        <w:rPr>
          <w:rFonts w:ascii="FangSong" w:eastAsia="FangSong" w:hAnsi="FangSong" w:hint="eastAsia"/>
          <w:sz w:val="32"/>
          <w:szCs w:val="32"/>
        </w:rPr>
        <w:t>)相互间的胜负关系，胜者名次列前；</w:t>
      </w:r>
    </w:p>
    <w:p w14:paraId="60B74423" w14:textId="77777777" w:rsidR="00833BB3" w:rsidRPr="00C81112" w:rsidRDefault="00833BB3" w:rsidP="0055341F">
      <w:pPr>
        <w:snapToGrid w:val="0"/>
        <w:spacing w:line="540" w:lineRule="exact"/>
        <w:ind w:firstLineChars="221" w:firstLine="707"/>
        <w:rPr>
          <w:rFonts w:ascii="FangSong" w:eastAsia="FangSong" w:hAnsi="FangSong"/>
          <w:sz w:val="32"/>
          <w:szCs w:val="32"/>
        </w:rPr>
      </w:pPr>
      <w:r w:rsidRPr="00C81112">
        <w:rPr>
          <w:rFonts w:ascii="FangSong" w:eastAsia="FangSong" w:hAnsi="FangSong"/>
          <w:sz w:val="32"/>
          <w:szCs w:val="32"/>
        </w:rPr>
        <w:t>2</w:t>
      </w:r>
      <w:r w:rsidRPr="00C81112">
        <w:rPr>
          <w:rFonts w:ascii="FangSong" w:eastAsia="FangSong" w:hAnsi="FangSong" w:hint="eastAsia"/>
          <w:sz w:val="32"/>
          <w:szCs w:val="32"/>
        </w:rPr>
        <w:t>)相互间净胜球数，多者名次列前；</w:t>
      </w:r>
    </w:p>
    <w:p w14:paraId="60B74424" w14:textId="77777777" w:rsidR="00833BB3" w:rsidRPr="00C81112" w:rsidRDefault="00833BB3" w:rsidP="0055341F">
      <w:pPr>
        <w:snapToGrid w:val="0"/>
        <w:spacing w:line="540" w:lineRule="exact"/>
        <w:ind w:firstLineChars="221" w:firstLine="707"/>
        <w:rPr>
          <w:rFonts w:ascii="FangSong" w:eastAsia="FangSong" w:hAnsi="FangSong"/>
          <w:sz w:val="32"/>
          <w:szCs w:val="32"/>
        </w:rPr>
      </w:pPr>
      <w:r w:rsidRPr="00C81112">
        <w:rPr>
          <w:rFonts w:ascii="FangSong" w:eastAsia="FangSong" w:hAnsi="FangSong"/>
          <w:sz w:val="32"/>
          <w:szCs w:val="32"/>
        </w:rPr>
        <w:t>3</w:t>
      </w:r>
      <w:r w:rsidRPr="00C81112">
        <w:rPr>
          <w:rFonts w:ascii="FangSong" w:eastAsia="FangSong" w:hAnsi="FangSong" w:hint="eastAsia"/>
          <w:sz w:val="32"/>
          <w:szCs w:val="32"/>
        </w:rPr>
        <w:t>)小组赛总净胜球数，多者名次列前；</w:t>
      </w:r>
    </w:p>
    <w:p w14:paraId="60B74425" w14:textId="77777777" w:rsidR="00833BB3" w:rsidRPr="00C81112" w:rsidRDefault="00833BB3" w:rsidP="0055341F">
      <w:pPr>
        <w:snapToGrid w:val="0"/>
        <w:spacing w:line="540" w:lineRule="exact"/>
        <w:ind w:firstLineChars="221" w:firstLine="707"/>
        <w:rPr>
          <w:rFonts w:ascii="FangSong" w:eastAsia="FangSong" w:hAnsi="FangSong"/>
          <w:sz w:val="32"/>
          <w:szCs w:val="32"/>
        </w:rPr>
      </w:pPr>
      <w:r w:rsidRPr="00C81112">
        <w:rPr>
          <w:rFonts w:ascii="FangSong" w:eastAsia="FangSong" w:hAnsi="FangSong"/>
          <w:sz w:val="32"/>
          <w:szCs w:val="32"/>
        </w:rPr>
        <w:t>4</w:t>
      </w:r>
      <w:r w:rsidRPr="00C81112">
        <w:rPr>
          <w:rFonts w:ascii="FangSong" w:eastAsia="FangSong" w:hAnsi="FangSong" w:hint="eastAsia"/>
          <w:sz w:val="32"/>
          <w:szCs w:val="32"/>
        </w:rPr>
        <w:t>)小组赛总进球数，多者名次列前；</w:t>
      </w:r>
    </w:p>
    <w:p w14:paraId="60B74426" w14:textId="77777777" w:rsidR="00833BB3" w:rsidRPr="00C81112" w:rsidRDefault="00833BB3" w:rsidP="0055341F">
      <w:pPr>
        <w:snapToGrid w:val="0"/>
        <w:spacing w:line="540" w:lineRule="exact"/>
        <w:ind w:firstLineChars="221" w:firstLine="707"/>
        <w:rPr>
          <w:rFonts w:ascii="FangSong" w:eastAsia="FangSong" w:hAnsi="FangSong"/>
          <w:sz w:val="32"/>
          <w:szCs w:val="32"/>
        </w:rPr>
      </w:pPr>
      <w:r w:rsidRPr="00C81112">
        <w:rPr>
          <w:rFonts w:ascii="FangSong" w:eastAsia="FangSong" w:hAnsi="FangSong"/>
          <w:sz w:val="32"/>
          <w:szCs w:val="32"/>
        </w:rPr>
        <w:t>5</w:t>
      </w:r>
      <w:r w:rsidRPr="00C81112">
        <w:rPr>
          <w:rFonts w:ascii="FangSong" w:eastAsia="FangSong" w:hAnsi="FangSong" w:hint="eastAsia"/>
          <w:sz w:val="32"/>
          <w:szCs w:val="32"/>
        </w:rPr>
        <w:t>)如仍相等，则采用抽签办法决定名次。</w:t>
      </w:r>
    </w:p>
    <w:p w14:paraId="60B74427"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2、不同小组未出线队按照下列办法决定名次：</w:t>
      </w:r>
    </w:p>
    <w:p w14:paraId="60B74428" w14:textId="77777777" w:rsidR="00833BB3" w:rsidRPr="00C81112" w:rsidRDefault="00833BB3" w:rsidP="0055341F">
      <w:pPr>
        <w:numPr>
          <w:ilvl w:val="0"/>
          <w:numId w:val="1"/>
        </w:numPr>
        <w:snapToGrid w:val="0"/>
        <w:spacing w:line="540" w:lineRule="exact"/>
        <w:ind w:left="0" w:firstLine="851"/>
        <w:rPr>
          <w:rFonts w:ascii="FangSong" w:eastAsia="FangSong" w:hAnsi="FangSong"/>
          <w:sz w:val="32"/>
          <w:szCs w:val="32"/>
        </w:rPr>
      </w:pPr>
      <w:r w:rsidRPr="00C81112">
        <w:rPr>
          <w:rFonts w:ascii="FangSong" w:eastAsia="FangSong" w:hAnsi="FangSong" w:hint="eastAsia"/>
          <w:sz w:val="32"/>
          <w:szCs w:val="32"/>
        </w:rPr>
        <w:lastRenderedPageBreak/>
        <w:t>若各小组队伍数不一样，</w:t>
      </w:r>
      <w:proofErr w:type="gramStart"/>
      <w:r w:rsidRPr="00C81112">
        <w:rPr>
          <w:rFonts w:ascii="FangSong" w:eastAsia="FangSong" w:hAnsi="FangSong" w:hint="eastAsia"/>
          <w:sz w:val="32"/>
          <w:szCs w:val="32"/>
        </w:rPr>
        <w:t>多队伍</w:t>
      </w:r>
      <w:proofErr w:type="gramEnd"/>
      <w:r w:rsidRPr="00C81112">
        <w:rPr>
          <w:rFonts w:ascii="FangSong" w:eastAsia="FangSong" w:hAnsi="FangSong" w:hint="eastAsia"/>
          <w:sz w:val="32"/>
          <w:szCs w:val="32"/>
        </w:rPr>
        <w:t>小组的成绩按照各队减去与排名小组最后的比赛成绩来统计积分；</w:t>
      </w:r>
    </w:p>
    <w:p w14:paraId="60B74429" w14:textId="77777777" w:rsidR="00833BB3" w:rsidRPr="00C81112" w:rsidRDefault="00833BB3" w:rsidP="0055341F">
      <w:pPr>
        <w:numPr>
          <w:ilvl w:val="0"/>
          <w:numId w:val="1"/>
        </w:numPr>
        <w:snapToGrid w:val="0"/>
        <w:spacing w:line="540" w:lineRule="exact"/>
        <w:ind w:left="1134" w:hanging="283"/>
        <w:rPr>
          <w:rFonts w:ascii="FangSong" w:eastAsia="FangSong" w:hAnsi="FangSong"/>
          <w:sz w:val="32"/>
          <w:szCs w:val="32"/>
        </w:rPr>
      </w:pPr>
      <w:r w:rsidRPr="00C81112">
        <w:rPr>
          <w:rFonts w:ascii="FangSong" w:eastAsia="FangSong" w:hAnsi="FangSong" w:hint="eastAsia"/>
          <w:sz w:val="32"/>
          <w:szCs w:val="32"/>
        </w:rPr>
        <w:t>积分多者，名次列前；</w:t>
      </w:r>
    </w:p>
    <w:p w14:paraId="60B7442A" w14:textId="77777777" w:rsidR="00833BB3" w:rsidRPr="00C81112" w:rsidRDefault="00833BB3" w:rsidP="0055341F">
      <w:pPr>
        <w:numPr>
          <w:ilvl w:val="0"/>
          <w:numId w:val="1"/>
        </w:numPr>
        <w:snapToGrid w:val="0"/>
        <w:spacing w:line="540" w:lineRule="exact"/>
        <w:ind w:left="1134" w:hanging="283"/>
        <w:rPr>
          <w:rFonts w:ascii="FangSong" w:eastAsia="FangSong" w:hAnsi="FangSong"/>
          <w:sz w:val="32"/>
          <w:szCs w:val="32"/>
        </w:rPr>
      </w:pPr>
      <w:r w:rsidRPr="00C81112">
        <w:rPr>
          <w:rFonts w:ascii="FangSong" w:eastAsia="FangSong" w:hAnsi="FangSong" w:hint="eastAsia"/>
          <w:sz w:val="32"/>
          <w:szCs w:val="32"/>
        </w:rPr>
        <w:t>净胜球多者，名次列前；</w:t>
      </w:r>
    </w:p>
    <w:p w14:paraId="60B7442B" w14:textId="77777777" w:rsidR="00833BB3" w:rsidRPr="00C81112" w:rsidRDefault="00833BB3" w:rsidP="0055341F">
      <w:pPr>
        <w:numPr>
          <w:ilvl w:val="0"/>
          <w:numId w:val="1"/>
        </w:numPr>
        <w:snapToGrid w:val="0"/>
        <w:spacing w:line="540" w:lineRule="exact"/>
        <w:ind w:left="1134" w:hanging="283"/>
        <w:rPr>
          <w:rFonts w:ascii="FangSong" w:eastAsia="FangSong" w:hAnsi="FangSong"/>
          <w:sz w:val="32"/>
          <w:szCs w:val="32"/>
        </w:rPr>
      </w:pPr>
      <w:r w:rsidRPr="00C81112">
        <w:rPr>
          <w:rFonts w:ascii="FangSong" w:eastAsia="FangSong" w:hAnsi="FangSong" w:hint="eastAsia"/>
          <w:sz w:val="32"/>
          <w:szCs w:val="32"/>
        </w:rPr>
        <w:t>总进球多者，名次列前；</w:t>
      </w:r>
    </w:p>
    <w:p w14:paraId="60B7442C" w14:textId="77777777" w:rsidR="00833BB3" w:rsidRPr="00C81112" w:rsidRDefault="00833BB3" w:rsidP="0055341F">
      <w:pPr>
        <w:numPr>
          <w:ilvl w:val="0"/>
          <w:numId w:val="1"/>
        </w:numPr>
        <w:snapToGrid w:val="0"/>
        <w:spacing w:line="540" w:lineRule="exact"/>
        <w:ind w:left="1134" w:hanging="283"/>
        <w:rPr>
          <w:rFonts w:ascii="FangSong" w:eastAsia="FangSong" w:hAnsi="FangSong"/>
          <w:sz w:val="32"/>
          <w:szCs w:val="32"/>
        </w:rPr>
      </w:pPr>
      <w:r w:rsidRPr="00C81112">
        <w:rPr>
          <w:rFonts w:ascii="FangSong" w:eastAsia="FangSong" w:hAnsi="FangSong" w:hint="eastAsia"/>
          <w:sz w:val="32"/>
          <w:szCs w:val="32"/>
        </w:rPr>
        <w:t>以上办法如若一致，名次并列</w:t>
      </w:r>
    </w:p>
    <w:p w14:paraId="60B7442D" w14:textId="4BCED8E8" w:rsidR="00833BB3" w:rsidRPr="0038178A" w:rsidRDefault="00833BB3" w:rsidP="0055341F">
      <w:pPr>
        <w:spacing w:line="540" w:lineRule="exact"/>
        <w:ind w:firstLineChars="200" w:firstLine="643"/>
        <w:rPr>
          <w:rFonts w:ascii="FangSong" w:eastAsia="FangSong" w:hAnsi="FangSong"/>
          <w:b/>
          <w:sz w:val="32"/>
          <w:szCs w:val="32"/>
        </w:rPr>
      </w:pPr>
      <w:r w:rsidRPr="0038178A">
        <w:rPr>
          <w:rFonts w:ascii="FangSong" w:eastAsia="FangSong" w:hAnsi="FangSong"/>
          <w:b/>
          <w:sz w:val="32"/>
          <w:szCs w:val="32"/>
        </w:rPr>
        <w:t>（</w:t>
      </w:r>
      <w:r w:rsidR="0038178A" w:rsidRPr="0038178A">
        <w:rPr>
          <w:rFonts w:ascii="FangSong" w:eastAsia="FangSong" w:hAnsi="FangSong" w:hint="eastAsia"/>
          <w:b/>
          <w:sz w:val="32"/>
          <w:szCs w:val="32"/>
        </w:rPr>
        <w:t>五</w:t>
      </w:r>
      <w:r w:rsidRPr="0038178A">
        <w:rPr>
          <w:rFonts w:ascii="FangSong" w:eastAsia="FangSong" w:hAnsi="FangSong"/>
          <w:b/>
          <w:sz w:val="32"/>
          <w:szCs w:val="32"/>
        </w:rPr>
        <w:t>）</w:t>
      </w:r>
      <w:r w:rsidRPr="0038178A">
        <w:rPr>
          <w:rFonts w:ascii="FangSong" w:eastAsia="FangSong" w:hAnsi="FangSong" w:hint="eastAsia"/>
          <w:b/>
          <w:sz w:val="32"/>
          <w:szCs w:val="32"/>
        </w:rPr>
        <w:t>淘汰赛办法</w:t>
      </w:r>
    </w:p>
    <w:p w14:paraId="60B7442E"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1、淘汰赛阶段</w:t>
      </w:r>
      <w:r w:rsidRPr="00C81112">
        <w:rPr>
          <w:rFonts w:ascii="FangSong" w:eastAsia="FangSong" w:hAnsi="FangSong"/>
          <w:sz w:val="32"/>
          <w:szCs w:val="32"/>
        </w:rPr>
        <w:t>比赛</w:t>
      </w:r>
      <w:r w:rsidRPr="00C81112">
        <w:rPr>
          <w:rFonts w:ascii="FangSong" w:eastAsia="FangSong" w:hAnsi="FangSong" w:hint="eastAsia"/>
          <w:sz w:val="32"/>
          <w:szCs w:val="32"/>
        </w:rPr>
        <w:t>必须决出胜负，</w:t>
      </w:r>
      <w:r w:rsidRPr="00C81112">
        <w:rPr>
          <w:rFonts w:ascii="FangSong" w:eastAsia="FangSong" w:hAnsi="FangSong"/>
          <w:sz w:val="32"/>
          <w:szCs w:val="32"/>
        </w:rPr>
        <w:t>在</w:t>
      </w:r>
      <w:r w:rsidRPr="00C81112">
        <w:rPr>
          <w:rFonts w:ascii="FangSong" w:eastAsia="FangSong" w:hAnsi="FangSong" w:hint="eastAsia"/>
          <w:sz w:val="32"/>
          <w:szCs w:val="32"/>
        </w:rPr>
        <w:t>常规时间比赛结束时比分相等，除冠亚军决赛外，都是直接采用点球（3轮）的办法决定胜负。</w:t>
      </w:r>
    </w:p>
    <w:p w14:paraId="60B7442F" w14:textId="2086617D"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2、冠亚军决赛将</w:t>
      </w:r>
      <w:r w:rsidRPr="00C81112">
        <w:rPr>
          <w:rFonts w:ascii="FangSong" w:eastAsia="FangSong" w:hAnsi="FangSong"/>
          <w:sz w:val="32"/>
          <w:szCs w:val="32"/>
        </w:rPr>
        <w:t>采用</w:t>
      </w:r>
      <w:r w:rsidR="00F82715" w:rsidRPr="00676D69">
        <w:rPr>
          <w:rFonts w:ascii="FangSong" w:eastAsia="FangSong" w:hAnsi="FangSong" w:hint="eastAsia"/>
          <w:sz w:val="32"/>
          <w:szCs w:val="32"/>
        </w:rPr>
        <w:t>半场5分钟，共10</w:t>
      </w:r>
      <w:r w:rsidRPr="00676D69">
        <w:rPr>
          <w:rFonts w:ascii="FangSong" w:eastAsia="FangSong" w:hAnsi="FangSong" w:hint="eastAsia"/>
          <w:sz w:val="32"/>
          <w:szCs w:val="32"/>
        </w:rPr>
        <w:t>分钟</w:t>
      </w:r>
      <w:r w:rsidRPr="00C81112">
        <w:rPr>
          <w:rFonts w:ascii="FangSong" w:eastAsia="FangSong" w:hAnsi="FangSong"/>
          <w:sz w:val="32"/>
          <w:szCs w:val="32"/>
        </w:rPr>
        <w:t>加时赛金球决胜</w:t>
      </w:r>
      <w:r w:rsidRPr="00C81112">
        <w:rPr>
          <w:rFonts w:ascii="FangSong" w:eastAsia="FangSong" w:hAnsi="FangSong" w:hint="eastAsia"/>
          <w:sz w:val="32"/>
          <w:szCs w:val="32"/>
        </w:rPr>
        <w:t>制</w:t>
      </w:r>
      <w:r w:rsidRPr="00C81112">
        <w:rPr>
          <w:rFonts w:ascii="FangSong" w:eastAsia="FangSong" w:hAnsi="FangSong"/>
          <w:sz w:val="32"/>
          <w:szCs w:val="32"/>
        </w:rPr>
        <w:t>，</w:t>
      </w:r>
      <w:proofErr w:type="gramStart"/>
      <w:r w:rsidRPr="00C81112">
        <w:rPr>
          <w:rFonts w:ascii="FangSong" w:eastAsia="FangSong" w:hAnsi="FangSong"/>
          <w:sz w:val="32"/>
          <w:szCs w:val="32"/>
        </w:rPr>
        <w:t>进球队即</w:t>
      </w:r>
      <w:proofErr w:type="gramEnd"/>
      <w:r w:rsidRPr="00C81112">
        <w:rPr>
          <w:rFonts w:ascii="FangSong" w:eastAsia="FangSong" w:hAnsi="FangSong"/>
          <w:sz w:val="32"/>
          <w:szCs w:val="32"/>
        </w:rPr>
        <w:t>获胜；若</w:t>
      </w:r>
      <w:r w:rsidRPr="00C81112">
        <w:rPr>
          <w:rFonts w:ascii="FangSong" w:eastAsia="FangSong" w:hAnsi="FangSong" w:hint="eastAsia"/>
          <w:sz w:val="32"/>
          <w:szCs w:val="32"/>
        </w:rPr>
        <w:t>加时赛</w:t>
      </w:r>
      <w:r w:rsidR="00F82715" w:rsidRPr="00676D69">
        <w:rPr>
          <w:rFonts w:ascii="FangSong" w:eastAsia="FangSong" w:hAnsi="FangSong" w:hint="eastAsia"/>
          <w:sz w:val="32"/>
          <w:szCs w:val="32"/>
        </w:rPr>
        <w:t>10</w:t>
      </w:r>
      <w:r w:rsidRPr="00C81112">
        <w:rPr>
          <w:rFonts w:ascii="FangSong" w:eastAsia="FangSong" w:hAnsi="FangSong" w:hint="eastAsia"/>
          <w:sz w:val="32"/>
          <w:szCs w:val="32"/>
        </w:rPr>
        <w:t>分钟时间比赛结束时比分相等，</w:t>
      </w:r>
      <w:r w:rsidRPr="00C81112">
        <w:rPr>
          <w:rFonts w:ascii="FangSong" w:eastAsia="FangSong" w:hAnsi="FangSong"/>
          <w:sz w:val="32"/>
          <w:szCs w:val="32"/>
        </w:rPr>
        <w:t>则进行点球</w:t>
      </w:r>
      <w:r w:rsidRPr="00C81112">
        <w:rPr>
          <w:rFonts w:ascii="FangSong" w:eastAsia="FangSong" w:hAnsi="FangSong" w:hint="eastAsia"/>
          <w:sz w:val="32"/>
          <w:szCs w:val="32"/>
        </w:rPr>
        <w:t>（3轮）</w:t>
      </w:r>
      <w:r w:rsidRPr="00C81112">
        <w:rPr>
          <w:rFonts w:ascii="FangSong" w:eastAsia="FangSong" w:hAnsi="FangSong"/>
          <w:sz w:val="32"/>
          <w:szCs w:val="32"/>
        </w:rPr>
        <w:t>决胜</w:t>
      </w:r>
      <w:r w:rsidRPr="00C81112">
        <w:rPr>
          <w:rFonts w:ascii="FangSong" w:eastAsia="FangSong" w:hAnsi="FangSong" w:hint="eastAsia"/>
          <w:sz w:val="32"/>
          <w:szCs w:val="32"/>
        </w:rPr>
        <w:t>。</w:t>
      </w:r>
    </w:p>
    <w:p w14:paraId="60B74430" w14:textId="77777777" w:rsidR="00833BB3" w:rsidRPr="00C81112" w:rsidRDefault="00833BB3" w:rsidP="0055341F">
      <w:pPr>
        <w:snapToGrid w:val="0"/>
        <w:spacing w:line="540" w:lineRule="exact"/>
        <w:ind w:firstLineChars="200" w:firstLine="643"/>
        <w:rPr>
          <w:rFonts w:ascii="FangSong" w:eastAsia="FangSong" w:hAnsi="FangSong"/>
          <w:b/>
          <w:sz w:val="32"/>
          <w:szCs w:val="32"/>
        </w:rPr>
      </w:pPr>
      <w:r w:rsidRPr="00C81112">
        <w:rPr>
          <w:rFonts w:ascii="FangSong" w:eastAsia="FangSong" w:hAnsi="FangSong" w:hint="eastAsia"/>
          <w:b/>
          <w:sz w:val="32"/>
          <w:szCs w:val="32"/>
        </w:rPr>
        <w:t>十、赛制</w:t>
      </w:r>
    </w:p>
    <w:p w14:paraId="60B74431"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（一）竞赛规则</w:t>
      </w:r>
    </w:p>
    <w:p w14:paraId="60B74432"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1、</w:t>
      </w:r>
      <w:r w:rsidRPr="00C81112">
        <w:rPr>
          <w:rFonts w:ascii="FangSong" w:eastAsia="FangSong" w:hAnsi="FangSong" w:hint="eastAsia"/>
          <w:sz w:val="32"/>
          <w:szCs w:val="32"/>
        </w:rPr>
        <w:t>本次比赛以国际软式曲棍球联合会（IFF）制定的软式曲棍球竞赛规则（2018年版）为基本准则，并结合国内各高校软式曲棍球开展的具体情况制</w:t>
      </w:r>
      <w:proofErr w:type="gramStart"/>
      <w:r w:rsidRPr="00C81112">
        <w:rPr>
          <w:rFonts w:ascii="FangSong" w:eastAsia="FangSong" w:hAnsi="FangSong" w:hint="eastAsia"/>
          <w:sz w:val="32"/>
          <w:szCs w:val="32"/>
        </w:rPr>
        <w:t>定本次</w:t>
      </w:r>
      <w:proofErr w:type="gramEnd"/>
      <w:r w:rsidRPr="00C81112">
        <w:rPr>
          <w:rFonts w:ascii="FangSong" w:eastAsia="FangSong" w:hAnsi="FangSong" w:hint="eastAsia"/>
          <w:sz w:val="32"/>
          <w:szCs w:val="32"/>
        </w:rPr>
        <w:t>比赛适用规则；如本规则与IFF规则有冲突，以本规则为准；本规则未涉及的部分以IFF规则为准。</w:t>
      </w:r>
    </w:p>
    <w:p w14:paraId="60B74433" w14:textId="4798BCDE"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2、本次比赛</w:t>
      </w:r>
      <w:r w:rsidRPr="00C81112">
        <w:rPr>
          <w:rFonts w:ascii="FangSong" w:eastAsia="FangSong" w:hAnsi="FangSong" w:hint="eastAsia"/>
          <w:sz w:val="32"/>
          <w:szCs w:val="32"/>
        </w:rPr>
        <w:t>采用6</w:t>
      </w:r>
      <w:proofErr w:type="gramStart"/>
      <w:r w:rsidRPr="00C81112">
        <w:rPr>
          <w:rFonts w:ascii="FangSong" w:eastAsia="FangSong" w:hAnsi="FangSong" w:hint="eastAsia"/>
          <w:sz w:val="32"/>
          <w:szCs w:val="32"/>
        </w:rPr>
        <w:t>人制</w:t>
      </w:r>
      <w:proofErr w:type="gramEnd"/>
      <w:r w:rsidRPr="00C81112">
        <w:rPr>
          <w:rFonts w:ascii="FangSong" w:eastAsia="FangSong" w:hAnsi="FangSong" w:hint="eastAsia"/>
          <w:sz w:val="32"/>
          <w:szCs w:val="32"/>
        </w:rPr>
        <w:t>标准赛制（含</w:t>
      </w:r>
      <w:r w:rsidR="00480510">
        <w:rPr>
          <w:rFonts w:ascii="FangSong" w:eastAsia="FangSong" w:hAnsi="FangSong" w:hint="eastAsia"/>
          <w:sz w:val="32"/>
          <w:szCs w:val="32"/>
        </w:rPr>
        <w:t>守门员</w:t>
      </w:r>
      <w:r w:rsidRPr="00C81112">
        <w:rPr>
          <w:rFonts w:ascii="FangSong" w:eastAsia="FangSong" w:hAnsi="FangSong" w:hint="eastAsia"/>
          <w:sz w:val="32"/>
          <w:szCs w:val="32"/>
        </w:rPr>
        <w:t>），场地大小</w:t>
      </w:r>
      <w:r w:rsidRPr="00C81112">
        <w:rPr>
          <w:rFonts w:ascii="FangSong" w:eastAsia="FangSong" w:hAnsi="FangSong"/>
          <w:sz w:val="32"/>
          <w:szCs w:val="32"/>
        </w:rPr>
        <w:t>为</w:t>
      </w:r>
      <w:r w:rsidRPr="00C81112">
        <w:rPr>
          <w:rFonts w:ascii="FangSong" w:eastAsia="FangSong" w:hAnsi="FangSong" w:hint="eastAsia"/>
          <w:sz w:val="32"/>
          <w:szCs w:val="32"/>
        </w:rPr>
        <w:t>40米×20米（可根据实际情况进行适当调整），每场比赛</w:t>
      </w:r>
      <w:r w:rsidRPr="00C81112">
        <w:rPr>
          <w:rFonts w:ascii="FangSong" w:eastAsia="FangSong" w:hAnsi="FangSong" w:hint="eastAsia"/>
          <w:bCs/>
          <w:sz w:val="32"/>
          <w:szCs w:val="32"/>
        </w:rPr>
        <w:t>时间为</w:t>
      </w:r>
      <w:r w:rsidRPr="00C81112">
        <w:rPr>
          <w:rFonts w:ascii="FangSong" w:eastAsia="FangSong" w:hAnsi="FangSong"/>
          <w:bCs/>
          <w:sz w:val="32"/>
          <w:szCs w:val="32"/>
        </w:rPr>
        <w:t>15</w:t>
      </w:r>
      <w:r w:rsidRPr="00C81112">
        <w:rPr>
          <w:rFonts w:ascii="FangSong" w:eastAsia="FangSong" w:hAnsi="FangSong" w:hint="eastAsia"/>
          <w:bCs/>
          <w:sz w:val="32"/>
          <w:szCs w:val="32"/>
        </w:rPr>
        <w:t>分钟</w:t>
      </w:r>
      <w:r w:rsidRPr="00C81112">
        <w:rPr>
          <w:rFonts w:ascii="FangSong" w:eastAsia="FangSong" w:hAnsi="FangSong" w:hint="eastAsia"/>
          <w:sz w:val="32"/>
          <w:szCs w:val="32"/>
        </w:rPr>
        <w:t>×</w:t>
      </w:r>
      <w:r w:rsidRPr="00C81112">
        <w:rPr>
          <w:rFonts w:ascii="FangSong" w:eastAsia="FangSong" w:hAnsi="FangSong" w:hint="eastAsia"/>
          <w:bCs/>
          <w:sz w:val="32"/>
          <w:szCs w:val="32"/>
        </w:rPr>
        <w:t>3节，比赛最后2分钟为净时间（响哨停表），二节之间休息</w:t>
      </w:r>
      <w:r w:rsidRPr="00C81112">
        <w:rPr>
          <w:rFonts w:ascii="FangSong" w:eastAsia="FangSong" w:hAnsi="FangSong"/>
          <w:bCs/>
          <w:sz w:val="32"/>
          <w:szCs w:val="32"/>
        </w:rPr>
        <w:t>5</w:t>
      </w:r>
      <w:r w:rsidRPr="00C81112">
        <w:rPr>
          <w:rFonts w:ascii="FangSong" w:eastAsia="FangSong" w:hAnsi="FangSong" w:hint="eastAsia"/>
          <w:bCs/>
          <w:sz w:val="32"/>
          <w:szCs w:val="32"/>
        </w:rPr>
        <w:t>分钟，每队全场有一次30秒暂停机会。</w:t>
      </w:r>
    </w:p>
    <w:p w14:paraId="60B74434"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3、如遇疫情防控或极端恶劣天气等其他</w:t>
      </w:r>
      <w:r w:rsidRPr="00C81112">
        <w:rPr>
          <w:rFonts w:ascii="FangSong" w:eastAsia="FangSong" w:hAnsi="FangSong"/>
          <w:sz w:val="32"/>
          <w:szCs w:val="32"/>
        </w:rPr>
        <w:t>不利因素</w:t>
      </w:r>
      <w:r w:rsidRPr="00C81112">
        <w:rPr>
          <w:rFonts w:ascii="FangSong" w:eastAsia="FangSong" w:hAnsi="FangSong" w:hint="eastAsia"/>
          <w:sz w:val="32"/>
          <w:szCs w:val="32"/>
        </w:rPr>
        <w:t>，为保</w:t>
      </w:r>
      <w:r w:rsidRPr="00C81112">
        <w:rPr>
          <w:rFonts w:ascii="FangSong" w:eastAsia="FangSong" w:hAnsi="FangSong" w:hint="eastAsia"/>
          <w:sz w:val="32"/>
          <w:szCs w:val="32"/>
        </w:rPr>
        <w:lastRenderedPageBreak/>
        <w:t>护参赛运动员的健康和安全，组委会可视情况修改比赛赛程和比赛时间。</w:t>
      </w:r>
    </w:p>
    <w:p w14:paraId="60B74435"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（二）处罚规定</w:t>
      </w:r>
    </w:p>
    <w:p w14:paraId="60B74436"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1、处罚</w:t>
      </w:r>
    </w:p>
    <w:p w14:paraId="60B74437"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（1）运动员犯规后由对方发任意球或点球。</w:t>
      </w:r>
    </w:p>
    <w:p w14:paraId="60B74438" w14:textId="1DF6ED8E"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（2）裁判员可以根据场上犯规程度或者其他干扰比赛的情况，对球员以及球队</w:t>
      </w:r>
      <w:r w:rsidR="00F82715" w:rsidRPr="009F21D9">
        <w:rPr>
          <w:rFonts w:ascii="FangSong" w:eastAsia="FangSong" w:hAnsi="FangSong" w:hint="eastAsia"/>
          <w:sz w:val="32"/>
          <w:szCs w:val="32"/>
        </w:rPr>
        <w:t>随队工作人员</w:t>
      </w:r>
      <w:r w:rsidRPr="00C81112">
        <w:rPr>
          <w:rFonts w:ascii="FangSong" w:eastAsia="FangSong" w:hAnsi="FangSong" w:hint="eastAsia"/>
          <w:sz w:val="32"/>
          <w:szCs w:val="32"/>
        </w:rPr>
        <w:t>进行处罚，包括且不</w:t>
      </w:r>
      <w:r w:rsidR="00F82715">
        <w:rPr>
          <w:rFonts w:ascii="FangSong" w:eastAsia="FangSong" w:hAnsi="FangSong"/>
          <w:sz w:val="32"/>
          <w:szCs w:val="32"/>
        </w:rPr>
        <w:t>仅</w:t>
      </w:r>
      <w:r w:rsidRPr="00C81112">
        <w:rPr>
          <w:rFonts w:ascii="FangSong" w:eastAsia="FangSong" w:hAnsi="FangSong"/>
          <w:sz w:val="32"/>
          <w:szCs w:val="32"/>
        </w:rPr>
        <w:t>限于</w:t>
      </w:r>
      <w:r w:rsidRPr="00C81112">
        <w:rPr>
          <w:rFonts w:ascii="FangSong" w:eastAsia="FangSong" w:hAnsi="FangSong" w:hint="eastAsia"/>
          <w:sz w:val="32"/>
          <w:szCs w:val="32"/>
        </w:rPr>
        <w:t>：罚出场2分钟、5分钟、10分钟以及全场禁赛</w:t>
      </w:r>
    </w:p>
    <w:p w14:paraId="60B74439" w14:textId="05B60EF3"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（3）若裁判员因为严重犯规而对球员</w:t>
      </w:r>
      <w:proofErr w:type="gramStart"/>
      <w:r w:rsidRPr="00C81112">
        <w:rPr>
          <w:rFonts w:ascii="FangSong" w:eastAsia="FangSong" w:hAnsi="FangSong" w:hint="eastAsia"/>
          <w:sz w:val="32"/>
          <w:szCs w:val="32"/>
        </w:rPr>
        <w:t>或球队</w:t>
      </w:r>
      <w:proofErr w:type="gramEnd"/>
      <w:r w:rsidRPr="00C81112">
        <w:rPr>
          <w:rFonts w:ascii="FangSong" w:eastAsia="FangSong" w:hAnsi="FangSong" w:hint="eastAsia"/>
          <w:sz w:val="32"/>
          <w:szCs w:val="32"/>
        </w:rPr>
        <w:t>随队</w:t>
      </w:r>
      <w:r w:rsidR="00F82715">
        <w:rPr>
          <w:rFonts w:ascii="FangSong" w:eastAsia="FangSong" w:hAnsi="FangSong" w:hint="eastAsia"/>
          <w:sz w:val="32"/>
          <w:szCs w:val="32"/>
        </w:rPr>
        <w:t>工作</w:t>
      </w:r>
      <w:r w:rsidRPr="00C81112">
        <w:rPr>
          <w:rFonts w:ascii="FangSong" w:eastAsia="FangSong" w:hAnsi="FangSong" w:hint="eastAsia"/>
          <w:sz w:val="32"/>
          <w:szCs w:val="32"/>
        </w:rPr>
        <w:t>人员出示红牌处罚，被处罚人员将被禁赛到本场比赛结束，并且不排除赛事组委会根据裁判员报告追加禁赛处罚。</w:t>
      </w:r>
    </w:p>
    <w:p w14:paraId="60B7443A"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2、</w:t>
      </w:r>
      <w:r w:rsidRPr="00C81112">
        <w:rPr>
          <w:rFonts w:ascii="FangSong" w:eastAsia="FangSong" w:hAnsi="FangSong" w:hint="eastAsia"/>
          <w:sz w:val="32"/>
          <w:szCs w:val="32"/>
        </w:rPr>
        <w:t>如某运动队有被停赛的运动员，则该队</w:t>
      </w:r>
      <w:proofErr w:type="gramStart"/>
      <w:r w:rsidRPr="00C81112">
        <w:rPr>
          <w:rFonts w:ascii="FangSong" w:eastAsia="FangSong" w:hAnsi="FangSong" w:hint="eastAsia"/>
          <w:sz w:val="32"/>
          <w:szCs w:val="32"/>
        </w:rPr>
        <w:t>替补席须相应</w:t>
      </w:r>
      <w:proofErr w:type="gramEnd"/>
      <w:r w:rsidRPr="00C81112">
        <w:rPr>
          <w:rFonts w:ascii="FangSong" w:eastAsia="FangSong" w:hAnsi="FangSong" w:hint="eastAsia"/>
          <w:sz w:val="32"/>
          <w:szCs w:val="32"/>
        </w:rPr>
        <w:t>减少运动员人数。</w:t>
      </w:r>
    </w:p>
    <w:p w14:paraId="60B7443B"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3、</w:t>
      </w:r>
      <w:r w:rsidRPr="00C81112">
        <w:rPr>
          <w:rFonts w:ascii="FangSong" w:eastAsia="FangSong" w:hAnsi="FangSong" w:hint="eastAsia"/>
          <w:sz w:val="32"/>
          <w:szCs w:val="32"/>
        </w:rPr>
        <w:t>教练员、运动员或随队人员凡有围攻、漫骂、侮辱、殴打或故意伤害裁判员、工作人员或对方运动员的行为，按违反《全国学生体育竞赛纪律处罚规定》和《中国曲棍球管理条例》予以追加处罚。</w:t>
      </w:r>
    </w:p>
    <w:p w14:paraId="60B7443C"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（三）比赛服装</w:t>
      </w:r>
    </w:p>
    <w:p w14:paraId="60B7443D"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1</w:t>
      </w:r>
      <w:r w:rsidRPr="00C81112">
        <w:rPr>
          <w:rFonts w:ascii="FangSong" w:eastAsia="FangSong" w:hAnsi="FangSong" w:hint="eastAsia"/>
          <w:sz w:val="32"/>
          <w:szCs w:val="32"/>
        </w:rPr>
        <w:t>、每队必须准备两套深浅颜色不同的比赛服，运动员比赛服装颜色必须统一，包括长袜。</w:t>
      </w:r>
    </w:p>
    <w:p w14:paraId="60B7443E" w14:textId="77777777" w:rsidR="00833BB3" w:rsidRPr="00C81112" w:rsidRDefault="00833BB3" w:rsidP="0055341F">
      <w:pPr>
        <w:snapToGrid w:val="0"/>
        <w:spacing w:line="540" w:lineRule="exact"/>
        <w:ind w:firstLineChars="200" w:firstLine="640"/>
        <w:rPr>
          <w:rFonts w:ascii="FangSong" w:eastAsia="FangSong" w:hAnsi="FangSong"/>
          <w:b/>
          <w:bCs/>
          <w:sz w:val="32"/>
          <w:szCs w:val="32"/>
        </w:rPr>
      </w:pPr>
      <w:r w:rsidRPr="00C81112">
        <w:rPr>
          <w:rFonts w:ascii="FangSong" w:eastAsia="FangSong" w:hAnsi="FangSong"/>
          <w:sz w:val="32"/>
          <w:szCs w:val="32"/>
        </w:rPr>
        <w:t>2</w:t>
      </w:r>
      <w:r w:rsidRPr="00C81112">
        <w:rPr>
          <w:rFonts w:ascii="FangSong" w:eastAsia="FangSong" w:hAnsi="FangSong" w:hint="eastAsia"/>
          <w:sz w:val="32"/>
          <w:szCs w:val="32"/>
        </w:rPr>
        <w:t>、守门员的两套上装颜色必须与其他队员颜色有明显区分。守门员不允许使用球杆，必须佩戴</w:t>
      </w:r>
      <w:r w:rsidRPr="00C81112">
        <w:rPr>
          <w:rFonts w:ascii="FangSong" w:eastAsia="FangSong" w:hAnsi="FangSong" w:hint="eastAsia"/>
          <w:bCs/>
          <w:sz w:val="32"/>
          <w:szCs w:val="32"/>
        </w:rPr>
        <w:t>IFF认证</w:t>
      </w:r>
      <w:r w:rsidRPr="00C81112">
        <w:rPr>
          <w:rFonts w:ascii="FangSong" w:eastAsia="FangSong" w:hAnsi="FangSong" w:hint="eastAsia"/>
          <w:sz w:val="32"/>
          <w:szCs w:val="32"/>
        </w:rPr>
        <w:t>并有相应标识</w:t>
      </w:r>
      <w:r w:rsidRPr="00C81112">
        <w:rPr>
          <w:rFonts w:ascii="FangSong" w:eastAsia="FangSong" w:hAnsi="FangSong" w:hint="eastAsia"/>
          <w:bCs/>
          <w:sz w:val="32"/>
          <w:szCs w:val="32"/>
        </w:rPr>
        <w:t>的头盔</w:t>
      </w:r>
      <w:r w:rsidRPr="00C81112">
        <w:rPr>
          <w:rFonts w:ascii="FangSong" w:eastAsia="FangSong" w:hAnsi="FangSong" w:hint="eastAsia"/>
          <w:b/>
          <w:bCs/>
          <w:sz w:val="32"/>
          <w:szCs w:val="32"/>
        </w:rPr>
        <w:t>。</w:t>
      </w:r>
    </w:p>
    <w:p w14:paraId="60B7443F"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3</w:t>
      </w:r>
      <w:r w:rsidRPr="00C81112">
        <w:rPr>
          <w:rFonts w:ascii="FangSong" w:eastAsia="FangSong" w:hAnsi="FangSong" w:hint="eastAsia"/>
          <w:sz w:val="32"/>
          <w:szCs w:val="32"/>
        </w:rPr>
        <w:t>、运动员的比赛服装，上衣背面及短裙或短裤的正面左侧需印有实心号码，背面号码</w:t>
      </w:r>
      <w:proofErr w:type="gramStart"/>
      <w:r w:rsidRPr="00C81112">
        <w:rPr>
          <w:rFonts w:ascii="FangSong" w:eastAsia="FangSong" w:hAnsi="FangSong" w:hint="eastAsia"/>
          <w:sz w:val="32"/>
          <w:szCs w:val="32"/>
        </w:rPr>
        <w:t>高至少</w:t>
      </w:r>
      <w:proofErr w:type="gramEnd"/>
      <w:r w:rsidRPr="00C81112">
        <w:rPr>
          <w:rFonts w:ascii="FangSong" w:eastAsia="FangSong" w:hAnsi="FangSong"/>
          <w:sz w:val="32"/>
          <w:szCs w:val="32"/>
        </w:rPr>
        <w:t>20</w:t>
      </w:r>
      <w:r w:rsidRPr="00C81112">
        <w:rPr>
          <w:rFonts w:ascii="FangSong" w:eastAsia="FangSong" w:hAnsi="FangSong" w:hint="eastAsia"/>
          <w:sz w:val="32"/>
          <w:szCs w:val="32"/>
        </w:rPr>
        <w:t>0毫米，短裙、短裤</w:t>
      </w:r>
      <w:r w:rsidRPr="00C81112">
        <w:rPr>
          <w:rFonts w:ascii="FangSong" w:eastAsia="FangSong" w:hAnsi="FangSong" w:hint="eastAsia"/>
          <w:sz w:val="32"/>
          <w:szCs w:val="32"/>
        </w:rPr>
        <w:lastRenderedPageBreak/>
        <w:t>号码</w:t>
      </w:r>
      <w:proofErr w:type="gramStart"/>
      <w:r w:rsidRPr="00C81112">
        <w:rPr>
          <w:rFonts w:ascii="FangSong" w:eastAsia="FangSong" w:hAnsi="FangSong" w:hint="eastAsia"/>
          <w:sz w:val="32"/>
          <w:szCs w:val="32"/>
        </w:rPr>
        <w:t>高至少</w:t>
      </w:r>
      <w:proofErr w:type="gramEnd"/>
      <w:r w:rsidRPr="00C81112">
        <w:rPr>
          <w:rFonts w:ascii="FangSong" w:eastAsia="FangSong" w:hAnsi="FangSong"/>
          <w:sz w:val="32"/>
          <w:szCs w:val="32"/>
        </w:rPr>
        <w:t>70</w:t>
      </w:r>
      <w:r w:rsidRPr="00C81112">
        <w:rPr>
          <w:rFonts w:ascii="FangSong" w:eastAsia="FangSong" w:hAnsi="FangSong" w:hint="eastAsia"/>
          <w:sz w:val="32"/>
          <w:szCs w:val="32"/>
        </w:rPr>
        <w:t>毫米，守门员前胸、后背均需佩带号码。</w:t>
      </w:r>
    </w:p>
    <w:p w14:paraId="60B74440"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4</w:t>
      </w:r>
      <w:r w:rsidRPr="00C81112">
        <w:rPr>
          <w:rFonts w:ascii="FangSong" w:eastAsia="FangSong" w:hAnsi="FangSong" w:hint="eastAsia"/>
          <w:sz w:val="32"/>
          <w:szCs w:val="32"/>
        </w:rPr>
        <w:t>、比赛服装号码必须为</w:t>
      </w:r>
      <w:r w:rsidRPr="00C81112">
        <w:rPr>
          <w:rFonts w:ascii="FangSong" w:eastAsia="FangSong" w:hAnsi="FangSong"/>
          <w:sz w:val="32"/>
          <w:szCs w:val="32"/>
        </w:rPr>
        <w:t>1-99</w:t>
      </w:r>
      <w:r w:rsidRPr="00C81112">
        <w:rPr>
          <w:rFonts w:ascii="FangSong" w:eastAsia="FangSong" w:hAnsi="FangSong" w:hint="eastAsia"/>
          <w:sz w:val="32"/>
          <w:szCs w:val="32"/>
        </w:rPr>
        <w:t>号，且</w:t>
      </w:r>
      <w:r w:rsidRPr="00C81112">
        <w:rPr>
          <w:rFonts w:ascii="FangSong" w:eastAsia="FangSong" w:hAnsi="FangSong" w:hint="eastAsia"/>
          <w:b/>
          <w:bCs/>
          <w:sz w:val="32"/>
          <w:szCs w:val="32"/>
        </w:rPr>
        <w:t>1</w:t>
      </w:r>
      <w:r w:rsidRPr="00C81112">
        <w:rPr>
          <w:rFonts w:ascii="FangSong" w:eastAsia="FangSong" w:hAnsi="FangSong" w:hint="eastAsia"/>
          <w:sz w:val="32"/>
          <w:szCs w:val="32"/>
        </w:rPr>
        <w:t>号必须为守门员服装号码。</w:t>
      </w:r>
    </w:p>
    <w:p w14:paraId="60B74441"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5、队员不能佩戴帽子、项链和手环等可能对自己以及他人造成伤害的装饰品以及不安全的框架眼镜等，专业的运动眼镜除外。</w:t>
      </w:r>
    </w:p>
    <w:p w14:paraId="60B74442"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（四）比赛器材</w:t>
      </w:r>
    </w:p>
    <w:p w14:paraId="60B74443"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1、参赛运动队必须使用</w:t>
      </w:r>
      <w:r w:rsidRPr="00C81112">
        <w:rPr>
          <w:rFonts w:ascii="FangSong" w:eastAsia="FangSong" w:hAnsi="FangSong" w:hint="eastAsia"/>
          <w:bCs/>
          <w:sz w:val="32"/>
          <w:szCs w:val="32"/>
        </w:rPr>
        <w:t>IFF认证</w:t>
      </w:r>
      <w:r w:rsidRPr="00C81112">
        <w:rPr>
          <w:rFonts w:ascii="FangSong" w:eastAsia="FangSong" w:hAnsi="FangSong" w:hint="eastAsia"/>
          <w:sz w:val="32"/>
          <w:szCs w:val="32"/>
        </w:rPr>
        <w:t>并有相应标识的</w:t>
      </w:r>
      <w:r w:rsidRPr="00C81112">
        <w:rPr>
          <w:rFonts w:ascii="FangSong" w:eastAsia="FangSong" w:hAnsi="FangSong"/>
          <w:sz w:val="32"/>
          <w:szCs w:val="32"/>
        </w:rPr>
        <w:t>装备</w:t>
      </w:r>
      <w:r w:rsidRPr="00C81112">
        <w:rPr>
          <w:rFonts w:ascii="FangSong" w:eastAsia="FangSong" w:hAnsi="FangSong" w:hint="eastAsia"/>
          <w:sz w:val="32"/>
          <w:szCs w:val="32"/>
        </w:rPr>
        <w:t>。</w:t>
      </w:r>
    </w:p>
    <w:p w14:paraId="60B74444"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2、组委会将免费提供IFF认证的器材，提供给无认证装备的参赛队使用。</w:t>
      </w:r>
    </w:p>
    <w:p w14:paraId="60B74445"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3、若队员上场使用未经认证的装备，一经发现即按照规则规定取消其当场比赛资格。</w:t>
      </w:r>
    </w:p>
    <w:p w14:paraId="60B74446"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十一、录取名次与奖励：</w:t>
      </w:r>
    </w:p>
    <w:p w14:paraId="60B74447" w14:textId="6FCA934D"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（一）</w:t>
      </w:r>
      <w:r w:rsidRPr="009F21D9">
        <w:rPr>
          <w:rFonts w:ascii="FangSong" w:eastAsia="FangSong" w:hAnsi="FangSong" w:hint="eastAsia"/>
          <w:sz w:val="32"/>
          <w:szCs w:val="32"/>
        </w:rPr>
        <w:t>按照参赛队伍数量按比例设立一、二、三等奖，</w:t>
      </w:r>
      <w:r w:rsidRPr="00C81112">
        <w:rPr>
          <w:rFonts w:ascii="FangSong" w:eastAsia="FangSong" w:hAnsi="FangSong" w:hint="eastAsia"/>
          <w:sz w:val="32"/>
          <w:szCs w:val="32"/>
        </w:rPr>
        <w:t>获得前三名队伍将获颁</w:t>
      </w:r>
      <w:r w:rsidR="00AA4BE1">
        <w:rPr>
          <w:rFonts w:ascii="FangSong" w:eastAsia="FangSong" w:hAnsi="FangSong" w:hint="eastAsia"/>
          <w:sz w:val="32"/>
          <w:szCs w:val="32"/>
        </w:rPr>
        <w:t>奖牌、</w:t>
      </w:r>
      <w:r w:rsidRPr="00C81112">
        <w:rPr>
          <w:rFonts w:ascii="FangSong" w:eastAsia="FangSong" w:hAnsi="FangSong" w:hint="eastAsia"/>
          <w:sz w:val="32"/>
          <w:szCs w:val="32"/>
        </w:rPr>
        <w:t>奖状及奖杯，其余奖项将颁发相应等级奖状；</w:t>
      </w:r>
      <w:r w:rsidRPr="00C81112">
        <w:rPr>
          <w:rFonts w:ascii="FangSong" w:eastAsia="FangSong" w:hAnsi="FangSong"/>
          <w:sz w:val="32"/>
          <w:szCs w:val="32"/>
        </w:rPr>
        <w:t xml:space="preserve"> </w:t>
      </w:r>
    </w:p>
    <w:p w14:paraId="60B74448"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（二）根据参赛队数量按比例设“体育道德风尚奖”；</w:t>
      </w:r>
    </w:p>
    <w:p w14:paraId="60B74449"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（三）根据参赛队各组别教练员数量，按比例设“优秀教练员奖”。</w:t>
      </w:r>
    </w:p>
    <w:p w14:paraId="60B7444A"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十二、报名和报到</w:t>
      </w:r>
    </w:p>
    <w:p w14:paraId="60B7444B"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（一）报名人数</w:t>
      </w:r>
    </w:p>
    <w:p w14:paraId="60B7444C"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1、每队可</w:t>
      </w:r>
      <w:proofErr w:type="gramStart"/>
      <w:r w:rsidRPr="00C81112">
        <w:rPr>
          <w:rFonts w:ascii="FangSong" w:eastAsia="FangSong" w:hAnsi="FangSong" w:hint="eastAsia"/>
          <w:sz w:val="32"/>
          <w:szCs w:val="32"/>
        </w:rPr>
        <w:t>报领队</w:t>
      </w:r>
      <w:proofErr w:type="gramEnd"/>
      <w:r w:rsidRPr="00C81112">
        <w:rPr>
          <w:rFonts w:ascii="FangSong" w:eastAsia="FangSong" w:hAnsi="FangSong"/>
          <w:sz w:val="32"/>
          <w:szCs w:val="32"/>
        </w:rPr>
        <w:t>1</w:t>
      </w:r>
      <w:r w:rsidRPr="00C81112">
        <w:rPr>
          <w:rFonts w:ascii="FangSong" w:eastAsia="FangSong" w:hAnsi="FangSong" w:hint="eastAsia"/>
          <w:sz w:val="32"/>
          <w:szCs w:val="32"/>
        </w:rPr>
        <w:t>名、教练员</w:t>
      </w:r>
      <w:r w:rsidRPr="00C81112">
        <w:rPr>
          <w:rFonts w:ascii="FangSong" w:eastAsia="FangSong" w:hAnsi="FangSong"/>
          <w:sz w:val="32"/>
          <w:szCs w:val="32"/>
        </w:rPr>
        <w:t>2</w:t>
      </w:r>
      <w:r w:rsidRPr="00C81112">
        <w:rPr>
          <w:rFonts w:ascii="FangSong" w:eastAsia="FangSong" w:hAnsi="FangSong" w:hint="eastAsia"/>
          <w:sz w:val="32"/>
          <w:szCs w:val="32"/>
        </w:rPr>
        <w:t>名、运动员</w:t>
      </w:r>
      <w:r w:rsidRPr="00C81112">
        <w:rPr>
          <w:rFonts w:ascii="FangSong" w:eastAsia="FangSong" w:hAnsi="FangSong"/>
          <w:sz w:val="32"/>
          <w:szCs w:val="32"/>
        </w:rPr>
        <w:t>20</w:t>
      </w:r>
      <w:r w:rsidRPr="00C81112">
        <w:rPr>
          <w:rFonts w:ascii="FangSong" w:eastAsia="FangSong" w:hAnsi="FangSong" w:hint="eastAsia"/>
          <w:sz w:val="32"/>
          <w:szCs w:val="32"/>
        </w:rPr>
        <w:t>名。</w:t>
      </w:r>
    </w:p>
    <w:p w14:paraId="60B7444D"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2、不可领队兼教练员，请各单位安排专职</w:t>
      </w:r>
      <w:proofErr w:type="gramStart"/>
      <w:r w:rsidRPr="00C81112">
        <w:rPr>
          <w:rFonts w:ascii="FangSong" w:eastAsia="FangSong" w:hAnsi="FangSong" w:hint="eastAsia"/>
          <w:sz w:val="32"/>
          <w:szCs w:val="32"/>
        </w:rPr>
        <w:t>领队赴赛区</w:t>
      </w:r>
      <w:proofErr w:type="gramEnd"/>
      <w:r w:rsidRPr="00C81112">
        <w:rPr>
          <w:rFonts w:ascii="FangSong" w:eastAsia="FangSong" w:hAnsi="FangSong" w:hint="eastAsia"/>
          <w:sz w:val="32"/>
          <w:szCs w:val="32"/>
        </w:rPr>
        <w:t>工作。</w:t>
      </w:r>
    </w:p>
    <w:p w14:paraId="60B7444E"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3、所有裁判须为中国曲棍球协会注册裁判员，持有中国</w:t>
      </w:r>
      <w:r w:rsidRPr="00C81112">
        <w:rPr>
          <w:rFonts w:ascii="FangSong" w:eastAsia="FangSong" w:hAnsi="FangSong" w:hint="eastAsia"/>
          <w:sz w:val="32"/>
          <w:szCs w:val="32"/>
        </w:rPr>
        <w:lastRenderedPageBreak/>
        <w:t>曲棍球协会颁发的软式曲棍球裁判员证书，在赛前</w:t>
      </w:r>
      <w:r w:rsidRPr="00C81112">
        <w:rPr>
          <w:rFonts w:ascii="FangSong" w:eastAsia="FangSong" w:hAnsi="FangSong"/>
          <w:sz w:val="32"/>
          <w:szCs w:val="32"/>
        </w:rPr>
        <w:t>2</w:t>
      </w:r>
      <w:r w:rsidRPr="00C81112">
        <w:rPr>
          <w:rFonts w:ascii="FangSong" w:eastAsia="FangSong" w:hAnsi="FangSong" w:hint="eastAsia"/>
          <w:sz w:val="32"/>
          <w:szCs w:val="32"/>
        </w:rPr>
        <w:t>天报到，必须经过统一裁判培训后才能上岗执裁。</w:t>
      </w:r>
    </w:p>
    <w:p w14:paraId="60B7444F"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(二) 报到日期</w:t>
      </w:r>
    </w:p>
    <w:p w14:paraId="60B74450" w14:textId="08CA9F02"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按</w:t>
      </w:r>
      <w:r w:rsidR="00D10995">
        <w:rPr>
          <w:rFonts w:ascii="FangSong" w:eastAsia="FangSong" w:hAnsi="FangSong" w:hint="eastAsia"/>
          <w:bCs/>
          <w:sz w:val="32"/>
          <w:szCs w:val="32"/>
        </w:rPr>
        <w:t>补充</w:t>
      </w:r>
      <w:r w:rsidRPr="00C81112">
        <w:rPr>
          <w:rFonts w:ascii="FangSong" w:eastAsia="FangSong" w:hAnsi="FangSong" w:hint="eastAsia"/>
          <w:bCs/>
          <w:sz w:val="32"/>
          <w:szCs w:val="32"/>
        </w:rPr>
        <w:t>通知要求执行。</w:t>
      </w:r>
    </w:p>
    <w:p w14:paraId="60B74451"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(三) 报到时上交材料</w:t>
      </w:r>
    </w:p>
    <w:p w14:paraId="60B74452" w14:textId="6B9DEF58"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1、出示学生证、身份证原件(香港、澳门地区学生身份证和回乡证原件);</w:t>
      </w:r>
    </w:p>
    <w:p w14:paraId="60B74453"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2、出示保险证明原件，上交复印件。</w:t>
      </w:r>
    </w:p>
    <w:p w14:paraId="60B74454" w14:textId="4BD124EE"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3、上交报名表原件 (学校公章、医院章)</w:t>
      </w:r>
    </w:p>
    <w:p w14:paraId="60B74455" w14:textId="7D892C11"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4、新冠肺炎流行病学调查表 (见附件) 。</w:t>
      </w:r>
    </w:p>
    <w:p w14:paraId="60B74456" w14:textId="126C8CE0"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bCs/>
          <w:sz w:val="32"/>
          <w:szCs w:val="32"/>
        </w:rPr>
        <w:t>5、上交《自愿参赛责任及风险告知书》(见附件2)</w:t>
      </w:r>
      <w:r w:rsidRPr="00C81112">
        <w:rPr>
          <w:rFonts w:ascii="FangSong" w:eastAsia="FangSong" w:hAnsi="FangSong" w:hint="eastAsia"/>
          <w:sz w:val="32"/>
          <w:szCs w:val="32"/>
        </w:rPr>
        <w:t>。</w:t>
      </w:r>
    </w:p>
    <w:p w14:paraId="60B74457" w14:textId="77777777"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（四）报到</w:t>
      </w:r>
    </w:p>
    <w:p w14:paraId="60B74458"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技术代表、裁判长、裁判员和工作人员于赛前</w:t>
      </w:r>
      <w:r w:rsidRPr="00C81112">
        <w:rPr>
          <w:rFonts w:ascii="FangSong" w:eastAsia="FangSong" w:hAnsi="FangSong"/>
          <w:sz w:val="32"/>
          <w:szCs w:val="32"/>
        </w:rPr>
        <w:t>2</w:t>
      </w:r>
      <w:r w:rsidRPr="00C81112">
        <w:rPr>
          <w:rFonts w:ascii="FangSong" w:eastAsia="FangSong" w:hAnsi="FangSong" w:hint="eastAsia"/>
          <w:sz w:val="32"/>
          <w:szCs w:val="32"/>
        </w:rPr>
        <w:t>天报到，各运动队提前</w:t>
      </w:r>
      <w:r w:rsidRPr="00C81112">
        <w:rPr>
          <w:rFonts w:ascii="FangSong" w:eastAsia="FangSong" w:hAnsi="FangSong"/>
          <w:sz w:val="32"/>
          <w:szCs w:val="32"/>
        </w:rPr>
        <w:t>1</w:t>
      </w:r>
      <w:r w:rsidRPr="00C81112">
        <w:rPr>
          <w:rFonts w:ascii="FangSong" w:eastAsia="FangSong" w:hAnsi="FangSong" w:hint="eastAsia"/>
          <w:sz w:val="32"/>
          <w:szCs w:val="32"/>
        </w:rPr>
        <w:t>天报到，组委会技术会议将于比赛日前一天晚上19：30召开。</w:t>
      </w:r>
    </w:p>
    <w:p w14:paraId="60B74459"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十三、裁判员</w:t>
      </w:r>
    </w:p>
    <w:p w14:paraId="60B7445A"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1、技术代表或比赛监督、裁判长由中国曲棍球协会和大学生体育协会选派。</w:t>
      </w:r>
    </w:p>
    <w:p w14:paraId="60B7445B"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2、组委会根据比赛需要将抽调中国曲棍球协会注册裁判员执法。</w:t>
      </w:r>
    </w:p>
    <w:p w14:paraId="60B7445C"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十四、经费</w:t>
      </w:r>
    </w:p>
    <w:p w14:paraId="60B7445D" w14:textId="46A6AB92"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1、各参赛队</w:t>
      </w:r>
      <w:r w:rsidR="001B6463" w:rsidRPr="009F21D9">
        <w:rPr>
          <w:rFonts w:ascii="FangSong" w:eastAsia="FangSong" w:hAnsi="FangSong" w:hint="eastAsia"/>
          <w:bCs/>
          <w:sz w:val="32"/>
          <w:szCs w:val="32"/>
        </w:rPr>
        <w:t>往返赛区</w:t>
      </w:r>
      <w:r w:rsidRPr="00C81112">
        <w:rPr>
          <w:rFonts w:ascii="FangSong" w:eastAsia="FangSong" w:hAnsi="FangSong" w:hint="eastAsia"/>
          <w:bCs/>
          <w:sz w:val="32"/>
          <w:szCs w:val="32"/>
        </w:rPr>
        <w:t>交通费、食宿费用自理。</w:t>
      </w:r>
    </w:p>
    <w:p w14:paraId="60B7445E" w14:textId="65EEF799" w:rsidR="00833BB3" w:rsidRPr="00C81112" w:rsidRDefault="00833BB3" w:rsidP="0055341F">
      <w:pPr>
        <w:snapToGrid w:val="0"/>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2、根据疫情防控要求，参赛队伍须入住组委会指定酒店，</w:t>
      </w:r>
      <w:r w:rsidR="000C16F4">
        <w:rPr>
          <w:rFonts w:ascii="FangSong" w:eastAsia="FangSong" w:hAnsi="FangSong" w:hint="eastAsia"/>
          <w:bCs/>
          <w:sz w:val="32"/>
          <w:szCs w:val="32"/>
        </w:rPr>
        <w:t>详</w:t>
      </w:r>
      <w:r w:rsidRPr="00C81112">
        <w:rPr>
          <w:rFonts w:ascii="FangSong" w:eastAsia="FangSong" w:hAnsi="FangSong" w:hint="eastAsia"/>
          <w:bCs/>
          <w:sz w:val="32"/>
          <w:szCs w:val="32"/>
        </w:rPr>
        <w:t>见补充通知。</w:t>
      </w:r>
    </w:p>
    <w:p w14:paraId="60B7445F"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bCs/>
          <w:sz w:val="32"/>
          <w:szCs w:val="32"/>
        </w:rPr>
        <w:t>3、</w:t>
      </w:r>
      <w:r w:rsidRPr="00C81112">
        <w:rPr>
          <w:rFonts w:ascii="FangSong" w:eastAsia="FangSong" w:hAnsi="FangSong" w:hint="eastAsia"/>
          <w:bCs/>
          <w:sz w:val="32"/>
          <w:szCs w:val="32"/>
        </w:rPr>
        <w:t>接送站大巴费用</w:t>
      </w:r>
      <w:r w:rsidRPr="00C81112">
        <w:rPr>
          <w:rFonts w:ascii="FangSong" w:eastAsia="FangSong" w:hAnsi="FangSong"/>
          <w:bCs/>
          <w:sz w:val="32"/>
          <w:szCs w:val="32"/>
        </w:rPr>
        <w:t>:</w:t>
      </w:r>
    </w:p>
    <w:p w14:paraId="60B74460" w14:textId="77777777" w:rsidR="00833BB3" w:rsidRPr="00C81112" w:rsidRDefault="00833BB3" w:rsidP="0055341F">
      <w:pPr>
        <w:snapToGrid w:val="0"/>
        <w:spacing w:line="540" w:lineRule="exact"/>
        <w:ind w:firstLineChars="200" w:firstLine="640"/>
        <w:rPr>
          <w:rFonts w:ascii="FangSong" w:eastAsia="FangSong" w:hAnsi="FangSong"/>
          <w:iCs/>
          <w:sz w:val="32"/>
          <w:szCs w:val="32"/>
        </w:rPr>
      </w:pPr>
      <w:r w:rsidRPr="00C81112">
        <w:rPr>
          <w:rFonts w:ascii="FangSong" w:eastAsia="FangSong" w:hAnsi="FangSong" w:hint="eastAsia"/>
          <w:iCs/>
          <w:sz w:val="32"/>
          <w:szCs w:val="32"/>
        </w:rPr>
        <w:lastRenderedPageBreak/>
        <w:t>如需组委会安排交通，则按照组委会开列的实际交通费用结算。</w:t>
      </w:r>
    </w:p>
    <w:p w14:paraId="60B74461" w14:textId="7FC66FF1"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4、比赛保证金:根据教育部学生体育协会联合秘书处下发“关于统一全国学生单项体育比赛收费标准”的通知(</w:t>
      </w:r>
      <w:proofErr w:type="gramStart"/>
      <w:r w:rsidRPr="00C81112">
        <w:rPr>
          <w:rFonts w:ascii="FangSong" w:eastAsia="FangSong" w:hAnsi="FangSong" w:hint="eastAsia"/>
          <w:sz w:val="32"/>
          <w:szCs w:val="32"/>
        </w:rPr>
        <w:t>教体秘</w:t>
      </w:r>
      <w:proofErr w:type="gramEnd"/>
      <w:r w:rsidRPr="00C81112">
        <w:rPr>
          <w:rFonts w:ascii="FangSong" w:eastAsia="FangSong" w:hAnsi="FangSong" w:hint="eastAsia"/>
          <w:sz w:val="32"/>
          <w:szCs w:val="32"/>
        </w:rPr>
        <w:t>[2012]16)，为加强对参赛队伍的管理，保证赛会各项工作的顺利进行，各参赛队伍在报到时须交纳“比赛保证金”3000元。对在赛会期间未发生违纪违规行为的代表队(员) ，将在比赛结束时如数退还“比赛保证金”。</w:t>
      </w:r>
    </w:p>
    <w:p w14:paraId="60B74462"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如有以下违反大会纪律的现象出现，比赛保证金不予退还，并取消违规项目的所有比赛。</w:t>
      </w:r>
    </w:p>
    <w:p w14:paraId="60B74463" w14:textId="77777777"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1、违反大会纪律，运动员资格不符等;</w:t>
      </w:r>
    </w:p>
    <w:p w14:paraId="60B74464" w14:textId="7AC16583"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2、无故弃权(包括运动员因伤、因病弃权由大会指定医院开具证明，否则按无故弃权处理);</w:t>
      </w:r>
    </w:p>
    <w:p w14:paraId="60B74465" w14:textId="68604142" w:rsidR="00833BB3" w:rsidRPr="00C81112" w:rsidRDefault="00833BB3" w:rsidP="0055341F">
      <w:pPr>
        <w:snapToGrid w:val="0"/>
        <w:spacing w:line="540" w:lineRule="exact"/>
        <w:ind w:firstLineChars="200" w:firstLine="640"/>
        <w:rPr>
          <w:rFonts w:ascii="FangSong" w:eastAsia="FangSong" w:hAnsi="FangSong"/>
          <w:sz w:val="32"/>
          <w:szCs w:val="32"/>
        </w:rPr>
      </w:pPr>
      <w:r w:rsidRPr="00C81112">
        <w:rPr>
          <w:rFonts w:ascii="FangSong" w:eastAsia="FangSong" w:hAnsi="FangSong"/>
          <w:sz w:val="32"/>
          <w:szCs w:val="32"/>
        </w:rPr>
        <w:t>3、</w:t>
      </w:r>
      <w:r w:rsidRPr="00C81112">
        <w:rPr>
          <w:rFonts w:ascii="FangSong" w:eastAsia="FangSong" w:hAnsi="FangSong" w:hint="eastAsia"/>
          <w:sz w:val="32"/>
          <w:szCs w:val="32"/>
        </w:rPr>
        <w:t>速反“社会治安管理条例”、“全国学生体育竞赛纪律处罚规定”、“运动员守则”、“教练员守则” 。</w:t>
      </w:r>
    </w:p>
    <w:p w14:paraId="60B74466" w14:textId="77777777" w:rsidR="00833BB3" w:rsidRPr="00C81112" w:rsidRDefault="00833BB3" w:rsidP="0055341F">
      <w:pPr>
        <w:snapToGrid w:val="0"/>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t>十五、比赛监督、仲裁委员、裁判员选派</w:t>
      </w:r>
    </w:p>
    <w:p w14:paraId="60B74467" w14:textId="77777777" w:rsidR="00833BB3" w:rsidRPr="00C81112" w:rsidRDefault="00833BB3" w:rsidP="0055341F">
      <w:pPr>
        <w:snapToGrid w:val="0"/>
        <w:spacing w:line="540" w:lineRule="exact"/>
        <w:ind w:firstLineChars="200" w:firstLine="640"/>
        <w:rPr>
          <w:rFonts w:ascii="FangSong" w:eastAsia="FangSong" w:hAnsi="FangSong"/>
          <w:b/>
          <w:bCs/>
          <w:sz w:val="32"/>
          <w:szCs w:val="32"/>
        </w:rPr>
      </w:pPr>
      <w:r w:rsidRPr="00C81112">
        <w:rPr>
          <w:rFonts w:ascii="FangSong" w:eastAsia="FangSong" w:hAnsi="FangSong" w:hint="eastAsia"/>
          <w:sz w:val="32"/>
          <w:szCs w:val="32"/>
        </w:rPr>
        <w:t>仲裁委员会人员组成和职责范围按《国家体育总局仲裁委员会条例》以及大体协规定执行。</w:t>
      </w:r>
    </w:p>
    <w:p w14:paraId="60B74468" w14:textId="77777777" w:rsidR="00833BB3" w:rsidRPr="00C81112" w:rsidRDefault="00833BB3" w:rsidP="0055341F">
      <w:pPr>
        <w:snapToGrid w:val="0"/>
        <w:spacing w:line="540" w:lineRule="exact"/>
        <w:ind w:firstLineChars="196" w:firstLine="630"/>
        <w:rPr>
          <w:rFonts w:ascii="FangSong" w:eastAsia="FangSong" w:hAnsi="FangSong"/>
          <w:b/>
          <w:bCs/>
          <w:sz w:val="32"/>
          <w:szCs w:val="32"/>
        </w:rPr>
      </w:pPr>
      <w:r w:rsidRPr="00C81112">
        <w:rPr>
          <w:rFonts w:ascii="FangSong" w:eastAsia="FangSong" w:hAnsi="FangSong" w:hint="eastAsia"/>
          <w:b/>
          <w:bCs/>
          <w:sz w:val="32"/>
          <w:szCs w:val="32"/>
        </w:rPr>
        <w:t>十六、抗议和申诉</w:t>
      </w:r>
    </w:p>
    <w:p w14:paraId="60B74469" w14:textId="77777777" w:rsidR="00833BB3" w:rsidRPr="00C81112" w:rsidRDefault="00833BB3" w:rsidP="0055341F">
      <w:pPr>
        <w:snapToGrid w:val="0"/>
        <w:spacing w:line="540" w:lineRule="exact"/>
        <w:ind w:firstLineChars="196" w:firstLine="627"/>
        <w:rPr>
          <w:rFonts w:ascii="FangSong" w:eastAsia="FangSong" w:hAnsi="FangSong"/>
          <w:sz w:val="32"/>
          <w:szCs w:val="32"/>
        </w:rPr>
      </w:pPr>
      <w:r w:rsidRPr="00C81112">
        <w:rPr>
          <w:rFonts w:ascii="FangSong" w:eastAsia="FangSong" w:hAnsi="FangSong" w:hint="eastAsia"/>
          <w:sz w:val="32"/>
          <w:szCs w:val="32"/>
        </w:rPr>
        <w:t>运动队如若对本场比赛提出抗议或申诉，须于赛后</w:t>
      </w:r>
      <w:r w:rsidRPr="00C81112">
        <w:rPr>
          <w:rFonts w:ascii="FangSong" w:eastAsia="FangSong" w:hAnsi="FangSong"/>
          <w:sz w:val="32"/>
          <w:szCs w:val="32"/>
        </w:rPr>
        <w:t>15</w:t>
      </w:r>
      <w:r w:rsidRPr="00C81112">
        <w:rPr>
          <w:rFonts w:ascii="FangSong" w:eastAsia="FangSong" w:hAnsi="FangSong" w:hint="eastAsia"/>
          <w:sz w:val="32"/>
          <w:szCs w:val="32"/>
        </w:rPr>
        <w:t>分钟内将书面报告和证据以及申诉费</w:t>
      </w:r>
      <w:r w:rsidRPr="00C81112">
        <w:rPr>
          <w:rFonts w:ascii="FangSong" w:eastAsia="FangSong" w:hAnsi="FangSong"/>
          <w:sz w:val="32"/>
          <w:szCs w:val="32"/>
        </w:rPr>
        <w:t>3000</w:t>
      </w:r>
      <w:r w:rsidRPr="00C81112">
        <w:rPr>
          <w:rFonts w:ascii="FangSong" w:eastAsia="FangSong" w:hAnsi="FangSong" w:hint="eastAsia"/>
          <w:sz w:val="32"/>
          <w:szCs w:val="32"/>
        </w:rPr>
        <w:t>元人民币上交仲裁委员会。仲裁委员会在下一轮首场比赛前</w:t>
      </w:r>
      <w:r w:rsidRPr="00C81112">
        <w:rPr>
          <w:rFonts w:ascii="FangSong" w:eastAsia="FangSong" w:hAnsi="FangSong"/>
          <w:sz w:val="32"/>
          <w:szCs w:val="32"/>
        </w:rPr>
        <w:t>1</w:t>
      </w:r>
      <w:r w:rsidRPr="00C81112">
        <w:rPr>
          <w:rFonts w:ascii="FangSong" w:eastAsia="FangSong" w:hAnsi="FangSong" w:hint="eastAsia"/>
          <w:sz w:val="32"/>
          <w:szCs w:val="32"/>
        </w:rPr>
        <w:t>小时做出书面裁决，如胜诉，则退还全额申诉费，但比赛结果不予更改。抗议或申诉受理内容和处理程序及办法按中国曲棍球协会有关规定执行。</w:t>
      </w:r>
    </w:p>
    <w:p w14:paraId="60B7446A" w14:textId="77777777" w:rsidR="00833BB3" w:rsidRPr="00C81112" w:rsidRDefault="00833BB3" w:rsidP="0055341F">
      <w:pPr>
        <w:spacing w:line="540" w:lineRule="exact"/>
        <w:ind w:firstLineChars="200" w:firstLine="643"/>
        <w:rPr>
          <w:rFonts w:ascii="FangSong" w:eastAsia="FangSong" w:hAnsi="FangSong"/>
          <w:b/>
          <w:bCs/>
          <w:sz w:val="32"/>
          <w:szCs w:val="32"/>
        </w:rPr>
      </w:pPr>
      <w:r w:rsidRPr="00C81112">
        <w:rPr>
          <w:rFonts w:ascii="FangSong" w:eastAsia="FangSong" w:hAnsi="FangSong" w:hint="eastAsia"/>
          <w:b/>
          <w:bCs/>
          <w:sz w:val="32"/>
          <w:szCs w:val="32"/>
        </w:rPr>
        <w:lastRenderedPageBreak/>
        <w:t>十七、其他</w:t>
      </w:r>
    </w:p>
    <w:p w14:paraId="60B7446B" w14:textId="77777777" w:rsidR="00833BB3" w:rsidRPr="00C81112" w:rsidRDefault="00833BB3" w:rsidP="0055341F">
      <w:pPr>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1、大会竞赛委员会有权调整赛程，比赛中裁判长有权临时变更比赛场地和时间。</w:t>
      </w:r>
    </w:p>
    <w:p w14:paraId="60B7446C" w14:textId="77777777" w:rsidR="00833BB3" w:rsidRPr="00C81112" w:rsidRDefault="00833BB3" w:rsidP="0055341F">
      <w:pPr>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2、本规程未尽事宜另行通知，本规程最终解释权属中国大学生体育协会和中国曲棍球协会。</w:t>
      </w:r>
    </w:p>
    <w:p w14:paraId="60B7446D" w14:textId="77777777" w:rsidR="00833BB3" w:rsidRPr="00C81112" w:rsidRDefault="00833BB3" w:rsidP="0055341F">
      <w:pPr>
        <w:spacing w:line="540" w:lineRule="exact"/>
        <w:ind w:firstLineChars="200" w:firstLine="640"/>
        <w:rPr>
          <w:rFonts w:ascii="FangSong" w:eastAsia="FangSong" w:hAnsi="FangSong"/>
          <w:bCs/>
          <w:sz w:val="32"/>
          <w:szCs w:val="32"/>
        </w:rPr>
      </w:pPr>
      <w:r w:rsidRPr="00C81112">
        <w:rPr>
          <w:rFonts w:ascii="FangSong" w:eastAsia="FangSong" w:hAnsi="FangSong" w:hint="eastAsia"/>
          <w:bCs/>
          <w:sz w:val="32"/>
          <w:szCs w:val="32"/>
        </w:rPr>
        <w:t>3、竞赛规程、有关通知等信息查询请登录中国学生体育网 (</w:t>
      </w:r>
      <w:r w:rsidRPr="00C81112">
        <w:rPr>
          <w:rFonts w:ascii="FangSong" w:eastAsia="FangSong" w:hAnsi="FangSong"/>
          <w:bCs/>
          <w:sz w:val="32"/>
          <w:szCs w:val="32"/>
        </w:rPr>
        <w:t>http://www.sports.edu.cn/)</w:t>
      </w:r>
      <w:r w:rsidRPr="00C81112">
        <w:rPr>
          <w:rFonts w:ascii="FangSong" w:eastAsia="FangSong" w:hAnsi="FangSong" w:hint="eastAsia"/>
          <w:bCs/>
          <w:sz w:val="32"/>
          <w:szCs w:val="32"/>
        </w:rPr>
        <w:t xml:space="preserve"> 和中国曲棍球协会软式曲棍球委员会(</w:t>
      </w:r>
      <w:r w:rsidRPr="00C81112">
        <w:rPr>
          <w:rFonts w:ascii="FangSong" w:eastAsia="FangSong" w:hAnsi="FangSong"/>
          <w:bCs/>
          <w:sz w:val="32"/>
          <w:szCs w:val="32"/>
        </w:rPr>
        <w:t>www.chinafloorball.org</w:t>
      </w:r>
      <w:r w:rsidRPr="00C81112">
        <w:rPr>
          <w:rFonts w:ascii="FangSong" w:eastAsia="FangSong" w:hAnsi="FangSong" w:hint="eastAsia"/>
          <w:bCs/>
          <w:sz w:val="32"/>
          <w:szCs w:val="32"/>
        </w:rPr>
        <w:t>) 查询。</w:t>
      </w:r>
    </w:p>
    <w:p w14:paraId="60B7446E" w14:textId="77777777" w:rsidR="00833BB3" w:rsidRPr="00C81112" w:rsidRDefault="00833BB3" w:rsidP="0055341F">
      <w:pPr>
        <w:spacing w:line="540" w:lineRule="exact"/>
        <w:ind w:firstLineChars="200" w:firstLine="643"/>
        <w:jc w:val="right"/>
        <w:rPr>
          <w:rFonts w:ascii="FangSong" w:eastAsia="FangSong" w:hAnsi="FangSong"/>
          <w:b/>
          <w:bCs/>
          <w:sz w:val="32"/>
          <w:szCs w:val="32"/>
        </w:rPr>
      </w:pPr>
    </w:p>
    <w:p w14:paraId="60B7446F" w14:textId="77777777" w:rsidR="00833BB3" w:rsidRPr="00C81112" w:rsidRDefault="00833BB3" w:rsidP="0055341F">
      <w:pPr>
        <w:spacing w:line="540" w:lineRule="exact"/>
        <w:ind w:firstLineChars="200" w:firstLine="643"/>
        <w:jc w:val="right"/>
        <w:rPr>
          <w:rFonts w:ascii="FangSong" w:eastAsia="FangSong" w:hAnsi="FangSong"/>
          <w:b/>
          <w:bCs/>
          <w:sz w:val="32"/>
          <w:szCs w:val="32"/>
        </w:rPr>
      </w:pPr>
    </w:p>
    <w:p w14:paraId="60B74470" w14:textId="77777777" w:rsidR="00833BB3" w:rsidRPr="00C81112" w:rsidRDefault="00833BB3" w:rsidP="0055341F">
      <w:pPr>
        <w:spacing w:line="540" w:lineRule="exact"/>
        <w:ind w:firstLineChars="200" w:firstLine="643"/>
        <w:jc w:val="right"/>
        <w:rPr>
          <w:rFonts w:ascii="FangSong" w:eastAsia="FangSong" w:hAnsi="FangSong"/>
          <w:b/>
          <w:bCs/>
          <w:sz w:val="32"/>
          <w:szCs w:val="32"/>
        </w:rPr>
      </w:pPr>
    </w:p>
    <w:p w14:paraId="60B74471" w14:textId="77777777" w:rsidR="00833BB3" w:rsidRPr="00C81112" w:rsidRDefault="00833BB3" w:rsidP="0055341F">
      <w:pPr>
        <w:spacing w:line="540" w:lineRule="exact"/>
        <w:ind w:firstLineChars="200" w:firstLine="643"/>
        <w:jc w:val="right"/>
        <w:rPr>
          <w:rFonts w:ascii="FangSong" w:eastAsia="FangSong" w:hAnsi="FangSong"/>
          <w:b/>
          <w:bCs/>
          <w:sz w:val="32"/>
          <w:szCs w:val="32"/>
        </w:rPr>
      </w:pPr>
    </w:p>
    <w:p w14:paraId="60B74472" w14:textId="77777777" w:rsidR="00833BB3" w:rsidRPr="00C81112" w:rsidRDefault="00833BB3" w:rsidP="0055341F">
      <w:pPr>
        <w:spacing w:line="540" w:lineRule="exact"/>
        <w:jc w:val="left"/>
        <w:rPr>
          <w:rFonts w:ascii="FangSong" w:eastAsia="FangSong" w:hAnsi="FangSong"/>
          <w:sz w:val="32"/>
          <w:szCs w:val="32"/>
        </w:rPr>
      </w:pPr>
      <w:r w:rsidRPr="00C81112">
        <w:rPr>
          <w:rFonts w:ascii="FangSong" w:eastAsia="FangSong" w:hAnsi="FangSong" w:hint="eastAsia"/>
          <w:sz w:val="32"/>
          <w:szCs w:val="32"/>
        </w:rPr>
        <w:t>附件一</w:t>
      </w:r>
    </w:p>
    <w:p w14:paraId="60B74473" w14:textId="77777777" w:rsidR="00833BB3" w:rsidRPr="00C81112" w:rsidRDefault="00833BB3" w:rsidP="0055341F">
      <w:pPr>
        <w:pStyle w:val="3"/>
        <w:spacing w:line="540" w:lineRule="exact"/>
        <w:jc w:val="center"/>
        <w:rPr>
          <w:rFonts w:ascii="FangSong" w:eastAsia="FangSong" w:hAnsi="FangSong"/>
          <w:szCs w:val="32"/>
        </w:rPr>
      </w:pPr>
      <w:r w:rsidRPr="00C81112">
        <w:rPr>
          <w:rFonts w:ascii="FangSong" w:eastAsia="FangSong" w:hAnsi="FangSong" w:hint="eastAsia"/>
          <w:szCs w:val="32"/>
        </w:rPr>
        <w:t>中国曲棍球协会软式曲棍球委员会会员注册系统说明</w:t>
      </w:r>
    </w:p>
    <w:p w14:paraId="60B74474" w14:textId="77777777" w:rsidR="00833BB3" w:rsidRPr="00C81112" w:rsidRDefault="00833BB3" w:rsidP="0055341F">
      <w:pPr>
        <w:spacing w:line="540" w:lineRule="exact"/>
        <w:rPr>
          <w:rFonts w:ascii="FangSong" w:eastAsia="FangSong" w:hAnsi="FangSong" w:cs="微软雅黑"/>
          <w:sz w:val="32"/>
          <w:szCs w:val="32"/>
        </w:rPr>
      </w:pPr>
      <w:proofErr w:type="gramStart"/>
      <w:r w:rsidRPr="00C81112">
        <w:rPr>
          <w:rFonts w:ascii="FangSong" w:eastAsia="FangSong" w:hAnsi="FangSong" w:cs="微软雅黑" w:hint="eastAsia"/>
          <w:sz w:val="32"/>
          <w:szCs w:val="32"/>
        </w:rPr>
        <w:t>一</w:t>
      </w:r>
      <w:proofErr w:type="gramEnd"/>
      <w:r w:rsidRPr="00C81112">
        <w:rPr>
          <w:rFonts w:ascii="FangSong" w:eastAsia="FangSong" w:hAnsi="FangSong" w:cs="微软雅黑" w:hint="eastAsia"/>
          <w:sz w:val="32"/>
          <w:szCs w:val="32"/>
        </w:rPr>
        <w:t>：注册系统说明</w:t>
      </w:r>
    </w:p>
    <w:p w14:paraId="60B74475" w14:textId="77777777" w:rsidR="00833BB3" w:rsidRPr="00C81112" w:rsidRDefault="00833BB3" w:rsidP="0055341F">
      <w:pPr>
        <w:spacing w:line="540" w:lineRule="exact"/>
        <w:jc w:val="left"/>
        <w:rPr>
          <w:rFonts w:ascii="FangSong" w:eastAsia="FangSong" w:hAnsi="FangSong" w:cs="微软雅黑"/>
          <w:sz w:val="32"/>
          <w:szCs w:val="32"/>
        </w:rPr>
      </w:pPr>
      <w:r w:rsidRPr="00C81112">
        <w:rPr>
          <w:rFonts w:ascii="FangSong" w:eastAsia="FangSong" w:hAnsi="FangSong" w:cs="微软雅黑"/>
          <w:sz w:val="32"/>
          <w:szCs w:val="32"/>
        </w:rPr>
        <w:t>1、</w:t>
      </w:r>
      <w:r w:rsidRPr="00C81112">
        <w:rPr>
          <w:rFonts w:ascii="FangSong" w:eastAsia="FangSong" w:hAnsi="FangSong" w:cs="微软雅黑" w:hint="eastAsia"/>
          <w:sz w:val="32"/>
          <w:szCs w:val="32"/>
        </w:rPr>
        <w:t>CFU认证会员：向平台提供了相应的会员认证材料给平台审核验证的用户，如手机号码、身份证、头像等能证明其是合法会员的材料，并需缴纳会员费（收费30元人民币）。</w:t>
      </w:r>
    </w:p>
    <w:p w14:paraId="60B74476" w14:textId="77777777" w:rsidR="00833BB3" w:rsidRPr="00C81112" w:rsidRDefault="00833BB3" w:rsidP="0055341F">
      <w:pPr>
        <w:spacing w:line="540" w:lineRule="exact"/>
        <w:rPr>
          <w:rFonts w:ascii="FangSong" w:eastAsia="FangSong" w:hAnsi="FangSong" w:cs="微软雅黑"/>
          <w:sz w:val="32"/>
          <w:szCs w:val="32"/>
        </w:rPr>
      </w:pPr>
      <w:r w:rsidRPr="00C81112">
        <w:rPr>
          <w:rFonts w:ascii="FangSong" w:eastAsia="FangSong" w:hAnsi="FangSong" w:cs="微软雅黑" w:hint="eastAsia"/>
          <w:sz w:val="32"/>
          <w:szCs w:val="32"/>
        </w:rPr>
        <w:t>2、如何选择会员类型：认证会员的类型包含：专业运动员、业余运动员、青少年运动员（19周岁以下）、专业会员（教练员、裁判员、教师、俱乐部从业人员）。请认真填写各项资料（*号均为必填项）。</w:t>
      </w:r>
    </w:p>
    <w:p w14:paraId="60B74477" w14:textId="77777777" w:rsidR="00833BB3" w:rsidRPr="00C81112" w:rsidRDefault="00833BB3" w:rsidP="0055341F">
      <w:pPr>
        <w:spacing w:line="540" w:lineRule="exact"/>
        <w:rPr>
          <w:rFonts w:ascii="FangSong" w:eastAsia="FangSong" w:hAnsi="FangSong" w:cs="微软雅黑"/>
          <w:sz w:val="32"/>
          <w:szCs w:val="32"/>
        </w:rPr>
      </w:pPr>
      <w:r w:rsidRPr="00C81112">
        <w:rPr>
          <w:rFonts w:ascii="FangSong" w:eastAsia="FangSong" w:hAnsi="FangSong" w:cs="微软雅黑"/>
          <w:sz w:val="32"/>
          <w:szCs w:val="32"/>
        </w:rPr>
        <w:t>3、</w:t>
      </w:r>
      <w:r w:rsidRPr="00C81112">
        <w:rPr>
          <w:rFonts w:ascii="FangSong" w:eastAsia="FangSong" w:hAnsi="FangSong" w:cs="微软雅黑" w:hint="eastAsia"/>
          <w:sz w:val="32"/>
          <w:szCs w:val="32"/>
        </w:rPr>
        <w:t>会员认证流程：见二：注册流程</w:t>
      </w:r>
    </w:p>
    <w:p w14:paraId="60B7447A" w14:textId="77777777" w:rsidR="00833BB3" w:rsidRPr="00C81112" w:rsidRDefault="00833BB3" w:rsidP="0055341F">
      <w:pPr>
        <w:spacing w:line="540" w:lineRule="exact"/>
        <w:rPr>
          <w:rFonts w:ascii="FangSong" w:eastAsia="FangSong" w:hAnsi="FangSong" w:cs="微软雅黑"/>
          <w:sz w:val="32"/>
          <w:szCs w:val="32"/>
        </w:rPr>
      </w:pPr>
      <w:r w:rsidRPr="00C81112">
        <w:rPr>
          <w:rFonts w:ascii="FangSong" w:eastAsia="FangSong" w:hAnsi="FangSong" w:cs="微软雅黑" w:hint="eastAsia"/>
          <w:sz w:val="32"/>
          <w:szCs w:val="32"/>
        </w:rPr>
        <w:lastRenderedPageBreak/>
        <w:t>二：注册流程</w:t>
      </w:r>
    </w:p>
    <w:p w14:paraId="60B7447B" w14:textId="77777777" w:rsidR="00833BB3" w:rsidRPr="00C81112" w:rsidRDefault="00833BB3" w:rsidP="0055341F">
      <w:pPr>
        <w:spacing w:line="540" w:lineRule="exact"/>
        <w:rPr>
          <w:rFonts w:ascii="FangSong" w:eastAsia="FangSong" w:hAnsi="FangSong" w:cs="微软雅黑"/>
          <w:b/>
          <w:bCs/>
          <w:color w:val="FF0000"/>
          <w:sz w:val="32"/>
          <w:szCs w:val="32"/>
        </w:rPr>
      </w:pPr>
      <w:r w:rsidRPr="00C81112">
        <w:rPr>
          <w:rFonts w:ascii="FangSong" w:eastAsia="FangSong" w:hAnsi="FangSong" w:cs="微软雅黑" w:hint="eastAsia"/>
          <w:b/>
          <w:bCs/>
          <w:color w:val="FF0000"/>
          <w:sz w:val="32"/>
          <w:szCs w:val="32"/>
        </w:rPr>
        <w:t>每个用户仅可认证一次，支付成功后不可取消，不可重新认证！</w:t>
      </w:r>
    </w:p>
    <w:p w14:paraId="60B7447C" w14:textId="77777777" w:rsidR="00833BB3" w:rsidRPr="00C81112" w:rsidRDefault="00833BB3" w:rsidP="0055341F">
      <w:pPr>
        <w:numPr>
          <w:ilvl w:val="0"/>
          <w:numId w:val="2"/>
        </w:numPr>
        <w:spacing w:line="540" w:lineRule="exact"/>
        <w:rPr>
          <w:rFonts w:ascii="FangSong" w:eastAsia="FangSong" w:hAnsi="FangSong" w:cs="微软雅黑"/>
          <w:sz w:val="32"/>
          <w:szCs w:val="32"/>
        </w:rPr>
      </w:pPr>
      <w:r w:rsidRPr="00C81112">
        <w:rPr>
          <w:rFonts w:ascii="FangSong" w:eastAsia="FangSong" w:hAnsi="FangSong" w:cs="微软雅黑" w:hint="eastAsia"/>
          <w:sz w:val="32"/>
          <w:szCs w:val="32"/>
        </w:rPr>
        <w:t>进入软式曲棍球委员会官网（</w:t>
      </w:r>
      <w:r w:rsidRPr="00C81112">
        <w:rPr>
          <w:rFonts w:ascii="FangSong" w:eastAsia="FangSong" w:hAnsi="FangSong" w:cs="微软雅黑"/>
          <w:sz w:val="32"/>
          <w:szCs w:val="32"/>
        </w:rPr>
        <w:t>www.chinafloorball.org</w:t>
      </w:r>
      <w:r w:rsidRPr="00C81112">
        <w:rPr>
          <w:rFonts w:ascii="FangSong" w:eastAsia="FangSong" w:hAnsi="FangSong" w:cs="微软雅黑" w:hint="eastAsia"/>
          <w:sz w:val="32"/>
          <w:szCs w:val="32"/>
        </w:rPr>
        <w:t>）点击【个人中心】，进入个人中心页面登录</w:t>
      </w:r>
    </w:p>
    <w:p w14:paraId="60B7447D" w14:textId="77777777" w:rsidR="00833BB3" w:rsidRPr="00C81112" w:rsidRDefault="00833BB3" w:rsidP="0055341F">
      <w:pPr>
        <w:spacing w:line="540" w:lineRule="exact"/>
        <w:rPr>
          <w:rFonts w:ascii="FangSong" w:eastAsia="FangSong" w:hAnsi="FangSong" w:cs="微软雅黑"/>
          <w:sz w:val="32"/>
          <w:szCs w:val="32"/>
        </w:rPr>
      </w:pPr>
      <w:r w:rsidRPr="00C81112">
        <w:rPr>
          <w:rFonts w:ascii="FangSong" w:eastAsia="FangSong" w:hAnsi="FangSong"/>
          <w:noProof/>
          <w:sz w:val="32"/>
          <w:szCs w:val="32"/>
        </w:rPr>
        <w:drawing>
          <wp:inline distT="0" distB="0" distL="0" distR="0" wp14:anchorId="60B744CF" wp14:editId="60B744D0">
            <wp:extent cx="5257800" cy="2124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2124075"/>
                    </a:xfrm>
                    <a:prstGeom prst="rect">
                      <a:avLst/>
                    </a:prstGeom>
                    <a:noFill/>
                    <a:ln>
                      <a:noFill/>
                    </a:ln>
                  </pic:spPr>
                </pic:pic>
              </a:graphicData>
            </a:graphic>
          </wp:inline>
        </w:drawing>
      </w:r>
    </w:p>
    <w:p w14:paraId="60B7447E" w14:textId="77777777" w:rsidR="00833BB3" w:rsidRPr="00C81112" w:rsidRDefault="00833BB3" w:rsidP="0055341F">
      <w:pPr>
        <w:spacing w:line="540" w:lineRule="exact"/>
        <w:rPr>
          <w:rFonts w:ascii="FangSong" w:eastAsia="FangSong" w:hAnsi="FangSong" w:cs="微软雅黑"/>
          <w:sz w:val="32"/>
          <w:szCs w:val="32"/>
        </w:rPr>
      </w:pPr>
    </w:p>
    <w:p w14:paraId="60B7447F" w14:textId="77777777" w:rsidR="00833BB3" w:rsidRPr="00C81112" w:rsidRDefault="00833BB3" w:rsidP="0055341F">
      <w:pPr>
        <w:numPr>
          <w:ilvl w:val="0"/>
          <w:numId w:val="2"/>
        </w:numPr>
        <w:spacing w:line="540" w:lineRule="exact"/>
        <w:rPr>
          <w:rFonts w:ascii="FangSong" w:eastAsia="FangSong" w:hAnsi="FangSong" w:cs="微软雅黑"/>
          <w:sz w:val="32"/>
          <w:szCs w:val="32"/>
        </w:rPr>
      </w:pPr>
      <w:r w:rsidRPr="00C81112">
        <w:rPr>
          <w:rFonts w:ascii="FangSong" w:eastAsia="FangSong" w:hAnsi="FangSong" w:cs="微软雅黑" w:hint="eastAsia"/>
          <w:sz w:val="32"/>
          <w:szCs w:val="32"/>
        </w:rPr>
        <w:t>【个人中心】-【我的认证】点击进入我的认证页面。选择注册会员认证</w:t>
      </w:r>
    </w:p>
    <w:p w14:paraId="60B74480" w14:textId="77777777" w:rsidR="00833BB3" w:rsidRPr="00C81112" w:rsidRDefault="00833BB3" w:rsidP="0055341F">
      <w:pPr>
        <w:spacing w:line="540" w:lineRule="exact"/>
        <w:jc w:val="center"/>
        <w:rPr>
          <w:rFonts w:ascii="FangSong" w:eastAsia="FangSong" w:hAnsi="FangSong"/>
          <w:sz w:val="32"/>
          <w:szCs w:val="32"/>
        </w:rPr>
      </w:pPr>
      <w:r w:rsidRPr="00C81112">
        <w:rPr>
          <w:rFonts w:ascii="FangSong" w:eastAsia="FangSong" w:hAnsi="FangSong"/>
          <w:noProof/>
          <w:sz w:val="32"/>
          <w:szCs w:val="32"/>
        </w:rPr>
        <w:drawing>
          <wp:inline distT="0" distB="0" distL="0" distR="0" wp14:anchorId="60B744D1" wp14:editId="60B744D2">
            <wp:extent cx="2486025" cy="4419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4419600"/>
                    </a:xfrm>
                    <a:prstGeom prst="rect">
                      <a:avLst/>
                    </a:prstGeom>
                    <a:noFill/>
                    <a:ln>
                      <a:noFill/>
                    </a:ln>
                  </pic:spPr>
                </pic:pic>
              </a:graphicData>
            </a:graphic>
          </wp:inline>
        </w:drawing>
      </w:r>
      <w:r w:rsidRPr="00C81112">
        <w:rPr>
          <w:rFonts w:ascii="FangSong" w:eastAsia="FangSong" w:hAnsi="FangSong" w:hint="eastAsia"/>
          <w:sz w:val="32"/>
          <w:szCs w:val="32"/>
        </w:rPr>
        <w:t xml:space="preserve"> </w:t>
      </w:r>
      <w:r w:rsidRPr="00C81112">
        <w:rPr>
          <w:rFonts w:ascii="FangSong" w:eastAsia="FangSong" w:hAnsi="FangSong"/>
          <w:noProof/>
          <w:sz w:val="32"/>
          <w:szCs w:val="32"/>
        </w:rPr>
        <w:drawing>
          <wp:inline distT="0" distB="0" distL="0" distR="0" wp14:anchorId="60B744D3" wp14:editId="60B744D4">
            <wp:extent cx="2486025" cy="44196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4419600"/>
                    </a:xfrm>
                    <a:prstGeom prst="rect">
                      <a:avLst/>
                    </a:prstGeom>
                    <a:noFill/>
                    <a:ln>
                      <a:noFill/>
                    </a:ln>
                  </pic:spPr>
                </pic:pic>
              </a:graphicData>
            </a:graphic>
          </wp:inline>
        </w:drawing>
      </w:r>
    </w:p>
    <w:p w14:paraId="60B74481" w14:textId="77777777" w:rsidR="00833BB3" w:rsidRPr="00C81112" w:rsidRDefault="00833BB3" w:rsidP="0055341F">
      <w:pPr>
        <w:spacing w:line="540" w:lineRule="exact"/>
        <w:jc w:val="center"/>
        <w:rPr>
          <w:rFonts w:ascii="FangSong" w:eastAsia="FangSong" w:hAnsi="FangSong"/>
          <w:sz w:val="32"/>
          <w:szCs w:val="32"/>
        </w:rPr>
      </w:pPr>
    </w:p>
    <w:p w14:paraId="60B74482" w14:textId="77777777" w:rsidR="00833BB3" w:rsidRPr="00C81112" w:rsidRDefault="00833BB3" w:rsidP="0055341F">
      <w:pPr>
        <w:spacing w:line="540" w:lineRule="exact"/>
        <w:jc w:val="center"/>
        <w:rPr>
          <w:rFonts w:ascii="FangSong" w:eastAsia="FangSong" w:hAnsi="FangSong"/>
          <w:sz w:val="32"/>
          <w:szCs w:val="32"/>
        </w:rPr>
      </w:pPr>
    </w:p>
    <w:p w14:paraId="60B74483" w14:textId="77777777" w:rsidR="00833BB3" w:rsidRPr="00C81112" w:rsidRDefault="00833BB3" w:rsidP="0055341F">
      <w:pPr>
        <w:spacing w:line="540" w:lineRule="exact"/>
        <w:jc w:val="center"/>
        <w:rPr>
          <w:rFonts w:ascii="FangSong" w:eastAsia="FangSong" w:hAnsi="FangSong" w:cs="微软雅黑"/>
          <w:sz w:val="32"/>
          <w:szCs w:val="32"/>
        </w:rPr>
      </w:pPr>
    </w:p>
    <w:p w14:paraId="60B74484" w14:textId="77777777" w:rsidR="00833BB3" w:rsidRPr="00C81112" w:rsidRDefault="00833BB3" w:rsidP="0055341F">
      <w:pPr>
        <w:numPr>
          <w:ilvl w:val="0"/>
          <w:numId w:val="2"/>
        </w:numPr>
        <w:spacing w:line="540" w:lineRule="exact"/>
        <w:jc w:val="center"/>
        <w:rPr>
          <w:rFonts w:ascii="FangSong" w:eastAsia="FangSong" w:hAnsi="FangSong"/>
          <w:sz w:val="32"/>
          <w:szCs w:val="32"/>
        </w:rPr>
      </w:pPr>
      <w:r w:rsidRPr="00C81112">
        <w:rPr>
          <w:rFonts w:ascii="FangSong" w:eastAsia="FangSong" w:hAnsi="FangSong" w:cs="微软雅黑" w:hint="eastAsia"/>
          <w:sz w:val="32"/>
          <w:szCs w:val="32"/>
        </w:rPr>
        <w:t>填写会员认证的基本资料，带</w:t>
      </w:r>
      <w:r w:rsidRPr="00C81112">
        <w:rPr>
          <w:rFonts w:ascii="FangSong" w:eastAsia="FangSong" w:hAnsi="FangSong" w:cs="微软雅黑" w:hint="eastAsia"/>
          <w:color w:val="FF0000"/>
          <w:sz w:val="32"/>
          <w:szCs w:val="32"/>
        </w:rPr>
        <w:t>*</w:t>
      </w:r>
      <w:r w:rsidRPr="00C81112">
        <w:rPr>
          <w:rFonts w:ascii="FangSong" w:eastAsia="FangSong" w:hAnsi="FangSong" w:cs="微软雅黑" w:hint="eastAsia"/>
          <w:sz w:val="32"/>
          <w:szCs w:val="32"/>
        </w:rPr>
        <w:t>号为</w:t>
      </w:r>
      <w:proofErr w:type="gramStart"/>
      <w:r w:rsidRPr="00C81112">
        <w:rPr>
          <w:rFonts w:ascii="FangSong" w:eastAsia="FangSong" w:hAnsi="FangSong" w:cs="微软雅黑" w:hint="eastAsia"/>
          <w:sz w:val="32"/>
          <w:szCs w:val="32"/>
        </w:rPr>
        <w:t>必填项</w:t>
      </w:r>
      <w:proofErr w:type="gramEnd"/>
      <w:r w:rsidRPr="00C81112">
        <w:rPr>
          <w:rFonts w:ascii="FangSong" w:eastAsia="FangSong" w:hAnsi="FangSong"/>
          <w:noProof/>
          <w:sz w:val="32"/>
          <w:szCs w:val="32"/>
        </w:rPr>
        <w:drawing>
          <wp:inline distT="0" distB="0" distL="0" distR="0" wp14:anchorId="60B744D5" wp14:editId="60B744D6">
            <wp:extent cx="2466975" cy="43815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4381500"/>
                    </a:xfrm>
                    <a:prstGeom prst="rect">
                      <a:avLst/>
                    </a:prstGeom>
                    <a:noFill/>
                    <a:ln>
                      <a:noFill/>
                    </a:ln>
                  </pic:spPr>
                </pic:pic>
              </a:graphicData>
            </a:graphic>
          </wp:inline>
        </w:drawing>
      </w:r>
      <w:r w:rsidRPr="00C81112">
        <w:rPr>
          <w:rFonts w:ascii="FangSong" w:eastAsia="FangSong" w:hAnsi="FangSong" w:hint="eastAsia"/>
          <w:sz w:val="32"/>
          <w:szCs w:val="32"/>
        </w:rPr>
        <w:t xml:space="preserve"> </w:t>
      </w:r>
      <w:r w:rsidRPr="00C81112">
        <w:rPr>
          <w:rFonts w:ascii="FangSong" w:eastAsia="FangSong" w:hAnsi="FangSong"/>
          <w:noProof/>
          <w:sz w:val="32"/>
          <w:szCs w:val="32"/>
        </w:rPr>
        <w:drawing>
          <wp:inline distT="0" distB="0" distL="0" distR="0" wp14:anchorId="60B744D7" wp14:editId="60B744D8">
            <wp:extent cx="2466975" cy="43910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4391025"/>
                    </a:xfrm>
                    <a:prstGeom prst="rect">
                      <a:avLst/>
                    </a:prstGeom>
                    <a:noFill/>
                    <a:ln>
                      <a:noFill/>
                    </a:ln>
                  </pic:spPr>
                </pic:pic>
              </a:graphicData>
            </a:graphic>
          </wp:inline>
        </w:drawing>
      </w:r>
    </w:p>
    <w:p w14:paraId="60B74485" w14:textId="77777777" w:rsidR="00833BB3" w:rsidRPr="00C81112" w:rsidRDefault="00833BB3" w:rsidP="0055341F">
      <w:pPr>
        <w:spacing w:line="540" w:lineRule="exact"/>
        <w:jc w:val="center"/>
        <w:rPr>
          <w:rFonts w:ascii="FangSong" w:eastAsia="FangSong" w:hAnsi="FangSong"/>
          <w:sz w:val="32"/>
          <w:szCs w:val="32"/>
        </w:rPr>
      </w:pPr>
    </w:p>
    <w:p w14:paraId="60B74486" w14:textId="77777777" w:rsidR="00833BB3" w:rsidRPr="00C81112" w:rsidRDefault="00833BB3" w:rsidP="0055341F">
      <w:pPr>
        <w:spacing w:line="540" w:lineRule="exact"/>
        <w:jc w:val="center"/>
        <w:rPr>
          <w:rFonts w:ascii="FangSong" w:eastAsia="FangSong" w:hAnsi="FangSong"/>
          <w:sz w:val="32"/>
          <w:szCs w:val="32"/>
        </w:rPr>
      </w:pPr>
    </w:p>
    <w:p w14:paraId="60B74487" w14:textId="77777777" w:rsidR="00833BB3" w:rsidRPr="00C81112" w:rsidRDefault="00833BB3" w:rsidP="0055341F">
      <w:pPr>
        <w:spacing w:line="540" w:lineRule="exact"/>
        <w:jc w:val="center"/>
        <w:rPr>
          <w:rFonts w:ascii="FangSong" w:eastAsia="FangSong" w:hAnsi="FangSong"/>
          <w:sz w:val="32"/>
          <w:szCs w:val="32"/>
        </w:rPr>
      </w:pPr>
    </w:p>
    <w:p w14:paraId="60B74488" w14:textId="77777777" w:rsidR="00833BB3" w:rsidRPr="00C81112" w:rsidRDefault="00833BB3" w:rsidP="0055341F">
      <w:pPr>
        <w:spacing w:line="540" w:lineRule="exact"/>
        <w:jc w:val="center"/>
        <w:rPr>
          <w:rFonts w:ascii="FangSong" w:eastAsia="FangSong" w:hAnsi="FangSong"/>
          <w:sz w:val="32"/>
          <w:szCs w:val="32"/>
        </w:rPr>
      </w:pPr>
    </w:p>
    <w:p w14:paraId="60B74489" w14:textId="77777777" w:rsidR="00833BB3" w:rsidRPr="00C81112" w:rsidRDefault="00833BB3" w:rsidP="0055341F">
      <w:pPr>
        <w:spacing w:line="540" w:lineRule="exact"/>
        <w:jc w:val="center"/>
        <w:rPr>
          <w:rFonts w:ascii="FangSong" w:eastAsia="FangSong" w:hAnsi="FangSong"/>
          <w:sz w:val="32"/>
          <w:szCs w:val="32"/>
        </w:rPr>
      </w:pPr>
    </w:p>
    <w:p w14:paraId="60B7448A" w14:textId="77777777" w:rsidR="00833BB3" w:rsidRPr="00C81112" w:rsidRDefault="00833BB3" w:rsidP="0055341F">
      <w:pPr>
        <w:spacing w:line="540" w:lineRule="exact"/>
        <w:jc w:val="center"/>
        <w:rPr>
          <w:rFonts w:ascii="FangSong" w:eastAsia="FangSong" w:hAnsi="FangSong"/>
          <w:sz w:val="32"/>
          <w:szCs w:val="32"/>
        </w:rPr>
      </w:pPr>
    </w:p>
    <w:p w14:paraId="60B7448B" w14:textId="77777777" w:rsidR="00833BB3" w:rsidRPr="00C81112" w:rsidRDefault="00833BB3" w:rsidP="0055341F">
      <w:pPr>
        <w:spacing w:line="540" w:lineRule="exact"/>
        <w:jc w:val="center"/>
        <w:rPr>
          <w:rFonts w:ascii="FangSong" w:eastAsia="FangSong" w:hAnsi="FangSong"/>
          <w:sz w:val="32"/>
          <w:szCs w:val="32"/>
        </w:rPr>
      </w:pPr>
    </w:p>
    <w:p w14:paraId="60B7448C" w14:textId="77777777" w:rsidR="00833BB3" w:rsidRPr="00C81112" w:rsidRDefault="00833BB3" w:rsidP="0055341F">
      <w:pPr>
        <w:spacing w:line="540" w:lineRule="exact"/>
        <w:jc w:val="center"/>
        <w:rPr>
          <w:rFonts w:ascii="FangSong" w:eastAsia="FangSong" w:hAnsi="FangSong"/>
          <w:sz w:val="32"/>
          <w:szCs w:val="32"/>
        </w:rPr>
      </w:pPr>
    </w:p>
    <w:p w14:paraId="60B7448D" w14:textId="77777777" w:rsidR="00833BB3" w:rsidRPr="00C81112" w:rsidRDefault="00833BB3" w:rsidP="0055341F">
      <w:pPr>
        <w:spacing w:line="540" w:lineRule="exact"/>
        <w:jc w:val="center"/>
        <w:rPr>
          <w:rFonts w:ascii="FangSong" w:eastAsia="FangSong" w:hAnsi="FangSong"/>
          <w:sz w:val="32"/>
          <w:szCs w:val="32"/>
        </w:rPr>
      </w:pPr>
    </w:p>
    <w:p w14:paraId="60B7448E" w14:textId="77777777" w:rsidR="00833BB3" w:rsidRPr="00C81112" w:rsidRDefault="00833BB3" w:rsidP="0055341F">
      <w:pPr>
        <w:numPr>
          <w:ilvl w:val="0"/>
          <w:numId w:val="2"/>
        </w:numPr>
        <w:spacing w:line="540" w:lineRule="exact"/>
        <w:jc w:val="left"/>
        <w:rPr>
          <w:rFonts w:ascii="FangSong" w:eastAsia="FangSong" w:hAnsi="FangSong" w:cs="微软雅黑"/>
          <w:sz w:val="32"/>
          <w:szCs w:val="32"/>
        </w:rPr>
      </w:pPr>
      <w:r w:rsidRPr="00C81112">
        <w:rPr>
          <w:rFonts w:ascii="FangSong" w:eastAsia="FangSong" w:hAnsi="FangSong" w:cs="微软雅黑" w:hint="eastAsia"/>
          <w:sz w:val="32"/>
          <w:szCs w:val="32"/>
        </w:rPr>
        <w:t>填写</w:t>
      </w:r>
      <w:proofErr w:type="gramStart"/>
      <w:r w:rsidRPr="00C81112">
        <w:rPr>
          <w:rFonts w:ascii="FangSong" w:eastAsia="FangSong" w:hAnsi="FangSong" w:cs="微软雅黑" w:hint="eastAsia"/>
          <w:sz w:val="32"/>
          <w:szCs w:val="32"/>
        </w:rPr>
        <w:t>完真实</w:t>
      </w:r>
      <w:proofErr w:type="gramEnd"/>
      <w:r w:rsidRPr="00C81112">
        <w:rPr>
          <w:rFonts w:ascii="FangSong" w:eastAsia="FangSong" w:hAnsi="FangSong" w:cs="微软雅黑" w:hint="eastAsia"/>
          <w:sz w:val="32"/>
          <w:szCs w:val="32"/>
        </w:rPr>
        <w:t>信息后，点击页面底部【确认】按钮，进入</w:t>
      </w:r>
      <w:r w:rsidRPr="00C81112">
        <w:rPr>
          <w:rFonts w:ascii="FangSong" w:eastAsia="FangSong" w:hAnsi="FangSong" w:cs="微软雅黑" w:hint="eastAsia"/>
          <w:sz w:val="32"/>
          <w:szCs w:val="32"/>
        </w:rPr>
        <w:lastRenderedPageBreak/>
        <w:t>到</w:t>
      </w:r>
      <w:proofErr w:type="gramStart"/>
      <w:r w:rsidRPr="00C81112">
        <w:rPr>
          <w:rFonts w:ascii="FangSong" w:eastAsia="FangSong" w:hAnsi="FangSong" w:cs="微软雅黑" w:hint="eastAsia"/>
          <w:sz w:val="32"/>
          <w:szCs w:val="32"/>
        </w:rPr>
        <w:t>待支付</w:t>
      </w:r>
      <w:proofErr w:type="gramEnd"/>
      <w:r w:rsidRPr="00C81112">
        <w:rPr>
          <w:rFonts w:ascii="FangSong" w:eastAsia="FangSong" w:hAnsi="FangSong" w:cs="微软雅黑" w:hint="eastAsia"/>
          <w:sz w:val="32"/>
          <w:szCs w:val="32"/>
        </w:rPr>
        <w:t>页面。如发现信息填写错误可以点击【撤销认证】重新认证。</w:t>
      </w:r>
    </w:p>
    <w:p w14:paraId="60B7448F" w14:textId="77777777" w:rsidR="00833BB3" w:rsidRPr="00C81112" w:rsidRDefault="00833BB3" w:rsidP="0055341F">
      <w:pPr>
        <w:spacing w:line="540" w:lineRule="exact"/>
        <w:rPr>
          <w:rFonts w:ascii="FangSong" w:eastAsia="FangSong" w:hAnsi="FangSong"/>
          <w:sz w:val="32"/>
          <w:szCs w:val="32"/>
        </w:rPr>
      </w:pPr>
      <w:r w:rsidRPr="00C81112">
        <w:rPr>
          <w:rFonts w:ascii="FangSong" w:eastAsia="FangSong" w:hAnsi="FangSong"/>
          <w:noProof/>
          <w:sz w:val="32"/>
          <w:szCs w:val="32"/>
        </w:rPr>
        <w:drawing>
          <wp:inline distT="0" distB="0" distL="0" distR="0" wp14:anchorId="60B744D9" wp14:editId="60B744DA">
            <wp:extent cx="2562225" cy="45529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4552950"/>
                    </a:xfrm>
                    <a:prstGeom prst="rect">
                      <a:avLst/>
                    </a:prstGeom>
                    <a:noFill/>
                    <a:ln>
                      <a:noFill/>
                    </a:ln>
                  </pic:spPr>
                </pic:pic>
              </a:graphicData>
            </a:graphic>
          </wp:inline>
        </w:drawing>
      </w:r>
      <w:r w:rsidRPr="00C81112">
        <w:rPr>
          <w:rFonts w:ascii="FangSong" w:eastAsia="FangSong" w:hAnsi="FangSong" w:hint="eastAsia"/>
          <w:sz w:val="32"/>
          <w:szCs w:val="32"/>
        </w:rPr>
        <w:t xml:space="preserve"> </w:t>
      </w:r>
      <w:r w:rsidRPr="00C81112">
        <w:rPr>
          <w:rFonts w:ascii="FangSong" w:eastAsia="FangSong" w:hAnsi="FangSong"/>
          <w:noProof/>
          <w:sz w:val="32"/>
          <w:szCs w:val="32"/>
        </w:rPr>
        <w:drawing>
          <wp:inline distT="0" distB="0" distL="0" distR="0" wp14:anchorId="60B744DB" wp14:editId="60B744DC">
            <wp:extent cx="2571750" cy="457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4572000"/>
                    </a:xfrm>
                    <a:prstGeom prst="rect">
                      <a:avLst/>
                    </a:prstGeom>
                    <a:noFill/>
                    <a:ln>
                      <a:noFill/>
                    </a:ln>
                  </pic:spPr>
                </pic:pic>
              </a:graphicData>
            </a:graphic>
          </wp:inline>
        </w:drawing>
      </w:r>
    </w:p>
    <w:p w14:paraId="60B74498" w14:textId="77777777" w:rsidR="00833BB3" w:rsidRPr="00C81112" w:rsidRDefault="00833BB3" w:rsidP="0055341F">
      <w:pPr>
        <w:numPr>
          <w:ilvl w:val="0"/>
          <w:numId w:val="2"/>
        </w:numPr>
        <w:spacing w:line="540" w:lineRule="exact"/>
        <w:jc w:val="left"/>
        <w:rPr>
          <w:rFonts w:ascii="FangSong" w:eastAsia="FangSong" w:hAnsi="FangSong" w:cs="微软雅黑"/>
          <w:sz w:val="32"/>
          <w:szCs w:val="32"/>
        </w:rPr>
      </w:pPr>
      <w:r w:rsidRPr="00C81112">
        <w:rPr>
          <w:rFonts w:ascii="FangSong" w:eastAsia="FangSong" w:hAnsi="FangSong" w:cs="微软雅黑" w:hint="eastAsia"/>
          <w:sz w:val="32"/>
          <w:szCs w:val="32"/>
        </w:rPr>
        <w:t>点击【去支付】，进入支付页面。支付倒计时为30分钟，超时订单关闭作废</w:t>
      </w:r>
    </w:p>
    <w:p w14:paraId="60B74499" w14:textId="77777777" w:rsidR="00833BB3" w:rsidRPr="00C81112" w:rsidRDefault="00833BB3" w:rsidP="0055341F">
      <w:pPr>
        <w:spacing w:line="540" w:lineRule="exact"/>
        <w:jc w:val="left"/>
        <w:rPr>
          <w:rFonts w:ascii="FangSong" w:eastAsia="FangSong" w:hAnsi="FangSong" w:cs="微软雅黑"/>
          <w:sz w:val="32"/>
          <w:szCs w:val="32"/>
        </w:rPr>
      </w:pPr>
      <w:r w:rsidRPr="00C81112">
        <w:rPr>
          <w:rFonts w:ascii="FangSong" w:eastAsia="FangSong" w:hAnsi="FangSong" w:cs="微软雅黑" w:hint="eastAsia"/>
          <w:sz w:val="32"/>
          <w:szCs w:val="32"/>
        </w:rPr>
        <w:t>支付方式：会员账户支付、</w:t>
      </w:r>
      <w:proofErr w:type="gramStart"/>
      <w:r w:rsidRPr="00C81112">
        <w:rPr>
          <w:rFonts w:ascii="FangSong" w:eastAsia="FangSong" w:hAnsi="FangSong" w:cs="微软雅黑" w:hint="eastAsia"/>
          <w:sz w:val="32"/>
          <w:szCs w:val="32"/>
        </w:rPr>
        <w:t>微信支付</w:t>
      </w:r>
      <w:proofErr w:type="gramEnd"/>
      <w:r w:rsidRPr="00C81112">
        <w:rPr>
          <w:rFonts w:ascii="FangSong" w:eastAsia="FangSong" w:hAnsi="FangSong" w:cs="微软雅黑" w:hint="eastAsia"/>
          <w:sz w:val="32"/>
          <w:szCs w:val="32"/>
        </w:rPr>
        <w:t>、支付宝支付。选择一种支付方式点击【确认支付】，支付成功后，会员认证完成。请等待后台人员审核</w:t>
      </w:r>
    </w:p>
    <w:p w14:paraId="60B7449A" w14:textId="77777777" w:rsidR="00833BB3" w:rsidRPr="00C81112" w:rsidRDefault="00833BB3" w:rsidP="0055341F">
      <w:pPr>
        <w:spacing w:line="540" w:lineRule="exact"/>
        <w:rPr>
          <w:rFonts w:ascii="FangSong" w:eastAsia="FangSong" w:hAnsi="FangSong" w:cs="微软雅黑"/>
          <w:sz w:val="32"/>
          <w:szCs w:val="32"/>
        </w:rPr>
      </w:pPr>
    </w:p>
    <w:p w14:paraId="60B7449B" w14:textId="77777777" w:rsidR="00833BB3" w:rsidRPr="00C81112" w:rsidRDefault="00833BB3" w:rsidP="0055341F">
      <w:pPr>
        <w:spacing w:line="540" w:lineRule="exact"/>
        <w:jc w:val="center"/>
        <w:rPr>
          <w:rFonts w:ascii="FangSong" w:eastAsia="FangSong" w:hAnsi="FangSong"/>
          <w:sz w:val="32"/>
          <w:szCs w:val="32"/>
        </w:rPr>
      </w:pPr>
      <w:r w:rsidRPr="00C81112">
        <w:rPr>
          <w:rFonts w:ascii="FangSong" w:eastAsia="FangSong" w:hAnsi="FangSong"/>
          <w:noProof/>
          <w:sz w:val="32"/>
          <w:szCs w:val="32"/>
        </w:rPr>
        <w:drawing>
          <wp:inline distT="0" distB="0" distL="0" distR="0" wp14:anchorId="60B744DD" wp14:editId="60B744DE">
            <wp:extent cx="2466975" cy="43910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4391025"/>
                    </a:xfrm>
                    <a:prstGeom prst="rect">
                      <a:avLst/>
                    </a:prstGeom>
                    <a:noFill/>
                    <a:ln>
                      <a:noFill/>
                    </a:ln>
                  </pic:spPr>
                </pic:pic>
              </a:graphicData>
            </a:graphic>
          </wp:inline>
        </w:drawing>
      </w:r>
      <w:r w:rsidRPr="00C81112">
        <w:rPr>
          <w:rFonts w:ascii="FangSong" w:eastAsia="FangSong" w:hAnsi="FangSong" w:hint="eastAsia"/>
          <w:sz w:val="32"/>
          <w:szCs w:val="32"/>
        </w:rPr>
        <w:t xml:space="preserve"> </w:t>
      </w:r>
      <w:r w:rsidRPr="00C81112">
        <w:rPr>
          <w:rFonts w:ascii="FangSong" w:eastAsia="FangSong" w:hAnsi="FangSong"/>
          <w:noProof/>
          <w:sz w:val="32"/>
          <w:szCs w:val="32"/>
        </w:rPr>
        <w:drawing>
          <wp:inline distT="0" distB="0" distL="0" distR="0" wp14:anchorId="60B744DF" wp14:editId="60B744E0">
            <wp:extent cx="2457450" cy="4381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4381500"/>
                    </a:xfrm>
                    <a:prstGeom prst="rect">
                      <a:avLst/>
                    </a:prstGeom>
                    <a:noFill/>
                    <a:ln>
                      <a:noFill/>
                    </a:ln>
                  </pic:spPr>
                </pic:pic>
              </a:graphicData>
            </a:graphic>
          </wp:inline>
        </w:drawing>
      </w:r>
    </w:p>
    <w:p w14:paraId="60B7449E" w14:textId="77777777" w:rsidR="00833BB3" w:rsidRPr="00C81112" w:rsidRDefault="00833BB3" w:rsidP="0055341F">
      <w:pPr>
        <w:spacing w:line="540" w:lineRule="exact"/>
        <w:jc w:val="center"/>
        <w:rPr>
          <w:rFonts w:ascii="FangSong" w:eastAsia="FangSong" w:hAnsi="FangSong"/>
          <w:sz w:val="32"/>
          <w:szCs w:val="32"/>
        </w:rPr>
      </w:pPr>
    </w:p>
    <w:p w14:paraId="60B7449F" w14:textId="77777777" w:rsidR="00833BB3" w:rsidRPr="00C81112" w:rsidRDefault="00833BB3" w:rsidP="0055341F">
      <w:pPr>
        <w:numPr>
          <w:ilvl w:val="0"/>
          <w:numId w:val="2"/>
        </w:numPr>
        <w:spacing w:line="540" w:lineRule="exact"/>
        <w:jc w:val="left"/>
        <w:rPr>
          <w:rFonts w:ascii="FangSong" w:eastAsia="FangSong" w:hAnsi="FangSong" w:cs="微软雅黑"/>
          <w:sz w:val="32"/>
          <w:szCs w:val="32"/>
        </w:rPr>
      </w:pPr>
      <w:r w:rsidRPr="00C81112">
        <w:rPr>
          <w:rFonts w:ascii="FangSong" w:eastAsia="FangSong" w:hAnsi="FangSong" w:cs="微软雅黑" w:hint="eastAsia"/>
          <w:sz w:val="32"/>
          <w:szCs w:val="32"/>
        </w:rPr>
        <w:t>点击【查看订单】，进入订单详情页面。</w:t>
      </w:r>
    </w:p>
    <w:p w14:paraId="60B744A0" w14:textId="77777777" w:rsidR="00833BB3" w:rsidRPr="00C81112" w:rsidRDefault="00833BB3" w:rsidP="0055341F">
      <w:pPr>
        <w:spacing w:line="540" w:lineRule="exact"/>
        <w:jc w:val="left"/>
        <w:rPr>
          <w:rFonts w:ascii="FangSong" w:eastAsia="FangSong" w:hAnsi="FangSong" w:cs="微软雅黑"/>
          <w:sz w:val="32"/>
          <w:szCs w:val="32"/>
        </w:rPr>
      </w:pPr>
    </w:p>
    <w:p w14:paraId="60B744A1" w14:textId="77777777" w:rsidR="00833BB3" w:rsidRPr="00C81112" w:rsidRDefault="00833BB3" w:rsidP="0055341F">
      <w:pPr>
        <w:numPr>
          <w:ilvl w:val="0"/>
          <w:numId w:val="2"/>
        </w:numPr>
        <w:spacing w:line="540" w:lineRule="exact"/>
        <w:jc w:val="left"/>
        <w:rPr>
          <w:rFonts w:ascii="FangSong" w:eastAsia="FangSong" w:hAnsi="FangSong" w:cs="微软雅黑"/>
          <w:sz w:val="32"/>
          <w:szCs w:val="32"/>
        </w:rPr>
      </w:pPr>
      <w:r w:rsidRPr="00C81112">
        <w:rPr>
          <w:rFonts w:ascii="FangSong" w:eastAsia="FangSong" w:hAnsi="FangSong" w:cs="微软雅黑" w:hint="eastAsia"/>
          <w:sz w:val="32"/>
          <w:szCs w:val="32"/>
        </w:rPr>
        <w:t>查看审核结果：重新进入【个人中心】-【我的认证】-【软式曲棍球注册会员认证】，点击查看审核状态</w:t>
      </w:r>
    </w:p>
    <w:p w14:paraId="60B744A2" w14:textId="77777777" w:rsidR="00833BB3" w:rsidRPr="00C81112" w:rsidRDefault="00833BB3" w:rsidP="0055341F">
      <w:pPr>
        <w:spacing w:line="540" w:lineRule="exact"/>
        <w:jc w:val="left"/>
        <w:rPr>
          <w:rFonts w:ascii="FangSong" w:eastAsia="FangSong" w:hAnsi="FangSong"/>
          <w:sz w:val="32"/>
          <w:szCs w:val="32"/>
        </w:rPr>
      </w:pPr>
    </w:p>
    <w:p w14:paraId="60B744A3" w14:textId="77777777" w:rsidR="00833BB3" w:rsidRPr="00C81112" w:rsidRDefault="00833BB3" w:rsidP="0055341F">
      <w:pPr>
        <w:spacing w:line="540" w:lineRule="exact"/>
        <w:jc w:val="center"/>
        <w:rPr>
          <w:rFonts w:ascii="FangSong" w:eastAsia="FangSong" w:hAnsi="FangSong" w:cs="微软雅黑"/>
          <w:sz w:val="32"/>
          <w:szCs w:val="32"/>
        </w:rPr>
      </w:pPr>
      <w:r w:rsidRPr="00C81112">
        <w:rPr>
          <w:rFonts w:ascii="FangSong" w:eastAsia="FangSong" w:hAnsi="FangSong"/>
          <w:noProof/>
          <w:sz w:val="32"/>
          <w:szCs w:val="32"/>
        </w:rPr>
        <w:drawing>
          <wp:inline distT="0" distB="0" distL="0" distR="0" wp14:anchorId="60B744E1" wp14:editId="60B744E2">
            <wp:extent cx="2409825" cy="4286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4286250"/>
                    </a:xfrm>
                    <a:prstGeom prst="rect">
                      <a:avLst/>
                    </a:prstGeom>
                    <a:noFill/>
                    <a:ln>
                      <a:noFill/>
                    </a:ln>
                  </pic:spPr>
                </pic:pic>
              </a:graphicData>
            </a:graphic>
          </wp:inline>
        </w:drawing>
      </w:r>
      <w:r w:rsidRPr="00C81112">
        <w:rPr>
          <w:rFonts w:ascii="FangSong" w:eastAsia="FangSong" w:hAnsi="FangSong" w:hint="eastAsia"/>
          <w:sz w:val="32"/>
          <w:szCs w:val="32"/>
        </w:rPr>
        <w:t xml:space="preserve"> </w:t>
      </w:r>
      <w:r w:rsidRPr="00C81112">
        <w:rPr>
          <w:rFonts w:ascii="FangSong" w:eastAsia="FangSong" w:hAnsi="FangSong"/>
          <w:noProof/>
          <w:sz w:val="32"/>
          <w:szCs w:val="32"/>
        </w:rPr>
        <w:drawing>
          <wp:inline distT="0" distB="0" distL="0" distR="0" wp14:anchorId="60B744E3" wp14:editId="60B744E4">
            <wp:extent cx="2409825" cy="42862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4286250"/>
                    </a:xfrm>
                    <a:prstGeom prst="rect">
                      <a:avLst/>
                    </a:prstGeom>
                    <a:noFill/>
                    <a:ln>
                      <a:noFill/>
                    </a:ln>
                  </pic:spPr>
                </pic:pic>
              </a:graphicData>
            </a:graphic>
          </wp:inline>
        </w:drawing>
      </w:r>
    </w:p>
    <w:p w14:paraId="60B744A4" w14:textId="03248577" w:rsidR="00833BB3" w:rsidRDefault="00833BB3" w:rsidP="0055341F">
      <w:pPr>
        <w:spacing w:line="540" w:lineRule="exact"/>
        <w:jc w:val="right"/>
        <w:rPr>
          <w:rFonts w:ascii="FangSong" w:eastAsia="FangSong" w:hAnsi="FangSong"/>
          <w:sz w:val="32"/>
          <w:szCs w:val="32"/>
        </w:rPr>
      </w:pPr>
    </w:p>
    <w:p w14:paraId="2B20D450" w14:textId="257DCFBE" w:rsidR="005E7670" w:rsidRDefault="005E7670" w:rsidP="0055341F">
      <w:pPr>
        <w:spacing w:line="540" w:lineRule="exact"/>
        <w:jc w:val="right"/>
        <w:rPr>
          <w:rFonts w:ascii="FangSong" w:eastAsia="FangSong" w:hAnsi="FangSong"/>
          <w:sz w:val="32"/>
          <w:szCs w:val="32"/>
        </w:rPr>
      </w:pPr>
    </w:p>
    <w:p w14:paraId="66976BDC" w14:textId="5A11CDD5" w:rsidR="005E7670" w:rsidRDefault="005E7670" w:rsidP="0055341F">
      <w:pPr>
        <w:spacing w:line="540" w:lineRule="exact"/>
        <w:jc w:val="right"/>
        <w:rPr>
          <w:rFonts w:ascii="FangSong" w:eastAsia="FangSong" w:hAnsi="FangSong"/>
          <w:sz w:val="32"/>
          <w:szCs w:val="32"/>
        </w:rPr>
      </w:pPr>
    </w:p>
    <w:p w14:paraId="78124855" w14:textId="706DCA8E" w:rsidR="005E7670" w:rsidRDefault="005E7670" w:rsidP="0055341F">
      <w:pPr>
        <w:spacing w:line="540" w:lineRule="exact"/>
        <w:jc w:val="right"/>
        <w:rPr>
          <w:rFonts w:ascii="FangSong" w:eastAsia="FangSong" w:hAnsi="FangSong"/>
          <w:sz w:val="32"/>
          <w:szCs w:val="32"/>
        </w:rPr>
      </w:pPr>
    </w:p>
    <w:p w14:paraId="3F009628" w14:textId="148D5E04" w:rsidR="005E7670" w:rsidRDefault="005E7670" w:rsidP="0055341F">
      <w:pPr>
        <w:spacing w:line="540" w:lineRule="exact"/>
        <w:jc w:val="right"/>
        <w:rPr>
          <w:rFonts w:ascii="FangSong" w:eastAsia="FangSong" w:hAnsi="FangSong"/>
          <w:sz w:val="32"/>
          <w:szCs w:val="32"/>
        </w:rPr>
      </w:pPr>
    </w:p>
    <w:p w14:paraId="0E5C7EFF" w14:textId="0D80B151" w:rsidR="005E7670" w:rsidRDefault="005E7670" w:rsidP="0055341F">
      <w:pPr>
        <w:spacing w:line="540" w:lineRule="exact"/>
        <w:jc w:val="right"/>
        <w:rPr>
          <w:rFonts w:ascii="FangSong" w:eastAsia="FangSong" w:hAnsi="FangSong"/>
          <w:sz w:val="32"/>
          <w:szCs w:val="32"/>
        </w:rPr>
      </w:pPr>
    </w:p>
    <w:p w14:paraId="1D1F1824" w14:textId="4CEDDAE5" w:rsidR="005E7670" w:rsidRDefault="005E7670" w:rsidP="0055341F">
      <w:pPr>
        <w:spacing w:line="540" w:lineRule="exact"/>
        <w:jc w:val="right"/>
        <w:rPr>
          <w:rFonts w:ascii="FangSong" w:eastAsia="FangSong" w:hAnsi="FangSong"/>
          <w:sz w:val="32"/>
          <w:szCs w:val="32"/>
        </w:rPr>
      </w:pPr>
    </w:p>
    <w:p w14:paraId="5BF35769" w14:textId="216D3748" w:rsidR="005E7670" w:rsidRDefault="005E7670" w:rsidP="0055341F">
      <w:pPr>
        <w:spacing w:line="540" w:lineRule="exact"/>
        <w:jc w:val="right"/>
        <w:rPr>
          <w:rFonts w:ascii="FangSong" w:eastAsia="FangSong" w:hAnsi="FangSong"/>
          <w:sz w:val="32"/>
          <w:szCs w:val="32"/>
        </w:rPr>
      </w:pPr>
    </w:p>
    <w:p w14:paraId="75EE7A5A" w14:textId="58D8CD8C" w:rsidR="005E7670" w:rsidRDefault="005E7670" w:rsidP="0055341F">
      <w:pPr>
        <w:spacing w:line="540" w:lineRule="exact"/>
        <w:jc w:val="right"/>
        <w:rPr>
          <w:rFonts w:ascii="FangSong" w:eastAsia="FangSong" w:hAnsi="FangSong"/>
          <w:sz w:val="32"/>
          <w:szCs w:val="32"/>
        </w:rPr>
      </w:pPr>
    </w:p>
    <w:p w14:paraId="105261A2" w14:textId="43783B4C" w:rsidR="005E7670" w:rsidRDefault="005E7670" w:rsidP="0055341F">
      <w:pPr>
        <w:spacing w:line="540" w:lineRule="exact"/>
        <w:jc w:val="right"/>
        <w:rPr>
          <w:rFonts w:ascii="FangSong" w:eastAsia="FangSong" w:hAnsi="FangSong"/>
          <w:sz w:val="32"/>
          <w:szCs w:val="32"/>
        </w:rPr>
      </w:pPr>
    </w:p>
    <w:p w14:paraId="7687BC55" w14:textId="77777777" w:rsidR="005E7670" w:rsidRPr="00C81112" w:rsidRDefault="005E7670" w:rsidP="0055341F">
      <w:pPr>
        <w:spacing w:line="540" w:lineRule="exact"/>
        <w:jc w:val="right"/>
        <w:rPr>
          <w:rFonts w:ascii="FangSong" w:eastAsia="FangSong" w:hAnsi="FangSong"/>
          <w:sz w:val="32"/>
          <w:szCs w:val="32"/>
        </w:rPr>
      </w:pPr>
    </w:p>
    <w:p w14:paraId="60B744B4" w14:textId="77777777" w:rsidR="00833BB3" w:rsidRPr="00C81112" w:rsidRDefault="00833BB3" w:rsidP="0055341F">
      <w:pPr>
        <w:spacing w:line="540" w:lineRule="exact"/>
        <w:rPr>
          <w:rFonts w:ascii="FangSong" w:eastAsia="FangSong" w:hAnsi="FangSong"/>
          <w:sz w:val="32"/>
          <w:szCs w:val="32"/>
        </w:rPr>
      </w:pPr>
      <w:r w:rsidRPr="00C81112">
        <w:rPr>
          <w:rFonts w:ascii="FangSong" w:eastAsia="FangSong" w:hAnsi="FangSong" w:hint="eastAsia"/>
          <w:sz w:val="32"/>
          <w:szCs w:val="32"/>
        </w:rPr>
        <w:t>附件二</w:t>
      </w:r>
    </w:p>
    <w:p w14:paraId="60B744B6" w14:textId="169530BA" w:rsidR="00833BB3" w:rsidRPr="00C81112" w:rsidRDefault="00833BB3" w:rsidP="009556E4">
      <w:pPr>
        <w:spacing w:line="540" w:lineRule="exact"/>
        <w:jc w:val="center"/>
        <w:rPr>
          <w:rFonts w:ascii="FangSong" w:eastAsia="FangSong" w:hAnsi="FangSong"/>
          <w:sz w:val="32"/>
          <w:szCs w:val="32"/>
        </w:rPr>
      </w:pPr>
      <w:r w:rsidRPr="00C81112">
        <w:rPr>
          <w:rFonts w:ascii="FangSong" w:eastAsia="FangSong" w:hAnsi="FangSong" w:hint="eastAsia"/>
          <w:sz w:val="32"/>
          <w:szCs w:val="32"/>
        </w:rPr>
        <w:t>自愿参赛责任及风险告知书</w:t>
      </w:r>
    </w:p>
    <w:p w14:paraId="60B744B7" w14:textId="77777777" w:rsidR="00833BB3" w:rsidRPr="00C81112" w:rsidRDefault="00833BB3" w:rsidP="0055341F">
      <w:pPr>
        <w:spacing w:line="540" w:lineRule="exact"/>
        <w:ind w:firstLineChars="200" w:firstLine="640"/>
        <w:rPr>
          <w:rFonts w:ascii="FangSong" w:eastAsia="FangSong" w:hAnsi="FangSong"/>
          <w:sz w:val="32"/>
          <w:szCs w:val="32"/>
        </w:rPr>
      </w:pPr>
    </w:p>
    <w:p w14:paraId="60B744B8"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一、本人（队) 自愿报名参加</w:t>
      </w:r>
      <w:r w:rsidRPr="00C81112">
        <w:rPr>
          <w:rFonts w:ascii="FangSong" w:eastAsia="FangSong" w:hAnsi="FangSong" w:hint="eastAsia"/>
          <w:sz w:val="32"/>
          <w:szCs w:val="32"/>
          <w:u w:val="single"/>
        </w:rPr>
        <w:t>2021年首届全国大学生软式曲棍球锦标赛</w:t>
      </w:r>
      <w:r w:rsidRPr="00C81112">
        <w:rPr>
          <w:rFonts w:ascii="FangSong" w:eastAsia="FangSong" w:hAnsi="FangSong" w:hint="eastAsia"/>
          <w:sz w:val="32"/>
          <w:szCs w:val="32"/>
        </w:rPr>
        <w:t xml:space="preserve">             比赛并签署本责任书。</w:t>
      </w:r>
    </w:p>
    <w:p w14:paraId="60B744B9"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二、本人（队) 已全面了解并同意遵守大会所制订的各项竞赛规程、规则、要求及采取的安全措施。</w:t>
      </w:r>
    </w:p>
    <w:p w14:paraId="60B744BA"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三、本人已完全了解自己的身体状况,确认自己身体健康状况良好，具备参赛条件，已为参赛做好充分准备，并在比赛前购买了“人身意外伤害保险”；监护人经审慎评估，确认被监护人身体状况符合参赛条件，并自愿承担相应风险。</w:t>
      </w:r>
    </w:p>
    <w:p w14:paraId="60B744BB"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四、本人（队) 充分了解本次比赛可能出现的风险，且已准备必要的防范措施，以对自己</w:t>
      </w:r>
      <w:proofErr w:type="gramStart"/>
      <w:r w:rsidRPr="00C81112">
        <w:rPr>
          <w:rFonts w:ascii="FangSong" w:eastAsia="FangSong" w:hAnsi="FangSong" w:hint="eastAsia"/>
          <w:sz w:val="32"/>
          <w:szCs w:val="32"/>
        </w:rPr>
        <w:t>〈</w:t>
      </w:r>
      <w:proofErr w:type="gramEnd"/>
      <w:r w:rsidRPr="00C81112">
        <w:rPr>
          <w:rFonts w:ascii="FangSong" w:eastAsia="FangSong" w:hAnsi="FangSong" w:hint="eastAsia"/>
          <w:sz w:val="32"/>
          <w:szCs w:val="32"/>
        </w:rPr>
        <w:t>学生) 安全负责的态度参赛。</w:t>
      </w:r>
    </w:p>
    <w:p w14:paraId="60B744BC"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五、本人（队) 愿意承担比赛期间发生的自身意外风险责任，且同意对于</w:t>
      </w:r>
      <w:proofErr w:type="gramStart"/>
      <w:r w:rsidRPr="00C81112">
        <w:rPr>
          <w:rFonts w:ascii="FangSong" w:eastAsia="FangSong" w:hAnsi="FangSong" w:hint="eastAsia"/>
          <w:sz w:val="32"/>
          <w:szCs w:val="32"/>
        </w:rPr>
        <w:t>非大会</w:t>
      </w:r>
      <w:proofErr w:type="gramEnd"/>
      <w:r w:rsidRPr="00C81112">
        <w:rPr>
          <w:rFonts w:ascii="FangSong" w:eastAsia="FangSong" w:hAnsi="FangSong" w:hint="eastAsia"/>
          <w:sz w:val="32"/>
          <w:szCs w:val="32"/>
        </w:rPr>
        <w:t>原因造成的伤害等任何形式的损失大会不承担任何形式的赔偿。</w:t>
      </w:r>
    </w:p>
    <w:p w14:paraId="60B744BD"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六、本人（队) 同意接受大会在比赛期间提供的现场急救性质的医务治疗，但在离开现场后，在医院救治等发生的相关费用由本队（人) 负担。</w:t>
      </w:r>
    </w:p>
    <w:p w14:paraId="60B744BE"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t>七 本人（队) 承诺以自己的名义参赛，决不冒名顶</w:t>
      </w:r>
      <w:proofErr w:type="gramStart"/>
      <w:r w:rsidRPr="00C81112">
        <w:rPr>
          <w:rFonts w:ascii="FangSong" w:eastAsia="FangSong" w:hAnsi="FangSong" w:hint="eastAsia"/>
          <w:sz w:val="32"/>
          <w:szCs w:val="32"/>
        </w:rPr>
        <w:t>蔡</w:t>
      </w:r>
      <w:proofErr w:type="gramEnd"/>
      <w:r w:rsidRPr="00C81112">
        <w:rPr>
          <w:rFonts w:ascii="FangSong" w:eastAsia="FangSong" w:hAnsi="FangSong" w:hint="eastAsia"/>
          <w:sz w:val="32"/>
          <w:szCs w:val="32"/>
        </w:rPr>
        <w:t>，和否则自愿承担全部法律责任。</w:t>
      </w:r>
    </w:p>
    <w:p w14:paraId="60B744BF" w14:textId="77777777" w:rsidR="00833BB3" w:rsidRPr="00C81112" w:rsidRDefault="00833BB3" w:rsidP="0055341F">
      <w:pPr>
        <w:spacing w:line="540" w:lineRule="exact"/>
        <w:ind w:firstLineChars="200" w:firstLine="640"/>
        <w:rPr>
          <w:rFonts w:ascii="FangSong" w:eastAsia="FangSong" w:hAnsi="FangSong"/>
          <w:sz w:val="32"/>
          <w:szCs w:val="32"/>
        </w:rPr>
      </w:pPr>
      <w:r w:rsidRPr="00C81112">
        <w:rPr>
          <w:rFonts w:ascii="FangSong" w:eastAsia="FangSong" w:hAnsi="FangSong" w:hint="eastAsia"/>
          <w:sz w:val="32"/>
          <w:szCs w:val="32"/>
        </w:rPr>
        <w:lastRenderedPageBreak/>
        <w:t>八、本人（队) 及家长（监护人) 已认真阅读并全面理解以上内容，且对上述所有内容予以确认并承担相应的法律责任。</w:t>
      </w:r>
    </w:p>
    <w:p w14:paraId="60B744C0" w14:textId="77777777" w:rsidR="00833BB3" w:rsidRPr="00C81112" w:rsidRDefault="00833BB3" w:rsidP="0055341F">
      <w:pPr>
        <w:spacing w:line="540" w:lineRule="exact"/>
        <w:ind w:firstLineChars="200" w:firstLine="640"/>
        <w:rPr>
          <w:rFonts w:ascii="FangSong" w:eastAsia="FangSong" w:hAnsi="FangSong"/>
          <w:sz w:val="32"/>
          <w:szCs w:val="32"/>
        </w:rPr>
      </w:pPr>
    </w:p>
    <w:p w14:paraId="60B744C1" w14:textId="77777777" w:rsidR="00833BB3" w:rsidRPr="00C81112" w:rsidRDefault="00833BB3" w:rsidP="0055341F">
      <w:pPr>
        <w:spacing w:line="540" w:lineRule="exact"/>
        <w:rPr>
          <w:rFonts w:ascii="FangSong" w:eastAsia="FangSong" w:hAnsi="FangSong"/>
          <w:sz w:val="32"/>
          <w:szCs w:val="32"/>
          <w:u w:val="single"/>
        </w:rPr>
      </w:pPr>
      <w:r w:rsidRPr="00C81112">
        <w:rPr>
          <w:rFonts w:ascii="FangSong" w:eastAsia="FangSong" w:hAnsi="FangSong" w:hint="eastAsia"/>
          <w:sz w:val="32"/>
          <w:szCs w:val="32"/>
        </w:rPr>
        <w:t>参赛项目：</w:t>
      </w:r>
      <w:r w:rsidRPr="00C81112">
        <w:rPr>
          <w:rFonts w:ascii="FangSong" w:eastAsia="FangSong" w:hAnsi="FangSong" w:hint="eastAsia"/>
          <w:sz w:val="32"/>
          <w:szCs w:val="32"/>
          <w:u w:val="single"/>
        </w:rPr>
        <w:t xml:space="preserve"> </w:t>
      </w:r>
      <w:r w:rsidRPr="00C81112">
        <w:rPr>
          <w:rFonts w:ascii="FangSong" w:eastAsia="FangSong" w:hAnsi="FangSong"/>
          <w:sz w:val="32"/>
          <w:szCs w:val="32"/>
          <w:u w:val="single"/>
        </w:rPr>
        <w:t xml:space="preserve"> </w:t>
      </w:r>
      <w:r w:rsidRPr="00C81112">
        <w:rPr>
          <w:rFonts w:ascii="FangSong" w:eastAsia="FangSong" w:hAnsi="FangSong" w:hint="eastAsia"/>
          <w:sz w:val="32"/>
          <w:szCs w:val="32"/>
          <w:u w:val="single"/>
        </w:rPr>
        <w:t>软式曲棍球</w:t>
      </w:r>
      <w:r w:rsidRPr="00C81112">
        <w:rPr>
          <w:rFonts w:ascii="FangSong" w:eastAsia="FangSong" w:hAnsi="FangSong"/>
          <w:sz w:val="32"/>
          <w:szCs w:val="32"/>
          <w:u w:val="single"/>
        </w:rPr>
        <w:t xml:space="preserve">             </w:t>
      </w:r>
    </w:p>
    <w:p w14:paraId="60B744C2" w14:textId="77777777" w:rsidR="00833BB3" w:rsidRPr="00C81112" w:rsidRDefault="00833BB3" w:rsidP="0055341F">
      <w:pPr>
        <w:spacing w:line="540" w:lineRule="exact"/>
        <w:rPr>
          <w:rFonts w:ascii="FangSong" w:eastAsia="FangSong" w:hAnsi="FangSong"/>
          <w:sz w:val="32"/>
          <w:szCs w:val="32"/>
        </w:rPr>
      </w:pPr>
      <w:r w:rsidRPr="00C81112">
        <w:rPr>
          <w:rFonts w:ascii="FangSong" w:eastAsia="FangSong" w:hAnsi="FangSong" w:hint="eastAsia"/>
          <w:sz w:val="32"/>
          <w:szCs w:val="32"/>
        </w:rPr>
        <w:t>（</w:t>
      </w:r>
      <w:proofErr w:type="gramStart"/>
      <w:r w:rsidRPr="00C81112">
        <w:rPr>
          <w:rFonts w:ascii="FangSong" w:eastAsia="FangSong" w:hAnsi="FangSong" w:hint="eastAsia"/>
          <w:sz w:val="32"/>
          <w:szCs w:val="32"/>
        </w:rPr>
        <w:t>签名请</w:t>
      </w:r>
      <w:proofErr w:type="gramEnd"/>
      <w:r w:rsidRPr="00C81112">
        <w:rPr>
          <w:rFonts w:ascii="FangSong" w:eastAsia="FangSong" w:hAnsi="FangSong" w:hint="eastAsia"/>
          <w:sz w:val="32"/>
          <w:szCs w:val="32"/>
        </w:rPr>
        <w:t>用楷体字填写，务必清晰可辨） 。</w:t>
      </w:r>
    </w:p>
    <w:p w14:paraId="60B744C3" w14:textId="77777777" w:rsidR="00833BB3" w:rsidRPr="00C81112" w:rsidRDefault="00833BB3" w:rsidP="0055341F">
      <w:pPr>
        <w:spacing w:line="540" w:lineRule="exact"/>
        <w:rPr>
          <w:rFonts w:ascii="FangSong" w:eastAsia="FangSong" w:hAnsi="FangSong"/>
          <w:sz w:val="32"/>
          <w:szCs w:val="32"/>
        </w:rPr>
      </w:pPr>
    </w:p>
    <w:p w14:paraId="60B744C4" w14:textId="77777777" w:rsidR="00833BB3" w:rsidRPr="00C81112" w:rsidRDefault="00833BB3" w:rsidP="0055341F">
      <w:pPr>
        <w:spacing w:line="540" w:lineRule="exact"/>
        <w:rPr>
          <w:rFonts w:ascii="FangSong" w:eastAsia="FangSong" w:hAnsi="FangSong"/>
          <w:sz w:val="32"/>
          <w:szCs w:val="32"/>
          <w:u w:val="single"/>
        </w:rPr>
      </w:pPr>
      <w:r w:rsidRPr="00C81112">
        <w:rPr>
          <w:rFonts w:ascii="FangSong" w:eastAsia="FangSong" w:hAnsi="FangSong" w:hint="eastAsia"/>
          <w:sz w:val="32"/>
          <w:szCs w:val="32"/>
        </w:rPr>
        <w:t>运动员姓名：</w:t>
      </w:r>
      <w:r w:rsidRPr="00C81112">
        <w:rPr>
          <w:rFonts w:ascii="FangSong" w:eastAsia="FangSong" w:hAnsi="FangSong" w:hint="eastAsia"/>
          <w:sz w:val="32"/>
          <w:szCs w:val="32"/>
          <w:u w:val="single"/>
        </w:rPr>
        <w:t xml:space="preserve"> </w:t>
      </w:r>
      <w:r w:rsidRPr="00C81112">
        <w:rPr>
          <w:rFonts w:ascii="FangSong" w:eastAsia="FangSong" w:hAnsi="FangSong"/>
          <w:sz w:val="32"/>
          <w:szCs w:val="32"/>
          <w:u w:val="single"/>
        </w:rPr>
        <w:t xml:space="preserve">              </w:t>
      </w:r>
    </w:p>
    <w:p w14:paraId="60B744C5" w14:textId="77777777" w:rsidR="00833BB3" w:rsidRPr="00C81112" w:rsidRDefault="00833BB3" w:rsidP="0055341F">
      <w:pPr>
        <w:spacing w:line="540" w:lineRule="exact"/>
        <w:rPr>
          <w:rFonts w:ascii="FangSong" w:eastAsia="FangSong" w:hAnsi="FangSong"/>
          <w:sz w:val="32"/>
          <w:szCs w:val="32"/>
        </w:rPr>
      </w:pPr>
    </w:p>
    <w:p w14:paraId="60B744C6" w14:textId="77777777" w:rsidR="00833BB3" w:rsidRPr="00C81112" w:rsidRDefault="00833BB3" w:rsidP="0055341F">
      <w:pPr>
        <w:spacing w:line="540" w:lineRule="exact"/>
        <w:rPr>
          <w:rFonts w:ascii="FangSong" w:eastAsia="FangSong" w:hAnsi="FangSong"/>
          <w:sz w:val="32"/>
          <w:szCs w:val="32"/>
        </w:rPr>
      </w:pPr>
    </w:p>
    <w:p w14:paraId="60B744C7" w14:textId="77777777" w:rsidR="00833BB3" w:rsidRPr="00C81112" w:rsidRDefault="00833BB3" w:rsidP="0055341F">
      <w:pPr>
        <w:spacing w:line="540" w:lineRule="exact"/>
        <w:rPr>
          <w:rFonts w:ascii="FangSong" w:eastAsia="FangSong" w:hAnsi="FangSong"/>
          <w:sz w:val="32"/>
          <w:szCs w:val="32"/>
          <w:u w:val="single"/>
        </w:rPr>
      </w:pPr>
      <w:r w:rsidRPr="00C81112">
        <w:rPr>
          <w:rFonts w:ascii="FangSong" w:eastAsia="FangSong" w:hAnsi="FangSong" w:hint="eastAsia"/>
          <w:sz w:val="32"/>
          <w:szCs w:val="32"/>
        </w:rPr>
        <w:t>运动队领队签名：</w:t>
      </w:r>
      <w:r w:rsidRPr="00C81112">
        <w:rPr>
          <w:rFonts w:ascii="FangSong" w:eastAsia="FangSong" w:hAnsi="FangSong" w:hint="eastAsia"/>
          <w:sz w:val="32"/>
          <w:szCs w:val="32"/>
          <w:u w:val="single"/>
        </w:rPr>
        <w:t xml:space="preserve"> </w:t>
      </w:r>
      <w:r w:rsidRPr="00C81112">
        <w:rPr>
          <w:rFonts w:ascii="FangSong" w:eastAsia="FangSong" w:hAnsi="FangSong"/>
          <w:sz w:val="32"/>
          <w:szCs w:val="32"/>
          <w:u w:val="single"/>
        </w:rPr>
        <w:t xml:space="preserve">           </w:t>
      </w:r>
    </w:p>
    <w:p w14:paraId="60B744C8" w14:textId="77777777" w:rsidR="00833BB3" w:rsidRPr="00C81112" w:rsidRDefault="00833BB3" w:rsidP="0055341F">
      <w:pPr>
        <w:spacing w:line="540" w:lineRule="exact"/>
        <w:rPr>
          <w:rFonts w:ascii="FangSong" w:eastAsia="FangSong" w:hAnsi="FangSong"/>
          <w:sz w:val="32"/>
          <w:szCs w:val="32"/>
        </w:rPr>
      </w:pPr>
    </w:p>
    <w:p w14:paraId="60B744C9" w14:textId="77777777" w:rsidR="00833BB3" w:rsidRPr="00C81112" w:rsidRDefault="00833BB3" w:rsidP="0055341F">
      <w:pPr>
        <w:spacing w:line="540" w:lineRule="exact"/>
        <w:rPr>
          <w:rFonts w:ascii="FangSong" w:eastAsia="FangSong" w:hAnsi="FangSong"/>
          <w:sz w:val="32"/>
          <w:szCs w:val="32"/>
        </w:rPr>
      </w:pPr>
    </w:p>
    <w:p w14:paraId="60B744CA" w14:textId="77777777" w:rsidR="00833BB3" w:rsidRPr="00C81112" w:rsidRDefault="00833BB3" w:rsidP="0055341F">
      <w:pPr>
        <w:spacing w:line="540" w:lineRule="exact"/>
        <w:rPr>
          <w:rFonts w:ascii="FangSong" w:eastAsia="FangSong" w:hAnsi="FangSong"/>
          <w:sz w:val="32"/>
          <w:szCs w:val="32"/>
        </w:rPr>
      </w:pPr>
      <w:r w:rsidRPr="00C81112">
        <w:rPr>
          <w:rFonts w:ascii="FangSong" w:eastAsia="FangSong" w:hAnsi="FangSong" w:hint="eastAsia"/>
          <w:sz w:val="32"/>
          <w:szCs w:val="32"/>
        </w:rPr>
        <w:t>参赛单位</w:t>
      </w:r>
      <w:proofErr w:type="gramStart"/>
      <w:r w:rsidRPr="00C81112">
        <w:rPr>
          <w:rFonts w:ascii="FangSong" w:eastAsia="FangSong" w:hAnsi="FangSong" w:hint="eastAsia"/>
          <w:sz w:val="32"/>
          <w:szCs w:val="32"/>
        </w:rPr>
        <w:t>〈</w:t>
      </w:r>
      <w:proofErr w:type="gramEnd"/>
      <w:r w:rsidRPr="00C81112">
        <w:rPr>
          <w:rFonts w:ascii="FangSong" w:eastAsia="FangSong" w:hAnsi="FangSong" w:hint="eastAsia"/>
          <w:sz w:val="32"/>
          <w:szCs w:val="32"/>
        </w:rPr>
        <w:t xml:space="preserve">盖章) :               </w:t>
      </w:r>
      <w:r w:rsidRPr="00C81112">
        <w:rPr>
          <w:rFonts w:ascii="FangSong" w:eastAsia="FangSong" w:hAnsi="FangSong"/>
          <w:sz w:val="32"/>
          <w:szCs w:val="32"/>
        </w:rPr>
        <w:t xml:space="preserve">        </w:t>
      </w:r>
      <w:r w:rsidRPr="00C81112">
        <w:rPr>
          <w:rFonts w:ascii="FangSong" w:eastAsia="FangSong" w:hAnsi="FangSong" w:hint="eastAsia"/>
          <w:sz w:val="32"/>
          <w:szCs w:val="32"/>
        </w:rPr>
        <w:t>2021年  月  日</w:t>
      </w:r>
    </w:p>
    <w:p w14:paraId="60B744CB" w14:textId="77777777" w:rsidR="00833BB3" w:rsidRPr="00C81112" w:rsidRDefault="00833BB3" w:rsidP="0055341F">
      <w:pPr>
        <w:spacing w:line="540" w:lineRule="exact"/>
        <w:rPr>
          <w:rFonts w:ascii="FangSong" w:eastAsia="FangSong" w:hAnsi="FangSong"/>
          <w:sz w:val="32"/>
          <w:szCs w:val="32"/>
        </w:rPr>
      </w:pPr>
    </w:p>
    <w:p w14:paraId="60B744CC" w14:textId="77777777" w:rsidR="00833BB3" w:rsidRPr="00C81112" w:rsidRDefault="00833BB3" w:rsidP="0055341F">
      <w:pPr>
        <w:spacing w:line="540" w:lineRule="exact"/>
        <w:rPr>
          <w:rFonts w:ascii="FangSong" w:eastAsia="FangSong" w:hAnsi="FangSong"/>
          <w:sz w:val="32"/>
          <w:szCs w:val="32"/>
        </w:rPr>
      </w:pPr>
    </w:p>
    <w:p w14:paraId="60B744CD" w14:textId="77777777" w:rsidR="00833BB3" w:rsidRPr="00C81112" w:rsidRDefault="00833BB3" w:rsidP="0055341F">
      <w:pPr>
        <w:spacing w:line="540" w:lineRule="exact"/>
        <w:rPr>
          <w:rFonts w:ascii="FangSong" w:eastAsia="FangSong" w:hAnsi="FangSong"/>
          <w:sz w:val="32"/>
          <w:szCs w:val="32"/>
        </w:rPr>
      </w:pPr>
      <w:r w:rsidRPr="00C81112">
        <w:rPr>
          <w:rFonts w:ascii="FangSong" w:eastAsia="FangSong" w:hAnsi="FangSong" w:hint="eastAsia"/>
          <w:sz w:val="32"/>
          <w:szCs w:val="32"/>
        </w:rPr>
        <w:t>备注: 本《告知书》为每名运动员单独 1 份，先由运动员本人及其监护人签字，然后由领队签字, 加盖学校公章，最后将所有参赛运动员的《告知书》装订成册，并在领了从、教练员会议时交给组委会。</w:t>
      </w:r>
    </w:p>
    <w:p w14:paraId="60B744CE" w14:textId="77777777" w:rsidR="00833BB3" w:rsidRPr="00C81112" w:rsidRDefault="00833BB3" w:rsidP="0055341F">
      <w:pPr>
        <w:spacing w:line="540" w:lineRule="exact"/>
        <w:rPr>
          <w:rFonts w:ascii="FangSong" w:eastAsia="FangSong" w:hAnsi="FangSong"/>
          <w:sz w:val="32"/>
          <w:szCs w:val="32"/>
        </w:rPr>
      </w:pPr>
    </w:p>
    <w:sectPr w:rsidR="00833BB3" w:rsidRPr="00C811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5A631" w14:textId="77777777" w:rsidR="003743C2" w:rsidRDefault="003743C2" w:rsidP="008119C3">
      <w:r>
        <w:separator/>
      </w:r>
    </w:p>
  </w:endnote>
  <w:endnote w:type="continuationSeparator" w:id="0">
    <w:p w14:paraId="065A79B6" w14:textId="77777777" w:rsidR="003743C2" w:rsidRDefault="003743C2" w:rsidP="00811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
    <w:altName w:val="FangSong"/>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3F00C" w14:textId="77777777" w:rsidR="003743C2" w:rsidRDefault="003743C2" w:rsidP="008119C3">
      <w:r>
        <w:separator/>
      </w:r>
    </w:p>
  </w:footnote>
  <w:footnote w:type="continuationSeparator" w:id="0">
    <w:p w14:paraId="48ACB085" w14:textId="77777777" w:rsidR="003743C2" w:rsidRDefault="003743C2" w:rsidP="008119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8D2E6E"/>
    <w:multiLevelType w:val="singleLevel"/>
    <w:tmpl w:val="9A8D2E6E"/>
    <w:lvl w:ilvl="0">
      <w:start w:val="1"/>
      <w:numFmt w:val="decimal"/>
      <w:suff w:val="nothing"/>
      <w:lvlText w:val="%1、"/>
      <w:lvlJc w:val="left"/>
    </w:lvl>
  </w:abstractNum>
  <w:abstractNum w:abstractNumId="1" w15:restartNumberingAfterBreak="0">
    <w:nsid w:val="C9203DA5"/>
    <w:multiLevelType w:val="singleLevel"/>
    <w:tmpl w:val="C9203DA5"/>
    <w:lvl w:ilvl="0">
      <w:start w:val="1"/>
      <w:numFmt w:val="decimal"/>
      <w:lvlText w:val="%1)"/>
      <w:lvlJc w:val="left"/>
      <w:pPr>
        <w:ind w:left="425" w:hanging="425"/>
      </w:pPr>
      <w:rPr>
        <w:rFonts w:hint="default"/>
      </w:rPr>
    </w:lvl>
  </w:abstractNum>
  <w:abstractNum w:abstractNumId="2" w15:restartNumberingAfterBreak="0">
    <w:nsid w:val="397F6D28"/>
    <w:multiLevelType w:val="hybridMultilevel"/>
    <w:tmpl w:val="05A6338A"/>
    <w:lvl w:ilvl="0" w:tplc="2B9C6EB8">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BB3"/>
    <w:rsid w:val="000021E2"/>
    <w:rsid w:val="000041DB"/>
    <w:rsid w:val="000075D7"/>
    <w:rsid w:val="00014E31"/>
    <w:rsid w:val="00033432"/>
    <w:rsid w:val="0003552E"/>
    <w:rsid w:val="0007121B"/>
    <w:rsid w:val="000C16F4"/>
    <w:rsid w:val="001B6463"/>
    <w:rsid w:val="001F796F"/>
    <w:rsid w:val="00205B44"/>
    <w:rsid w:val="002148E1"/>
    <w:rsid w:val="002511AF"/>
    <w:rsid w:val="003743C2"/>
    <w:rsid w:val="0038178A"/>
    <w:rsid w:val="003951A5"/>
    <w:rsid w:val="003F64E4"/>
    <w:rsid w:val="004249F7"/>
    <w:rsid w:val="00472B38"/>
    <w:rsid w:val="00480510"/>
    <w:rsid w:val="0055341F"/>
    <w:rsid w:val="005D3F0A"/>
    <w:rsid w:val="005E7670"/>
    <w:rsid w:val="00630F9E"/>
    <w:rsid w:val="00634B4F"/>
    <w:rsid w:val="0063696E"/>
    <w:rsid w:val="00653EE3"/>
    <w:rsid w:val="00676D69"/>
    <w:rsid w:val="006A2C52"/>
    <w:rsid w:val="00704188"/>
    <w:rsid w:val="007F1BDF"/>
    <w:rsid w:val="007F69C7"/>
    <w:rsid w:val="008119C3"/>
    <w:rsid w:val="00812B56"/>
    <w:rsid w:val="00833BB3"/>
    <w:rsid w:val="00890AC6"/>
    <w:rsid w:val="00896238"/>
    <w:rsid w:val="008A3653"/>
    <w:rsid w:val="00925F41"/>
    <w:rsid w:val="009556E4"/>
    <w:rsid w:val="00973C48"/>
    <w:rsid w:val="009832D6"/>
    <w:rsid w:val="009F21D9"/>
    <w:rsid w:val="00A36C56"/>
    <w:rsid w:val="00A61DD6"/>
    <w:rsid w:val="00AA4BE1"/>
    <w:rsid w:val="00B603EF"/>
    <w:rsid w:val="00BD4DFF"/>
    <w:rsid w:val="00BF6018"/>
    <w:rsid w:val="00C754A9"/>
    <w:rsid w:val="00C81112"/>
    <w:rsid w:val="00CD0703"/>
    <w:rsid w:val="00CD5AB7"/>
    <w:rsid w:val="00D065CA"/>
    <w:rsid w:val="00D10995"/>
    <w:rsid w:val="00D50386"/>
    <w:rsid w:val="00D52EC8"/>
    <w:rsid w:val="00D87163"/>
    <w:rsid w:val="00DA75D4"/>
    <w:rsid w:val="00E31DF8"/>
    <w:rsid w:val="00E34F27"/>
    <w:rsid w:val="00EB639B"/>
    <w:rsid w:val="00F1098B"/>
    <w:rsid w:val="00F82715"/>
    <w:rsid w:val="00F976DE"/>
    <w:rsid w:val="00FA3EEA"/>
    <w:rsid w:val="00FC06C8"/>
    <w:rsid w:val="00FD50EF"/>
    <w:rsid w:val="00FE1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743E7"/>
  <w15:chartTrackingRefBased/>
  <w15:docId w15:val="{A6E81A70-2DEE-4FD1-B0B1-1A3E1325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3BB3"/>
    <w:pPr>
      <w:widowControl w:val="0"/>
      <w:jc w:val="both"/>
    </w:pPr>
    <w:rPr>
      <w:rFonts w:ascii="Times New Roman" w:eastAsia="宋体" w:hAnsi="Times New Roman" w:cs="Times New Roman"/>
      <w:szCs w:val="20"/>
    </w:rPr>
  </w:style>
  <w:style w:type="paragraph" w:styleId="3">
    <w:name w:val="heading 3"/>
    <w:basedOn w:val="a"/>
    <w:next w:val="a"/>
    <w:link w:val="30"/>
    <w:unhideWhenUsed/>
    <w:qFormat/>
    <w:rsid w:val="00833BB3"/>
    <w:pPr>
      <w:keepNext/>
      <w:keepLines/>
      <w:spacing w:before="260" w:after="260" w:line="413" w:lineRule="auto"/>
      <w:outlineLvl w:val="2"/>
    </w:pPr>
    <w:rPr>
      <w:rFonts w:ascii="Calibri" w:hAnsi="Calibri"/>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rsid w:val="00833BB3"/>
    <w:rPr>
      <w:rFonts w:ascii="Calibri" w:eastAsia="宋体" w:hAnsi="Calibri" w:cs="Times New Roman"/>
      <w:b/>
      <w:sz w:val="32"/>
      <w:szCs w:val="24"/>
    </w:rPr>
  </w:style>
  <w:style w:type="paragraph" w:styleId="a3">
    <w:name w:val="header"/>
    <w:basedOn w:val="a"/>
    <w:link w:val="a4"/>
    <w:uiPriority w:val="99"/>
    <w:unhideWhenUsed/>
    <w:rsid w:val="008119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19C3"/>
    <w:rPr>
      <w:rFonts w:ascii="Times New Roman" w:eastAsia="宋体" w:hAnsi="Times New Roman" w:cs="Times New Roman"/>
      <w:sz w:val="18"/>
      <w:szCs w:val="18"/>
    </w:rPr>
  </w:style>
  <w:style w:type="paragraph" w:styleId="a5">
    <w:name w:val="footer"/>
    <w:basedOn w:val="a"/>
    <w:link w:val="a6"/>
    <w:uiPriority w:val="99"/>
    <w:unhideWhenUsed/>
    <w:rsid w:val="008119C3"/>
    <w:pPr>
      <w:tabs>
        <w:tab w:val="center" w:pos="4153"/>
        <w:tab w:val="right" w:pos="8306"/>
      </w:tabs>
      <w:snapToGrid w:val="0"/>
      <w:jc w:val="left"/>
    </w:pPr>
    <w:rPr>
      <w:sz w:val="18"/>
      <w:szCs w:val="18"/>
    </w:rPr>
  </w:style>
  <w:style w:type="character" w:customStyle="1" w:styleId="a6">
    <w:name w:val="页脚 字符"/>
    <w:basedOn w:val="a0"/>
    <w:link w:val="a5"/>
    <w:uiPriority w:val="99"/>
    <w:rsid w:val="008119C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17</Pages>
  <Words>1111</Words>
  <Characters>6334</Characters>
  <Application>Microsoft Office Word</Application>
  <DocSecurity>0</DocSecurity>
  <Lines>52</Lines>
  <Paragraphs>14</Paragraphs>
  <ScaleCrop>false</ScaleCrop>
  <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袁勇</dc:creator>
  <cp:keywords/>
  <dc:description/>
  <cp:lastModifiedBy>liu dongwei</cp:lastModifiedBy>
  <cp:revision>66</cp:revision>
  <dcterms:created xsi:type="dcterms:W3CDTF">2021-04-21T07:05:00Z</dcterms:created>
  <dcterms:modified xsi:type="dcterms:W3CDTF">2021-04-30T04:35:00Z</dcterms:modified>
</cp:coreProperties>
</file>