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989D" w14:textId="77777777" w:rsidR="00447DFF" w:rsidRDefault="002420F1">
      <w:pPr>
        <w:jc w:val="center"/>
        <w:rPr>
          <w:b/>
          <w:bCs w:val="0"/>
          <w:sz w:val="36"/>
          <w:szCs w:val="36"/>
        </w:rPr>
      </w:pPr>
      <w:r>
        <w:rPr>
          <w:rFonts w:hint="eastAsia"/>
          <w:b/>
          <w:bCs w:val="0"/>
          <w:sz w:val="36"/>
          <w:szCs w:val="36"/>
        </w:rPr>
        <w:t xml:space="preserve"> 中国汽车摩托车运动联合会</w:t>
      </w:r>
    </w:p>
    <w:p w14:paraId="3D1F8F6F" w14:textId="77777777" w:rsidR="001650A8" w:rsidRDefault="00447DFF">
      <w:pPr>
        <w:jc w:val="center"/>
        <w:rPr>
          <w:b/>
          <w:bCs w:val="0"/>
          <w:sz w:val="36"/>
          <w:szCs w:val="36"/>
        </w:rPr>
      </w:pPr>
      <w:r>
        <w:rPr>
          <w:rFonts w:hint="eastAsia"/>
          <w:b/>
          <w:bCs w:val="0"/>
          <w:sz w:val="36"/>
          <w:szCs w:val="36"/>
        </w:rPr>
        <w:t>参赛物品暂时进出境</w:t>
      </w:r>
      <w:r w:rsidR="002420F1">
        <w:rPr>
          <w:rFonts w:hint="eastAsia"/>
          <w:b/>
          <w:bCs w:val="0"/>
          <w:sz w:val="36"/>
          <w:szCs w:val="36"/>
        </w:rPr>
        <w:t>管理办法</w:t>
      </w:r>
    </w:p>
    <w:p w14:paraId="7ECE6B57" w14:textId="77777777" w:rsidR="00447DFF" w:rsidRDefault="00447DFF">
      <w:pPr>
        <w:jc w:val="center"/>
        <w:rPr>
          <w:rFonts w:ascii="仿宋" w:eastAsia="仿宋" w:hAnsi="仿宋"/>
          <w:bCs w:val="0"/>
          <w:sz w:val="30"/>
          <w:szCs w:val="30"/>
        </w:rPr>
      </w:pPr>
    </w:p>
    <w:p w14:paraId="4FF8D686" w14:textId="77777777" w:rsidR="00447DFF" w:rsidRPr="007F2CF8" w:rsidRDefault="00447DFF" w:rsidP="00447DFF">
      <w:pPr>
        <w:rPr>
          <w:rFonts w:ascii="仿宋" w:eastAsia="仿宋" w:hAnsi="仿宋"/>
          <w:bCs w:val="0"/>
          <w:sz w:val="30"/>
          <w:szCs w:val="30"/>
        </w:rPr>
      </w:pPr>
      <w:r>
        <w:rPr>
          <w:rFonts w:ascii="仿宋" w:eastAsia="仿宋" w:hAnsi="仿宋" w:hint="eastAsia"/>
          <w:bCs w:val="0"/>
          <w:sz w:val="30"/>
          <w:szCs w:val="30"/>
        </w:rPr>
        <w:t xml:space="preserve">   </w:t>
      </w:r>
      <w:r w:rsidR="00D34A5C">
        <w:rPr>
          <w:rFonts w:ascii="仿宋" w:eastAsia="仿宋" w:hAnsi="仿宋" w:hint="eastAsia"/>
          <w:bCs w:val="0"/>
          <w:sz w:val="30"/>
          <w:szCs w:val="30"/>
        </w:rPr>
        <w:t xml:space="preserve"> </w:t>
      </w:r>
      <w:r w:rsidRPr="007F2CF8">
        <w:rPr>
          <w:rFonts w:ascii="仿宋" w:eastAsia="仿宋" w:hAnsi="仿宋" w:hint="eastAsia"/>
          <w:bCs w:val="0"/>
          <w:sz w:val="30"/>
          <w:szCs w:val="30"/>
        </w:rPr>
        <w:t>为了进一步规范和加强参赛物品（包括但不限于车辆、零配件及相关物资）</w:t>
      </w:r>
      <w:r w:rsidR="007818A0">
        <w:rPr>
          <w:rFonts w:ascii="仿宋" w:eastAsia="仿宋" w:hAnsi="仿宋" w:hint="eastAsia"/>
          <w:bCs w:val="0"/>
          <w:sz w:val="30"/>
          <w:szCs w:val="30"/>
        </w:rPr>
        <w:t>暂时进出境</w:t>
      </w:r>
      <w:r w:rsidRPr="007F2CF8">
        <w:rPr>
          <w:rFonts w:ascii="仿宋" w:eastAsia="仿宋" w:hAnsi="仿宋" w:hint="eastAsia"/>
          <w:bCs w:val="0"/>
          <w:sz w:val="30"/>
          <w:szCs w:val="30"/>
        </w:rPr>
        <w:t>相关工作，</w:t>
      </w:r>
      <w:r w:rsidR="007818A0">
        <w:rPr>
          <w:rFonts w:ascii="仿宋" w:eastAsia="仿宋" w:hAnsi="仿宋" w:hint="eastAsia"/>
          <w:bCs w:val="0"/>
          <w:sz w:val="30"/>
          <w:szCs w:val="30"/>
        </w:rPr>
        <w:t>确保参赛物品符合</w:t>
      </w:r>
      <w:r w:rsidR="00C6280B">
        <w:rPr>
          <w:rFonts w:ascii="仿宋" w:eastAsia="仿宋" w:hAnsi="仿宋" w:hint="eastAsia"/>
          <w:bCs w:val="0"/>
          <w:sz w:val="30"/>
          <w:szCs w:val="30"/>
        </w:rPr>
        <w:t>国家</w:t>
      </w:r>
      <w:r w:rsidR="007818A0">
        <w:rPr>
          <w:rFonts w:ascii="仿宋" w:eastAsia="仿宋" w:hAnsi="仿宋" w:hint="eastAsia"/>
          <w:bCs w:val="0"/>
          <w:sz w:val="30"/>
          <w:szCs w:val="30"/>
        </w:rPr>
        <w:t>相关法律法规</w:t>
      </w:r>
      <w:r w:rsidR="00C6280B">
        <w:rPr>
          <w:rFonts w:ascii="仿宋" w:eastAsia="仿宋" w:hAnsi="仿宋" w:hint="eastAsia"/>
          <w:bCs w:val="0"/>
          <w:sz w:val="30"/>
          <w:szCs w:val="30"/>
        </w:rPr>
        <w:t>，确保各类汽车摩托车赛事的顺利进行，促进我国汽摩运动健康</w:t>
      </w:r>
      <w:r w:rsidRPr="007F2CF8">
        <w:rPr>
          <w:rFonts w:ascii="仿宋" w:eastAsia="仿宋" w:hAnsi="仿宋" w:hint="eastAsia"/>
          <w:bCs w:val="0"/>
          <w:sz w:val="30"/>
          <w:szCs w:val="30"/>
        </w:rPr>
        <w:t>有序发展，依据《中华人民共和国海关法》、《中国汽车摩托车运动联合会章程》相关规定，制定本办法</w:t>
      </w:r>
      <w:r w:rsidR="00C6280B">
        <w:rPr>
          <w:rFonts w:ascii="仿宋" w:eastAsia="仿宋" w:hAnsi="仿宋" w:hint="eastAsia"/>
          <w:bCs w:val="0"/>
          <w:sz w:val="30"/>
          <w:szCs w:val="30"/>
        </w:rPr>
        <w:t>。</w:t>
      </w:r>
    </w:p>
    <w:p w14:paraId="184ABE81" w14:textId="77777777" w:rsidR="007F2CF8" w:rsidRDefault="007F2CF8" w:rsidP="007F2CF8">
      <w:pPr>
        <w:ind w:firstLineChars="1000" w:firstLine="3012"/>
        <w:rPr>
          <w:rFonts w:ascii="仿宋" w:eastAsia="仿宋" w:hAnsi="仿宋" w:cs="仿宋"/>
          <w:b/>
          <w:sz w:val="30"/>
          <w:szCs w:val="30"/>
        </w:rPr>
      </w:pPr>
    </w:p>
    <w:p w14:paraId="067B1CF4" w14:textId="77777777" w:rsidR="001650A8" w:rsidRPr="00C6280B" w:rsidRDefault="002420F1" w:rsidP="00C6280B">
      <w:pPr>
        <w:ind w:firstLineChars="1000" w:firstLine="3012"/>
        <w:rPr>
          <w:rFonts w:ascii="仿宋" w:eastAsia="仿宋" w:hAnsi="仿宋" w:cs="仿宋"/>
          <w:b/>
          <w:sz w:val="30"/>
          <w:szCs w:val="30"/>
        </w:rPr>
      </w:pPr>
      <w:r w:rsidRPr="007F2CF8">
        <w:rPr>
          <w:rFonts w:ascii="仿宋" w:eastAsia="仿宋" w:hAnsi="仿宋" w:cs="仿宋" w:hint="eastAsia"/>
          <w:b/>
          <w:sz w:val="30"/>
          <w:szCs w:val="30"/>
        </w:rPr>
        <w:t>第一章 总 则</w:t>
      </w:r>
    </w:p>
    <w:p w14:paraId="3C12780F" w14:textId="77777777" w:rsidR="001650A8" w:rsidRPr="007F2CF8" w:rsidRDefault="00C6280B" w:rsidP="007F2CF8">
      <w:pPr>
        <w:ind w:firstLineChars="200" w:firstLine="602"/>
        <w:rPr>
          <w:rFonts w:ascii="仿宋" w:eastAsia="仿宋" w:hAnsi="仿宋" w:cs="仿宋"/>
          <w:sz w:val="30"/>
          <w:szCs w:val="30"/>
        </w:rPr>
      </w:pPr>
      <w:r>
        <w:rPr>
          <w:rFonts w:ascii="仿宋" w:eastAsia="仿宋" w:hAnsi="仿宋" w:cs="仿宋" w:hint="eastAsia"/>
          <w:b/>
          <w:sz w:val="30"/>
          <w:szCs w:val="30"/>
        </w:rPr>
        <w:t>第一</w:t>
      </w:r>
      <w:r w:rsidR="002420F1" w:rsidRPr="007F2CF8">
        <w:rPr>
          <w:rFonts w:ascii="仿宋" w:eastAsia="仿宋" w:hAnsi="仿宋" w:cs="仿宋" w:hint="eastAsia"/>
          <w:b/>
          <w:sz w:val="30"/>
          <w:szCs w:val="30"/>
        </w:rPr>
        <w:t>条</w:t>
      </w:r>
      <w:r w:rsidR="002420F1" w:rsidRPr="007F2CF8">
        <w:rPr>
          <w:rFonts w:ascii="仿宋" w:eastAsia="仿宋" w:hAnsi="仿宋" w:cs="仿宋" w:hint="eastAsia"/>
          <w:sz w:val="30"/>
          <w:szCs w:val="30"/>
        </w:rPr>
        <w:t xml:space="preserve"> 中国汽车摩托车运动联合会（以下简称中汽摩联）</w:t>
      </w:r>
      <w:r w:rsidR="001F61F5">
        <w:rPr>
          <w:rFonts w:ascii="仿宋" w:eastAsia="仿宋" w:hAnsi="仿宋" w:cs="仿宋" w:hint="eastAsia"/>
          <w:sz w:val="30"/>
          <w:szCs w:val="30"/>
        </w:rPr>
        <w:t>主办、注册、批准的涉及</w:t>
      </w:r>
      <w:r w:rsidR="00D34A5C" w:rsidRPr="007F2CF8">
        <w:rPr>
          <w:rFonts w:ascii="仿宋" w:eastAsia="仿宋" w:hAnsi="仿宋" w:cs="仿宋" w:hint="eastAsia"/>
          <w:sz w:val="30"/>
          <w:szCs w:val="30"/>
        </w:rPr>
        <w:t>办理参赛物品暂时进出境手续的汽车摩托车类赛事</w:t>
      </w:r>
      <w:r w:rsidR="002420F1" w:rsidRPr="007F2CF8">
        <w:rPr>
          <w:rFonts w:ascii="仿宋" w:eastAsia="仿宋" w:hAnsi="仿宋" w:cs="仿宋" w:hint="eastAsia"/>
          <w:sz w:val="30"/>
          <w:szCs w:val="30"/>
        </w:rPr>
        <w:t>，须遵照本办法执行。</w:t>
      </w:r>
    </w:p>
    <w:p w14:paraId="2B94B2DD" w14:textId="77777777" w:rsidR="001650A8" w:rsidRPr="007F2CF8" w:rsidRDefault="00C6280B">
      <w:pPr>
        <w:ind w:firstLine="640"/>
        <w:rPr>
          <w:rFonts w:ascii="仿宋" w:eastAsia="仿宋" w:hAnsi="仿宋" w:cs="仿宋"/>
          <w:sz w:val="30"/>
          <w:szCs w:val="30"/>
        </w:rPr>
      </w:pPr>
      <w:r>
        <w:rPr>
          <w:rFonts w:ascii="仿宋" w:eastAsia="仿宋" w:hAnsi="仿宋" w:cs="仿宋" w:hint="eastAsia"/>
          <w:b/>
          <w:bCs w:val="0"/>
          <w:sz w:val="30"/>
          <w:szCs w:val="30"/>
        </w:rPr>
        <w:t>第二</w:t>
      </w:r>
      <w:r w:rsidR="002420F1" w:rsidRPr="007F2CF8">
        <w:rPr>
          <w:rFonts w:ascii="仿宋" w:eastAsia="仿宋" w:hAnsi="仿宋" w:cs="仿宋" w:hint="eastAsia"/>
          <w:b/>
          <w:bCs w:val="0"/>
          <w:sz w:val="30"/>
          <w:szCs w:val="30"/>
        </w:rPr>
        <w:t>条</w:t>
      </w:r>
      <w:r w:rsidR="00BF4E35">
        <w:rPr>
          <w:rFonts w:ascii="仿宋" w:eastAsia="仿宋" w:hAnsi="仿宋" w:cs="仿宋" w:hint="eastAsia"/>
          <w:sz w:val="30"/>
          <w:szCs w:val="30"/>
        </w:rPr>
        <w:t>在中国境内举办的国际性</w:t>
      </w:r>
      <w:r w:rsidR="00BF4E35" w:rsidRPr="007F2CF8">
        <w:rPr>
          <w:rFonts w:ascii="仿宋" w:eastAsia="仿宋" w:hAnsi="仿宋" w:cs="仿宋" w:hint="eastAsia"/>
          <w:sz w:val="30"/>
          <w:szCs w:val="30"/>
        </w:rPr>
        <w:t>汽车摩托车类赛事，须遵照本办法执行。</w:t>
      </w:r>
    </w:p>
    <w:p w14:paraId="029E92D8" w14:textId="77777777" w:rsidR="00D34A5C" w:rsidRPr="007F2CF8" w:rsidRDefault="00C6280B">
      <w:pPr>
        <w:ind w:firstLine="640"/>
        <w:rPr>
          <w:rFonts w:ascii="仿宋" w:eastAsia="仿宋" w:hAnsi="仿宋" w:cs="仿宋"/>
          <w:b/>
          <w:sz w:val="30"/>
          <w:szCs w:val="30"/>
        </w:rPr>
      </w:pPr>
      <w:r>
        <w:rPr>
          <w:rFonts w:ascii="仿宋" w:eastAsia="仿宋" w:hAnsi="仿宋" w:cs="仿宋" w:hint="eastAsia"/>
          <w:b/>
          <w:sz w:val="30"/>
          <w:szCs w:val="30"/>
        </w:rPr>
        <w:t>第三</w:t>
      </w:r>
      <w:r w:rsidR="00D34A5C" w:rsidRPr="007F2CF8">
        <w:rPr>
          <w:rFonts w:ascii="仿宋" w:eastAsia="仿宋" w:hAnsi="仿宋" w:cs="仿宋" w:hint="eastAsia"/>
          <w:b/>
          <w:sz w:val="30"/>
          <w:szCs w:val="30"/>
        </w:rPr>
        <w:t>条</w:t>
      </w:r>
      <w:r w:rsidR="00BF4E35">
        <w:rPr>
          <w:rFonts w:ascii="仿宋" w:eastAsia="仿宋" w:hAnsi="仿宋" w:cs="仿宋" w:hint="eastAsia"/>
          <w:sz w:val="30"/>
          <w:szCs w:val="30"/>
        </w:rPr>
        <w:t>与中汽摩联主办的国际性及全国性汽车摩托车类赛事同场举办的辅助</w:t>
      </w:r>
      <w:r w:rsidR="00BF4E35" w:rsidRPr="007F2CF8">
        <w:rPr>
          <w:rFonts w:ascii="仿宋" w:eastAsia="仿宋" w:hAnsi="仿宋" w:cs="仿宋" w:hint="eastAsia"/>
          <w:sz w:val="30"/>
          <w:szCs w:val="30"/>
        </w:rPr>
        <w:t>赛事及活动，须遵照本办法执行。</w:t>
      </w:r>
    </w:p>
    <w:p w14:paraId="187411AF" w14:textId="77777777" w:rsidR="001650A8" w:rsidRPr="007F2CF8" w:rsidRDefault="001650A8" w:rsidP="00D72927">
      <w:pPr>
        <w:numPr>
          <w:ilvl w:val="255"/>
          <w:numId w:val="0"/>
        </w:numPr>
        <w:jc w:val="left"/>
        <w:rPr>
          <w:rFonts w:ascii="仿宋" w:eastAsia="仿宋" w:hAnsi="仿宋" w:cs="仿宋"/>
          <w:sz w:val="30"/>
          <w:szCs w:val="30"/>
        </w:rPr>
      </w:pPr>
    </w:p>
    <w:p w14:paraId="37D7164F" w14:textId="77777777" w:rsidR="001650A8" w:rsidRPr="007F2CF8" w:rsidRDefault="00C6280B" w:rsidP="007F2CF8">
      <w:pPr>
        <w:ind w:firstLineChars="900" w:firstLine="2711"/>
        <w:rPr>
          <w:rFonts w:ascii="仿宋" w:eastAsia="仿宋" w:hAnsi="仿宋" w:cs="仿宋"/>
          <w:sz w:val="30"/>
          <w:szCs w:val="30"/>
        </w:rPr>
      </w:pPr>
      <w:r>
        <w:rPr>
          <w:rFonts w:ascii="仿宋" w:eastAsia="仿宋" w:hAnsi="仿宋" w:cs="仿宋" w:hint="eastAsia"/>
          <w:b/>
          <w:sz w:val="30"/>
          <w:szCs w:val="30"/>
        </w:rPr>
        <w:t>第二</w:t>
      </w:r>
      <w:r w:rsidR="002420F1" w:rsidRPr="007F2CF8">
        <w:rPr>
          <w:rFonts w:ascii="仿宋" w:eastAsia="仿宋" w:hAnsi="仿宋" w:cs="仿宋" w:hint="eastAsia"/>
          <w:b/>
          <w:sz w:val="30"/>
          <w:szCs w:val="30"/>
        </w:rPr>
        <w:t xml:space="preserve">章 </w:t>
      </w:r>
      <w:r w:rsidR="00C35B80" w:rsidRPr="007F2CF8">
        <w:rPr>
          <w:rFonts w:ascii="仿宋" w:eastAsia="仿宋" w:hAnsi="仿宋" w:cs="仿宋" w:hint="eastAsia"/>
          <w:b/>
          <w:sz w:val="30"/>
          <w:szCs w:val="30"/>
        </w:rPr>
        <w:t>办理</w:t>
      </w:r>
      <w:r w:rsidR="002420F1" w:rsidRPr="007F2CF8">
        <w:rPr>
          <w:rFonts w:ascii="仿宋" w:eastAsia="仿宋" w:hAnsi="仿宋" w:cs="仿宋" w:hint="eastAsia"/>
          <w:b/>
          <w:sz w:val="30"/>
          <w:szCs w:val="30"/>
        </w:rPr>
        <w:t>条件</w:t>
      </w:r>
    </w:p>
    <w:p w14:paraId="517F93DD" w14:textId="77777777" w:rsidR="001650A8" w:rsidRPr="007F2CF8" w:rsidRDefault="00C6280B" w:rsidP="007F2CF8">
      <w:pPr>
        <w:ind w:firstLineChars="200" w:firstLine="602"/>
        <w:rPr>
          <w:rFonts w:ascii="仿宋" w:eastAsia="仿宋" w:hAnsi="仿宋" w:cs="仿宋"/>
          <w:sz w:val="30"/>
          <w:szCs w:val="30"/>
        </w:rPr>
      </w:pPr>
      <w:r>
        <w:rPr>
          <w:rFonts w:ascii="仿宋" w:eastAsia="仿宋" w:hAnsi="仿宋" w:cs="仿宋" w:hint="eastAsia"/>
          <w:b/>
          <w:sz w:val="30"/>
          <w:szCs w:val="30"/>
        </w:rPr>
        <w:t>第四</w:t>
      </w:r>
      <w:r w:rsidR="002420F1" w:rsidRPr="007F2CF8">
        <w:rPr>
          <w:rFonts w:ascii="仿宋" w:eastAsia="仿宋" w:hAnsi="仿宋" w:cs="仿宋" w:hint="eastAsia"/>
          <w:b/>
          <w:sz w:val="30"/>
          <w:szCs w:val="30"/>
        </w:rPr>
        <w:t xml:space="preserve">条 </w:t>
      </w:r>
      <w:r w:rsidR="00C35B80" w:rsidRPr="007F2CF8">
        <w:rPr>
          <w:rFonts w:ascii="仿宋" w:eastAsia="仿宋" w:hAnsi="仿宋" w:cs="仿宋" w:hint="eastAsia"/>
          <w:sz w:val="30"/>
          <w:szCs w:val="30"/>
        </w:rPr>
        <w:t>申请单位</w:t>
      </w:r>
      <w:r w:rsidR="002420F1" w:rsidRPr="007F2CF8">
        <w:rPr>
          <w:rFonts w:ascii="仿宋" w:eastAsia="仿宋" w:hAnsi="仿宋" w:cs="仿宋" w:hint="eastAsia"/>
          <w:sz w:val="30"/>
          <w:szCs w:val="30"/>
        </w:rPr>
        <w:t>资质</w:t>
      </w:r>
    </w:p>
    <w:p w14:paraId="265863D9" w14:textId="77777777" w:rsidR="001650A8" w:rsidRPr="007F2CF8" w:rsidRDefault="002420F1" w:rsidP="007F2CF8">
      <w:pPr>
        <w:ind w:firstLineChars="100" w:firstLine="300"/>
        <w:rPr>
          <w:rFonts w:ascii="仿宋" w:eastAsia="仿宋" w:hAnsi="仿宋" w:cs="仿宋"/>
          <w:sz w:val="30"/>
          <w:szCs w:val="30"/>
        </w:rPr>
      </w:pPr>
      <w:r w:rsidRPr="007F2CF8">
        <w:rPr>
          <w:rFonts w:ascii="仿宋" w:eastAsia="仿宋" w:hAnsi="仿宋" w:cs="仿宋" w:hint="eastAsia"/>
          <w:sz w:val="30"/>
          <w:szCs w:val="30"/>
        </w:rPr>
        <w:t>（一）</w:t>
      </w:r>
      <w:r w:rsidR="00CE7D18" w:rsidRPr="007F2CF8">
        <w:rPr>
          <w:rFonts w:ascii="仿宋" w:eastAsia="仿宋" w:hAnsi="仿宋" w:cs="仿宋" w:hint="eastAsia"/>
          <w:sz w:val="30"/>
          <w:szCs w:val="30"/>
        </w:rPr>
        <w:t>注册12</w:t>
      </w:r>
      <w:r w:rsidR="00C6280B">
        <w:rPr>
          <w:rFonts w:ascii="仿宋" w:eastAsia="仿宋" w:hAnsi="仿宋" w:cs="仿宋" w:hint="eastAsia"/>
          <w:sz w:val="30"/>
          <w:szCs w:val="30"/>
        </w:rPr>
        <w:t>个月以上的中汽摩联单位会员</w:t>
      </w:r>
      <w:r w:rsidRPr="007F2CF8">
        <w:rPr>
          <w:rFonts w:ascii="仿宋" w:eastAsia="仿宋" w:hAnsi="仿宋" w:cs="仿宋" w:hint="eastAsia"/>
          <w:sz w:val="30"/>
          <w:szCs w:val="30"/>
        </w:rPr>
        <w:t>；</w:t>
      </w:r>
    </w:p>
    <w:p w14:paraId="27FB3827" w14:textId="77777777" w:rsidR="001650A8" w:rsidRPr="007F2CF8" w:rsidRDefault="00105031" w:rsidP="007F2CF8">
      <w:pPr>
        <w:ind w:firstLineChars="100" w:firstLine="300"/>
        <w:rPr>
          <w:rFonts w:ascii="仿宋" w:eastAsia="仿宋" w:hAnsi="仿宋" w:cs="仿宋"/>
          <w:sz w:val="30"/>
          <w:szCs w:val="30"/>
        </w:rPr>
      </w:pPr>
      <w:r w:rsidRPr="007F2CF8">
        <w:rPr>
          <w:rFonts w:ascii="仿宋" w:eastAsia="仿宋" w:hAnsi="仿宋" w:cs="仿宋" w:hint="eastAsia"/>
          <w:sz w:val="30"/>
          <w:szCs w:val="30"/>
        </w:rPr>
        <w:t>（二）经营范围或业务范围</w:t>
      </w:r>
      <w:r w:rsidR="002420F1" w:rsidRPr="007F2CF8">
        <w:rPr>
          <w:rFonts w:ascii="仿宋" w:eastAsia="仿宋" w:hAnsi="仿宋" w:cs="仿宋" w:hint="eastAsia"/>
          <w:sz w:val="30"/>
          <w:szCs w:val="30"/>
        </w:rPr>
        <w:t>含</w:t>
      </w:r>
      <w:r w:rsidRPr="007F2CF8">
        <w:rPr>
          <w:rFonts w:ascii="仿宋" w:eastAsia="仿宋" w:hAnsi="仿宋" w:cs="仿宋" w:hint="eastAsia"/>
          <w:sz w:val="30"/>
          <w:szCs w:val="30"/>
        </w:rPr>
        <w:t>体育赛事</w:t>
      </w:r>
      <w:r w:rsidR="007C475E">
        <w:rPr>
          <w:rFonts w:ascii="仿宋" w:eastAsia="仿宋" w:hAnsi="仿宋" w:cs="仿宋" w:hint="eastAsia"/>
          <w:sz w:val="30"/>
          <w:szCs w:val="30"/>
        </w:rPr>
        <w:t>的</w:t>
      </w:r>
      <w:r w:rsidRPr="007F2CF8">
        <w:rPr>
          <w:rFonts w:ascii="仿宋" w:eastAsia="仿宋" w:hAnsi="仿宋" w:cs="仿宋" w:hint="eastAsia"/>
          <w:sz w:val="30"/>
          <w:szCs w:val="30"/>
        </w:rPr>
        <w:t>组织</w:t>
      </w:r>
      <w:r w:rsidR="002420F1" w:rsidRPr="007F2CF8">
        <w:rPr>
          <w:rFonts w:ascii="仿宋" w:eastAsia="仿宋" w:hAnsi="仿宋" w:cs="仿宋" w:hint="eastAsia"/>
          <w:sz w:val="30"/>
          <w:szCs w:val="30"/>
        </w:rPr>
        <w:t>；</w:t>
      </w:r>
    </w:p>
    <w:p w14:paraId="6BA5EC1C" w14:textId="77777777" w:rsidR="001650A8" w:rsidRPr="007F2CF8" w:rsidRDefault="00C6280B" w:rsidP="007F2CF8">
      <w:pPr>
        <w:ind w:firstLineChars="200" w:firstLine="602"/>
        <w:rPr>
          <w:rFonts w:ascii="仿宋" w:eastAsia="仿宋" w:hAnsi="仿宋" w:cs="仿宋"/>
          <w:sz w:val="30"/>
          <w:szCs w:val="30"/>
        </w:rPr>
      </w:pPr>
      <w:r>
        <w:rPr>
          <w:rFonts w:ascii="仿宋" w:eastAsia="仿宋" w:hAnsi="仿宋" w:cs="仿宋" w:hint="eastAsia"/>
          <w:b/>
          <w:sz w:val="30"/>
          <w:szCs w:val="30"/>
        </w:rPr>
        <w:t>第五</w:t>
      </w:r>
      <w:r w:rsidR="002420F1" w:rsidRPr="007F2CF8">
        <w:rPr>
          <w:rFonts w:ascii="仿宋" w:eastAsia="仿宋" w:hAnsi="仿宋" w:cs="仿宋" w:hint="eastAsia"/>
          <w:b/>
          <w:sz w:val="30"/>
          <w:szCs w:val="30"/>
        </w:rPr>
        <w:t xml:space="preserve">条 </w:t>
      </w:r>
      <w:r w:rsidR="00FB4CB9" w:rsidRPr="007F2CF8">
        <w:rPr>
          <w:rFonts w:ascii="仿宋" w:eastAsia="仿宋" w:hAnsi="仿宋" w:cs="仿宋" w:hint="eastAsia"/>
          <w:sz w:val="30"/>
          <w:szCs w:val="30"/>
        </w:rPr>
        <w:t>办理范围</w:t>
      </w:r>
    </w:p>
    <w:p w14:paraId="1254D826" w14:textId="7A55A28F" w:rsidR="00FB4CB9" w:rsidRPr="007C475E" w:rsidRDefault="007C475E" w:rsidP="008B2044">
      <w:pPr>
        <w:ind w:firstLineChars="100" w:firstLine="300"/>
        <w:jc w:val="left"/>
        <w:rPr>
          <w:rFonts w:ascii="仿宋" w:eastAsia="仿宋" w:hAnsi="仿宋" w:cs="仿宋"/>
          <w:sz w:val="30"/>
          <w:szCs w:val="30"/>
        </w:rPr>
      </w:pPr>
      <w:r>
        <w:rPr>
          <w:rFonts w:ascii="仿宋" w:eastAsia="仿宋" w:hAnsi="仿宋" w:cs="仿宋" w:hint="eastAsia"/>
          <w:sz w:val="30"/>
          <w:szCs w:val="30"/>
        </w:rPr>
        <w:lastRenderedPageBreak/>
        <w:t>（一）</w:t>
      </w:r>
      <w:r w:rsidRPr="007C475E">
        <w:rPr>
          <w:rFonts w:ascii="仿宋" w:eastAsia="仿宋" w:hAnsi="仿宋" w:cs="仿宋" w:hint="eastAsia"/>
          <w:sz w:val="30"/>
          <w:szCs w:val="30"/>
        </w:rPr>
        <w:t>中国境内举办的国际性、全国性</w:t>
      </w:r>
      <w:r w:rsidR="00FB4CB9" w:rsidRPr="007C475E">
        <w:rPr>
          <w:rFonts w:ascii="仿宋" w:eastAsia="仿宋" w:hAnsi="仿宋" w:cs="仿宋" w:hint="eastAsia"/>
          <w:sz w:val="30"/>
          <w:szCs w:val="30"/>
        </w:rPr>
        <w:t>汽车摩托车类赛事</w:t>
      </w:r>
      <w:r w:rsidRPr="007C475E">
        <w:rPr>
          <w:rFonts w:ascii="仿宋" w:eastAsia="仿宋" w:hAnsi="仿宋" w:cs="仿宋" w:hint="eastAsia"/>
          <w:sz w:val="30"/>
          <w:szCs w:val="30"/>
        </w:rPr>
        <w:t>及</w:t>
      </w:r>
      <w:r w:rsidR="001F61F5">
        <w:rPr>
          <w:rFonts w:ascii="仿宋" w:eastAsia="仿宋" w:hAnsi="仿宋" w:cs="仿宋" w:hint="eastAsia"/>
          <w:sz w:val="30"/>
          <w:szCs w:val="30"/>
        </w:rPr>
        <w:t>辅助</w:t>
      </w:r>
      <w:r w:rsidRPr="007C475E">
        <w:rPr>
          <w:rFonts w:ascii="仿宋" w:eastAsia="仿宋" w:hAnsi="仿宋" w:cs="仿宋" w:hint="eastAsia"/>
          <w:sz w:val="30"/>
          <w:szCs w:val="30"/>
        </w:rPr>
        <w:t>赛事</w:t>
      </w:r>
      <w:r w:rsidR="008B3E0F">
        <w:rPr>
          <w:rFonts w:ascii="仿宋" w:eastAsia="仿宋" w:hAnsi="仿宋" w:cs="仿宋" w:hint="eastAsia"/>
          <w:sz w:val="30"/>
          <w:szCs w:val="30"/>
        </w:rPr>
        <w:t>的推广商或赛事承办单位</w:t>
      </w:r>
      <w:r w:rsidR="00FB4CB9" w:rsidRPr="007C475E">
        <w:rPr>
          <w:rFonts w:ascii="仿宋" w:eastAsia="仿宋" w:hAnsi="仿宋" w:cs="仿宋" w:hint="eastAsia"/>
          <w:sz w:val="30"/>
          <w:szCs w:val="30"/>
        </w:rPr>
        <w:t>；</w:t>
      </w:r>
    </w:p>
    <w:p w14:paraId="5BF4DC9B" w14:textId="77777777" w:rsidR="00FB4CB9" w:rsidRPr="00C6280B" w:rsidRDefault="007C475E" w:rsidP="00AA330E">
      <w:pPr>
        <w:ind w:firstLineChars="100" w:firstLine="300"/>
        <w:rPr>
          <w:rFonts w:ascii="仿宋" w:eastAsia="仿宋" w:hAnsi="仿宋" w:cs="仿宋"/>
          <w:sz w:val="30"/>
          <w:szCs w:val="30"/>
        </w:rPr>
      </w:pPr>
      <w:r>
        <w:rPr>
          <w:rFonts w:ascii="仿宋" w:eastAsia="仿宋" w:hAnsi="仿宋" w:cs="仿宋" w:hint="eastAsia"/>
          <w:sz w:val="30"/>
          <w:szCs w:val="30"/>
        </w:rPr>
        <w:t>（二）</w:t>
      </w:r>
      <w:r w:rsidR="00FB1C9B">
        <w:rPr>
          <w:rFonts w:ascii="仿宋" w:eastAsia="仿宋" w:hAnsi="仿宋" w:cs="仿宋" w:hint="eastAsia"/>
          <w:sz w:val="30"/>
          <w:szCs w:val="30"/>
        </w:rPr>
        <w:t>所有</w:t>
      </w:r>
      <w:r w:rsidR="00FB4CB9" w:rsidRPr="007C475E">
        <w:rPr>
          <w:rFonts w:ascii="仿宋" w:eastAsia="仿宋" w:hAnsi="仿宋" w:cs="仿宋" w:hint="eastAsia"/>
          <w:sz w:val="30"/>
          <w:szCs w:val="30"/>
        </w:rPr>
        <w:t>办理暂时进出境</w:t>
      </w:r>
      <w:r w:rsidR="00AA330E">
        <w:rPr>
          <w:rFonts w:ascii="仿宋" w:eastAsia="仿宋" w:hAnsi="仿宋" w:cs="仿宋" w:hint="eastAsia"/>
          <w:sz w:val="30"/>
          <w:szCs w:val="30"/>
        </w:rPr>
        <w:t>手续</w:t>
      </w:r>
      <w:r w:rsidR="00FB4CB9" w:rsidRPr="007C475E">
        <w:rPr>
          <w:rFonts w:ascii="仿宋" w:eastAsia="仿宋" w:hAnsi="仿宋" w:cs="仿宋" w:hint="eastAsia"/>
          <w:sz w:val="30"/>
          <w:szCs w:val="30"/>
        </w:rPr>
        <w:t>的参赛物品，须严格遵守</w:t>
      </w:r>
      <w:r w:rsidR="00C6280B" w:rsidRPr="007C475E">
        <w:rPr>
          <w:rFonts w:ascii="仿宋" w:eastAsia="仿宋" w:hAnsi="仿宋" w:cs="仿宋" w:hint="eastAsia"/>
          <w:sz w:val="30"/>
          <w:szCs w:val="30"/>
        </w:rPr>
        <w:t>国</w:t>
      </w:r>
      <w:r w:rsidR="00FB4CB9" w:rsidRPr="00C6280B">
        <w:rPr>
          <w:rFonts w:ascii="仿宋" w:eastAsia="仿宋" w:hAnsi="仿宋" w:cs="仿宋" w:hint="eastAsia"/>
          <w:sz w:val="30"/>
          <w:szCs w:val="30"/>
        </w:rPr>
        <w:t>家相关法律法规，以赛事为单位办理相关手续；</w:t>
      </w:r>
    </w:p>
    <w:p w14:paraId="70B2B963" w14:textId="424A36D8" w:rsidR="00FB4CB9" w:rsidRPr="00C6280B" w:rsidRDefault="007C475E" w:rsidP="008B2044">
      <w:pPr>
        <w:ind w:firstLineChars="100" w:firstLine="300"/>
        <w:rPr>
          <w:rFonts w:ascii="仿宋" w:eastAsia="仿宋" w:hAnsi="仿宋" w:cs="仿宋"/>
          <w:sz w:val="30"/>
          <w:szCs w:val="30"/>
        </w:rPr>
      </w:pPr>
      <w:r>
        <w:rPr>
          <w:rFonts w:ascii="仿宋" w:eastAsia="仿宋" w:hAnsi="仿宋" w:cs="仿宋" w:hint="eastAsia"/>
          <w:sz w:val="30"/>
          <w:szCs w:val="30"/>
        </w:rPr>
        <w:t>（三）</w:t>
      </w:r>
      <w:r w:rsidR="00CE7D18" w:rsidRPr="007C475E">
        <w:rPr>
          <w:rFonts w:ascii="仿宋" w:eastAsia="仿宋" w:hAnsi="仿宋" w:cs="仿宋" w:hint="eastAsia"/>
          <w:sz w:val="30"/>
          <w:szCs w:val="30"/>
        </w:rPr>
        <w:t>中汽</w:t>
      </w:r>
      <w:proofErr w:type="gramStart"/>
      <w:r w:rsidR="00CE7D18" w:rsidRPr="007C475E">
        <w:rPr>
          <w:rFonts w:ascii="仿宋" w:eastAsia="仿宋" w:hAnsi="仿宋" w:cs="仿宋" w:hint="eastAsia"/>
          <w:sz w:val="30"/>
          <w:szCs w:val="30"/>
        </w:rPr>
        <w:t>摩联仅</w:t>
      </w:r>
      <w:r w:rsidR="007F2CF8" w:rsidRPr="007C475E">
        <w:rPr>
          <w:rFonts w:ascii="仿宋" w:eastAsia="仿宋" w:hAnsi="仿宋" w:cs="仿宋" w:hint="eastAsia"/>
          <w:sz w:val="30"/>
          <w:szCs w:val="30"/>
        </w:rPr>
        <w:t>办理</w:t>
      </w:r>
      <w:proofErr w:type="gramEnd"/>
      <w:r w:rsidR="00CE7D18" w:rsidRPr="007C475E">
        <w:rPr>
          <w:rFonts w:ascii="仿宋" w:eastAsia="仿宋" w:hAnsi="仿宋" w:cs="仿宋" w:hint="eastAsia"/>
          <w:sz w:val="30"/>
          <w:szCs w:val="30"/>
        </w:rPr>
        <w:t>申请单位</w:t>
      </w:r>
      <w:r w:rsidR="00FB7BC0" w:rsidRPr="007C475E">
        <w:rPr>
          <w:rFonts w:ascii="仿宋" w:eastAsia="仿宋" w:hAnsi="仿宋" w:cs="仿宋" w:hint="eastAsia"/>
          <w:sz w:val="30"/>
          <w:szCs w:val="30"/>
        </w:rPr>
        <w:t>或</w:t>
      </w:r>
      <w:r w:rsidR="00CE7D18" w:rsidRPr="007C475E">
        <w:rPr>
          <w:rFonts w:ascii="仿宋" w:eastAsia="仿宋" w:hAnsi="仿宋" w:cs="仿宋" w:hint="eastAsia"/>
          <w:sz w:val="30"/>
          <w:szCs w:val="30"/>
        </w:rPr>
        <w:t>机构</w:t>
      </w:r>
      <w:r w:rsidR="00FB7BC0" w:rsidRPr="007C475E">
        <w:rPr>
          <w:rFonts w:ascii="仿宋" w:eastAsia="仿宋" w:hAnsi="仿宋" w:cs="仿宋" w:hint="eastAsia"/>
          <w:sz w:val="30"/>
          <w:szCs w:val="30"/>
        </w:rPr>
        <w:t>举办与其</w:t>
      </w:r>
      <w:r w:rsidR="00CE7D18" w:rsidRPr="007C475E">
        <w:rPr>
          <w:rFonts w:ascii="仿宋" w:eastAsia="仿宋" w:hAnsi="仿宋" w:cs="仿宋" w:hint="eastAsia"/>
          <w:sz w:val="30"/>
          <w:szCs w:val="30"/>
        </w:rPr>
        <w:t>赛事</w:t>
      </w:r>
      <w:r w:rsidR="00AC6B68" w:rsidRPr="007C475E">
        <w:rPr>
          <w:rFonts w:ascii="仿宋" w:eastAsia="仿宋" w:hAnsi="仿宋" w:cs="仿宋" w:hint="eastAsia"/>
          <w:sz w:val="30"/>
          <w:szCs w:val="30"/>
        </w:rPr>
        <w:t>参赛车</w:t>
      </w:r>
      <w:r w:rsidR="00AC6B68" w:rsidRPr="00C6280B">
        <w:rPr>
          <w:rFonts w:ascii="仿宋" w:eastAsia="仿宋" w:hAnsi="仿宋" w:cs="仿宋" w:hint="eastAsia"/>
          <w:sz w:val="30"/>
          <w:szCs w:val="30"/>
        </w:rPr>
        <w:t>辆</w:t>
      </w:r>
      <w:r w:rsidR="00CE7D18" w:rsidRPr="00C6280B">
        <w:rPr>
          <w:rFonts w:ascii="仿宋" w:eastAsia="仿宋" w:hAnsi="仿宋" w:cs="仿宋" w:hint="eastAsia"/>
          <w:sz w:val="30"/>
          <w:szCs w:val="30"/>
        </w:rPr>
        <w:t>类型</w:t>
      </w:r>
      <w:r w:rsidR="007F2CF8" w:rsidRPr="00C6280B">
        <w:rPr>
          <w:rFonts w:ascii="仿宋" w:eastAsia="仿宋" w:hAnsi="仿宋" w:cs="仿宋" w:hint="eastAsia"/>
          <w:sz w:val="30"/>
          <w:szCs w:val="30"/>
        </w:rPr>
        <w:t>相符</w:t>
      </w:r>
      <w:r w:rsidR="00CE7D18" w:rsidRPr="00C6280B">
        <w:rPr>
          <w:rFonts w:ascii="仿宋" w:eastAsia="仿宋" w:hAnsi="仿宋" w:cs="仿宋" w:hint="eastAsia"/>
          <w:sz w:val="30"/>
          <w:szCs w:val="30"/>
        </w:rPr>
        <w:t>的参赛物品暂时进出境手续</w:t>
      </w:r>
      <w:r w:rsidR="00C04CC6">
        <w:rPr>
          <w:rFonts w:ascii="仿宋" w:eastAsia="仿宋" w:hAnsi="仿宋" w:cs="仿宋" w:hint="eastAsia"/>
          <w:sz w:val="30"/>
          <w:szCs w:val="30"/>
        </w:rPr>
        <w:t>。</w:t>
      </w:r>
    </w:p>
    <w:p w14:paraId="137EFC2F" w14:textId="77777777" w:rsidR="00FB4CB9" w:rsidRPr="007F2CF8" w:rsidRDefault="00FB4CB9" w:rsidP="00AC6B68">
      <w:pPr>
        <w:rPr>
          <w:rFonts w:ascii="仿宋" w:eastAsia="仿宋" w:hAnsi="仿宋" w:cs="仿宋"/>
          <w:b/>
          <w:sz w:val="30"/>
          <w:szCs w:val="30"/>
        </w:rPr>
      </w:pPr>
    </w:p>
    <w:p w14:paraId="099D5C3D" w14:textId="77777777" w:rsidR="001650A8" w:rsidRPr="007F2CF8" w:rsidRDefault="00C6280B" w:rsidP="00646589">
      <w:pPr>
        <w:ind w:firstLineChars="900" w:firstLine="2711"/>
        <w:rPr>
          <w:rFonts w:ascii="仿宋" w:eastAsia="仿宋" w:hAnsi="仿宋" w:cs="仿宋"/>
          <w:b/>
          <w:sz w:val="30"/>
          <w:szCs w:val="30"/>
        </w:rPr>
      </w:pPr>
      <w:r>
        <w:rPr>
          <w:rFonts w:ascii="仿宋" w:eastAsia="仿宋" w:hAnsi="仿宋" w:cs="仿宋" w:hint="eastAsia"/>
          <w:b/>
          <w:sz w:val="30"/>
          <w:szCs w:val="30"/>
        </w:rPr>
        <w:t>第三</w:t>
      </w:r>
      <w:r w:rsidR="002420F1" w:rsidRPr="007F2CF8">
        <w:rPr>
          <w:rFonts w:ascii="仿宋" w:eastAsia="仿宋" w:hAnsi="仿宋" w:cs="仿宋" w:hint="eastAsia"/>
          <w:b/>
          <w:sz w:val="30"/>
          <w:szCs w:val="30"/>
        </w:rPr>
        <w:t xml:space="preserve">章 </w:t>
      </w:r>
      <w:r w:rsidR="006B41E2">
        <w:rPr>
          <w:rFonts w:ascii="仿宋" w:eastAsia="仿宋" w:hAnsi="仿宋" w:cs="仿宋" w:hint="eastAsia"/>
          <w:b/>
          <w:sz w:val="30"/>
          <w:szCs w:val="30"/>
        </w:rPr>
        <w:t>安全责任</w:t>
      </w:r>
    </w:p>
    <w:p w14:paraId="74E8365F" w14:textId="77777777" w:rsidR="001650A8" w:rsidRPr="007F2CF8" w:rsidRDefault="00C6280B" w:rsidP="007F2CF8">
      <w:pPr>
        <w:ind w:firstLineChars="200" w:firstLine="602"/>
        <w:rPr>
          <w:rFonts w:ascii="仿宋" w:eastAsia="仿宋" w:hAnsi="仿宋" w:cs="仿宋"/>
          <w:sz w:val="30"/>
          <w:szCs w:val="30"/>
        </w:rPr>
      </w:pPr>
      <w:r>
        <w:rPr>
          <w:rFonts w:ascii="仿宋" w:eastAsia="仿宋" w:hAnsi="仿宋" w:cs="仿宋" w:hint="eastAsia"/>
          <w:b/>
          <w:sz w:val="30"/>
          <w:szCs w:val="30"/>
        </w:rPr>
        <w:t>第六</w:t>
      </w:r>
      <w:r w:rsidR="002420F1" w:rsidRPr="007F2CF8">
        <w:rPr>
          <w:rFonts w:ascii="仿宋" w:eastAsia="仿宋" w:hAnsi="仿宋" w:cs="仿宋" w:hint="eastAsia"/>
          <w:b/>
          <w:sz w:val="30"/>
          <w:szCs w:val="30"/>
        </w:rPr>
        <w:t xml:space="preserve">条 </w:t>
      </w:r>
      <w:r w:rsidR="007F4E2A" w:rsidRPr="007F2CF8">
        <w:rPr>
          <w:rFonts w:ascii="仿宋" w:eastAsia="仿宋" w:hAnsi="仿宋" w:cs="仿宋" w:hint="eastAsia"/>
          <w:sz w:val="30"/>
          <w:szCs w:val="30"/>
        </w:rPr>
        <w:t>办理</w:t>
      </w:r>
      <w:r w:rsidR="00FB4CB9" w:rsidRPr="007F2CF8">
        <w:rPr>
          <w:rFonts w:ascii="仿宋" w:eastAsia="仿宋" w:hAnsi="仿宋" w:cs="仿宋" w:hint="eastAsia"/>
          <w:sz w:val="30"/>
          <w:szCs w:val="30"/>
        </w:rPr>
        <w:t>参赛物品</w:t>
      </w:r>
      <w:r w:rsidR="007F4E2A" w:rsidRPr="007F2CF8">
        <w:rPr>
          <w:rFonts w:ascii="仿宋" w:eastAsia="仿宋" w:hAnsi="仿宋" w:cs="仿宋" w:hint="eastAsia"/>
          <w:sz w:val="30"/>
          <w:szCs w:val="30"/>
        </w:rPr>
        <w:t>暂时进出境的申请单位，承担</w:t>
      </w:r>
      <w:r w:rsidR="009556B1">
        <w:rPr>
          <w:rFonts w:ascii="仿宋" w:eastAsia="仿宋" w:hAnsi="仿宋" w:cs="仿宋" w:hint="eastAsia"/>
          <w:sz w:val="30"/>
          <w:szCs w:val="30"/>
        </w:rPr>
        <w:t>参赛物品</w:t>
      </w:r>
      <w:r w:rsidR="007F4E2A" w:rsidRPr="007F2CF8">
        <w:rPr>
          <w:rFonts w:ascii="仿宋" w:eastAsia="仿宋" w:hAnsi="仿宋" w:cs="仿宋" w:hint="eastAsia"/>
          <w:sz w:val="30"/>
          <w:szCs w:val="30"/>
        </w:rPr>
        <w:t>全部</w:t>
      </w:r>
      <w:r w:rsidR="002420F1" w:rsidRPr="007F2CF8">
        <w:rPr>
          <w:rFonts w:ascii="仿宋" w:eastAsia="仿宋" w:hAnsi="仿宋" w:cs="仿宋" w:hint="eastAsia"/>
          <w:sz w:val="30"/>
          <w:szCs w:val="30"/>
        </w:rPr>
        <w:t>安全责任</w:t>
      </w:r>
      <w:r w:rsidR="009556B1">
        <w:rPr>
          <w:rFonts w:ascii="仿宋" w:eastAsia="仿宋" w:hAnsi="仿宋" w:cs="仿宋" w:hint="eastAsia"/>
          <w:sz w:val="30"/>
          <w:szCs w:val="30"/>
        </w:rPr>
        <w:t>（包括但不限于参赛物品的使用、存放、运输、维修等）</w:t>
      </w:r>
      <w:r w:rsidR="002420F1" w:rsidRPr="007F2CF8">
        <w:rPr>
          <w:rFonts w:ascii="仿宋" w:eastAsia="仿宋" w:hAnsi="仿宋" w:cs="仿宋" w:hint="eastAsia"/>
          <w:sz w:val="30"/>
          <w:szCs w:val="30"/>
        </w:rPr>
        <w:t>，</w:t>
      </w:r>
      <w:r w:rsidR="007F4E2A" w:rsidRPr="007F2CF8">
        <w:rPr>
          <w:rFonts w:ascii="仿宋" w:eastAsia="仿宋" w:hAnsi="仿宋" w:cs="仿宋" w:hint="eastAsia"/>
          <w:sz w:val="30"/>
          <w:szCs w:val="30"/>
        </w:rPr>
        <w:t>参赛物品</w:t>
      </w:r>
      <w:r w:rsidR="00AA330E">
        <w:rPr>
          <w:rFonts w:ascii="仿宋" w:eastAsia="仿宋" w:hAnsi="仿宋" w:cs="仿宋" w:hint="eastAsia"/>
          <w:sz w:val="30"/>
          <w:szCs w:val="30"/>
        </w:rPr>
        <w:t>在海关</w:t>
      </w:r>
      <w:r w:rsidR="00646589">
        <w:rPr>
          <w:rFonts w:ascii="仿宋" w:eastAsia="仿宋" w:hAnsi="仿宋" w:cs="仿宋" w:hint="eastAsia"/>
          <w:sz w:val="30"/>
          <w:szCs w:val="30"/>
        </w:rPr>
        <w:t>办理</w:t>
      </w:r>
      <w:r w:rsidR="00B2020C">
        <w:rPr>
          <w:rFonts w:ascii="仿宋" w:eastAsia="仿宋" w:hAnsi="仿宋" w:cs="仿宋" w:hint="eastAsia"/>
          <w:sz w:val="30"/>
          <w:szCs w:val="30"/>
        </w:rPr>
        <w:t>进出境手续</w:t>
      </w:r>
      <w:r w:rsidR="007F4E2A" w:rsidRPr="007F2CF8">
        <w:rPr>
          <w:rFonts w:ascii="仿宋" w:eastAsia="仿宋" w:hAnsi="仿宋" w:cs="仿宋" w:hint="eastAsia"/>
          <w:sz w:val="30"/>
          <w:szCs w:val="30"/>
        </w:rPr>
        <w:t>期间应确</w:t>
      </w:r>
      <w:r w:rsidR="00AC6B68" w:rsidRPr="007F2CF8">
        <w:rPr>
          <w:rFonts w:ascii="仿宋" w:eastAsia="仿宋" w:hAnsi="仿宋" w:cs="仿宋" w:hint="eastAsia"/>
          <w:sz w:val="30"/>
          <w:szCs w:val="30"/>
        </w:rPr>
        <w:t>保</w:t>
      </w:r>
      <w:r w:rsidR="009556B1">
        <w:rPr>
          <w:rFonts w:ascii="仿宋" w:eastAsia="仿宋" w:hAnsi="仿宋" w:cs="仿宋" w:hint="eastAsia"/>
          <w:sz w:val="30"/>
          <w:szCs w:val="30"/>
        </w:rPr>
        <w:t>参赛</w:t>
      </w:r>
      <w:r w:rsidR="00AC6B68" w:rsidRPr="007F2CF8">
        <w:rPr>
          <w:rFonts w:ascii="仿宋" w:eastAsia="仿宋" w:hAnsi="仿宋" w:cs="仿宋" w:hint="eastAsia"/>
          <w:sz w:val="30"/>
          <w:szCs w:val="30"/>
        </w:rPr>
        <w:t>物品及</w:t>
      </w:r>
      <w:r w:rsidR="009556B1">
        <w:rPr>
          <w:rFonts w:ascii="仿宋" w:eastAsia="仿宋" w:hAnsi="仿宋" w:cs="仿宋" w:hint="eastAsia"/>
          <w:sz w:val="30"/>
          <w:szCs w:val="30"/>
        </w:rPr>
        <w:t>工作</w:t>
      </w:r>
      <w:r w:rsidR="00AC6B68" w:rsidRPr="007F2CF8">
        <w:rPr>
          <w:rFonts w:ascii="仿宋" w:eastAsia="仿宋" w:hAnsi="仿宋" w:cs="仿宋" w:hint="eastAsia"/>
          <w:sz w:val="30"/>
          <w:szCs w:val="30"/>
        </w:rPr>
        <w:t>人员安全，配合海关相关检验检疫工作，制定完备的应急预案。</w:t>
      </w:r>
    </w:p>
    <w:p w14:paraId="0B7ACCC8" w14:textId="77777777" w:rsidR="00591584" w:rsidRPr="004A28A7" w:rsidRDefault="00591584" w:rsidP="006B41E2">
      <w:pPr>
        <w:rPr>
          <w:rFonts w:ascii="仿宋" w:eastAsia="仿宋" w:hAnsi="仿宋" w:cs="仿宋"/>
          <w:b/>
          <w:sz w:val="30"/>
          <w:szCs w:val="30"/>
        </w:rPr>
      </w:pPr>
    </w:p>
    <w:p w14:paraId="010EC849" w14:textId="77777777" w:rsidR="001650A8" w:rsidRPr="007F2CF8" w:rsidRDefault="00646589">
      <w:pPr>
        <w:jc w:val="center"/>
        <w:rPr>
          <w:rFonts w:ascii="仿宋" w:eastAsia="仿宋" w:hAnsi="仿宋" w:cs="仿宋"/>
          <w:b/>
          <w:sz w:val="30"/>
          <w:szCs w:val="30"/>
        </w:rPr>
      </w:pPr>
      <w:r>
        <w:rPr>
          <w:rFonts w:ascii="仿宋" w:eastAsia="仿宋" w:hAnsi="仿宋" w:cs="仿宋" w:hint="eastAsia"/>
          <w:b/>
          <w:sz w:val="30"/>
          <w:szCs w:val="30"/>
        </w:rPr>
        <w:t xml:space="preserve"> </w:t>
      </w:r>
      <w:r w:rsidR="00591584">
        <w:rPr>
          <w:rFonts w:ascii="仿宋" w:eastAsia="仿宋" w:hAnsi="仿宋" w:cs="仿宋" w:hint="eastAsia"/>
          <w:b/>
          <w:sz w:val="30"/>
          <w:szCs w:val="30"/>
        </w:rPr>
        <w:t>第四</w:t>
      </w:r>
      <w:r w:rsidR="002420F1" w:rsidRPr="007F2CF8">
        <w:rPr>
          <w:rFonts w:ascii="仿宋" w:eastAsia="仿宋" w:hAnsi="仿宋" w:cs="仿宋" w:hint="eastAsia"/>
          <w:b/>
          <w:sz w:val="30"/>
          <w:szCs w:val="30"/>
        </w:rPr>
        <w:t xml:space="preserve">章 </w:t>
      </w:r>
      <w:r w:rsidR="007F4E2A" w:rsidRPr="007F2CF8">
        <w:rPr>
          <w:rFonts w:ascii="仿宋" w:eastAsia="仿宋" w:hAnsi="仿宋" w:cs="仿宋" w:hint="eastAsia"/>
          <w:b/>
          <w:sz w:val="30"/>
          <w:szCs w:val="30"/>
        </w:rPr>
        <w:t>办理</w:t>
      </w:r>
      <w:r w:rsidR="002420F1" w:rsidRPr="007F2CF8">
        <w:rPr>
          <w:rFonts w:ascii="仿宋" w:eastAsia="仿宋" w:hAnsi="仿宋" w:cs="仿宋" w:hint="eastAsia"/>
          <w:b/>
          <w:sz w:val="30"/>
          <w:szCs w:val="30"/>
        </w:rPr>
        <w:t>流程及资料</w:t>
      </w:r>
    </w:p>
    <w:p w14:paraId="2F2651C4" w14:textId="77777777" w:rsidR="001650A8" w:rsidRPr="007F2CF8" w:rsidRDefault="006B41E2" w:rsidP="007F2CF8">
      <w:pPr>
        <w:ind w:firstLineChars="200" w:firstLine="602"/>
        <w:rPr>
          <w:rFonts w:ascii="仿宋" w:eastAsia="仿宋" w:hAnsi="仿宋" w:cs="仿宋"/>
          <w:b/>
          <w:sz w:val="30"/>
          <w:szCs w:val="30"/>
        </w:rPr>
      </w:pPr>
      <w:r>
        <w:rPr>
          <w:rFonts w:ascii="仿宋" w:eastAsia="仿宋" w:hAnsi="仿宋" w:cs="仿宋" w:hint="eastAsia"/>
          <w:b/>
          <w:sz w:val="30"/>
          <w:szCs w:val="30"/>
        </w:rPr>
        <w:t>第七</w:t>
      </w:r>
      <w:r w:rsidR="002420F1" w:rsidRPr="007F2CF8">
        <w:rPr>
          <w:rFonts w:ascii="仿宋" w:eastAsia="仿宋" w:hAnsi="仿宋" w:cs="仿宋" w:hint="eastAsia"/>
          <w:b/>
          <w:sz w:val="30"/>
          <w:szCs w:val="30"/>
        </w:rPr>
        <w:t xml:space="preserve">条 </w:t>
      </w:r>
      <w:r w:rsidR="002420F1" w:rsidRPr="007F2CF8">
        <w:rPr>
          <w:rFonts w:ascii="仿宋" w:eastAsia="仿宋" w:hAnsi="仿宋" w:cs="仿宋" w:hint="eastAsia"/>
          <w:bCs w:val="0"/>
          <w:sz w:val="30"/>
          <w:szCs w:val="30"/>
        </w:rPr>
        <w:t>申请程序</w:t>
      </w:r>
    </w:p>
    <w:p w14:paraId="6C1B9D59" w14:textId="77777777" w:rsidR="001650A8" w:rsidRPr="007F2CF8" w:rsidRDefault="002420F1" w:rsidP="007F2CF8">
      <w:pPr>
        <w:ind w:firstLineChars="100" w:firstLine="300"/>
        <w:rPr>
          <w:rFonts w:ascii="仿宋" w:eastAsia="仿宋" w:hAnsi="仿宋" w:cs="仿宋"/>
          <w:b/>
          <w:sz w:val="30"/>
          <w:szCs w:val="30"/>
        </w:rPr>
      </w:pPr>
      <w:r w:rsidRPr="007F2CF8">
        <w:rPr>
          <w:rFonts w:ascii="仿宋" w:eastAsia="仿宋" w:hAnsi="仿宋" w:cs="仿宋" w:hint="eastAsia"/>
          <w:sz w:val="30"/>
          <w:szCs w:val="30"/>
        </w:rPr>
        <w:t>（一）</w:t>
      </w:r>
      <w:r w:rsidR="00591584">
        <w:rPr>
          <w:rFonts w:ascii="仿宋" w:eastAsia="仿宋" w:hAnsi="仿宋" w:cs="仿宋" w:hint="eastAsia"/>
          <w:sz w:val="30"/>
          <w:szCs w:val="30"/>
        </w:rPr>
        <w:t>全国性比赛及其</w:t>
      </w:r>
      <w:r w:rsidR="001F61F5">
        <w:rPr>
          <w:rFonts w:ascii="仿宋" w:eastAsia="仿宋" w:hAnsi="仿宋" w:cs="仿宋" w:hint="eastAsia"/>
          <w:sz w:val="30"/>
          <w:szCs w:val="30"/>
        </w:rPr>
        <w:t>辅助</w:t>
      </w:r>
      <w:r w:rsidR="007F2199" w:rsidRPr="007F2CF8">
        <w:rPr>
          <w:rFonts w:ascii="仿宋" w:eastAsia="仿宋" w:hAnsi="仿宋" w:cs="仿宋" w:hint="eastAsia"/>
          <w:sz w:val="30"/>
          <w:szCs w:val="30"/>
        </w:rPr>
        <w:t>赛事，须在每年</w:t>
      </w:r>
      <w:r w:rsidR="00BB4E62" w:rsidRPr="007F2CF8">
        <w:rPr>
          <w:rFonts w:ascii="仿宋" w:eastAsia="仿宋" w:hAnsi="仿宋" w:cs="仿宋" w:hint="eastAsia"/>
          <w:sz w:val="30"/>
          <w:szCs w:val="30"/>
        </w:rPr>
        <w:t>3</w:t>
      </w:r>
      <w:r w:rsidR="007F2199" w:rsidRPr="007F2CF8">
        <w:rPr>
          <w:rFonts w:ascii="仿宋" w:eastAsia="仿宋" w:hAnsi="仿宋" w:cs="仿宋" w:hint="eastAsia"/>
          <w:sz w:val="30"/>
          <w:szCs w:val="30"/>
        </w:rPr>
        <w:t>月</w:t>
      </w:r>
      <w:r w:rsidR="00BB4E62" w:rsidRPr="007F2CF8">
        <w:rPr>
          <w:rFonts w:ascii="仿宋" w:eastAsia="仿宋" w:hAnsi="仿宋" w:cs="仿宋" w:hint="eastAsia"/>
          <w:sz w:val="30"/>
          <w:szCs w:val="30"/>
        </w:rPr>
        <w:t>15</w:t>
      </w:r>
      <w:r w:rsidR="007F2199" w:rsidRPr="007F2CF8">
        <w:rPr>
          <w:rFonts w:ascii="仿宋" w:eastAsia="仿宋" w:hAnsi="仿宋" w:cs="仿宋" w:hint="eastAsia"/>
          <w:sz w:val="30"/>
          <w:szCs w:val="30"/>
        </w:rPr>
        <w:t>日</w:t>
      </w:r>
      <w:r w:rsidR="00BF3B06" w:rsidRPr="007F2CF8">
        <w:rPr>
          <w:rFonts w:ascii="仿宋" w:eastAsia="仿宋" w:hAnsi="仿宋" w:cs="仿宋" w:hint="eastAsia"/>
          <w:sz w:val="30"/>
          <w:szCs w:val="30"/>
        </w:rPr>
        <w:t>前</w:t>
      </w:r>
      <w:r w:rsidR="007F2199" w:rsidRPr="007F2CF8">
        <w:rPr>
          <w:rFonts w:ascii="仿宋" w:eastAsia="仿宋" w:hAnsi="仿宋" w:cs="仿宋" w:hint="eastAsia"/>
          <w:sz w:val="30"/>
          <w:szCs w:val="30"/>
        </w:rPr>
        <w:t>提交</w:t>
      </w:r>
      <w:r w:rsidR="009556B1">
        <w:rPr>
          <w:rFonts w:ascii="仿宋" w:eastAsia="仿宋" w:hAnsi="仿宋" w:cs="仿宋" w:hint="eastAsia"/>
          <w:sz w:val="30"/>
          <w:szCs w:val="30"/>
        </w:rPr>
        <w:t>申请</w:t>
      </w:r>
      <w:r w:rsidR="007F2199" w:rsidRPr="007F2CF8">
        <w:rPr>
          <w:rFonts w:ascii="仿宋" w:eastAsia="仿宋" w:hAnsi="仿宋" w:cs="仿宋" w:hint="eastAsia"/>
          <w:sz w:val="30"/>
          <w:szCs w:val="30"/>
        </w:rPr>
        <w:t>至</w:t>
      </w:r>
      <w:r w:rsidR="00EE147F" w:rsidRPr="007F2CF8">
        <w:rPr>
          <w:rFonts w:ascii="仿宋" w:eastAsia="仿宋" w:hAnsi="仿宋" w:cs="仿宋" w:hint="eastAsia"/>
          <w:sz w:val="30"/>
          <w:szCs w:val="30"/>
        </w:rPr>
        <w:t>中汽摩联</w:t>
      </w:r>
      <w:r w:rsidR="007F2199" w:rsidRPr="007F2CF8">
        <w:rPr>
          <w:rFonts w:ascii="仿宋" w:eastAsia="仿宋" w:hAnsi="仿宋" w:cs="仿宋" w:hint="eastAsia"/>
          <w:sz w:val="30"/>
          <w:szCs w:val="30"/>
        </w:rPr>
        <w:t>办理参赛物品暂时进出境手续</w:t>
      </w:r>
      <w:r w:rsidRPr="007F2CF8">
        <w:rPr>
          <w:rFonts w:ascii="仿宋" w:eastAsia="仿宋" w:hAnsi="仿宋" w:cs="仿宋" w:hint="eastAsia"/>
          <w:sz w:val="30"/>
          <w:szCs w:val="30"/>
        </w:rPr>
        <w:t>：</w:t>
      </w:r>
    </w:p>
    <w:p w14:paraId="7A70602B" w14:textId="77777777" w:rsidR="001650A8" w:rsidRPr="007F2CF8" w:rsidRDefault="002420F1" w:rsidP="007F2CF8">
      <w:pPr>
        <w:ind w:firstLineChars="200" w:firstLine="600"/>
        <w:rPr>
          <w:rFonts w:ascii="仿宋" w:eastAsia="仿宋" w:hAnsi="仿宋" w:cs="仿宋"/>
          <w:sz w:val="30"/>
          <w:szCs w:val="30"/>
        </w:rPr>
      </w:pPr>
      <w:r w:rsidRPr="007F2CF8">
        <w:rPr>
          <w:rFonts w:ascii="仿宋" w:eastAsia="仿宋" w:hAnsi="仿宋" w:cs="仿宋" w:hint="eastAsia"/>
          <w:sz w:val="30"/>
          <w:szCs w:val="30"/>
        </w:rPr>
        <w:t xml:space="preserve">1. </w:t>
      </w:r>
      <w:r w:rsidR="007F2199" w:rsidRPr="007F2CF8">
        <w:rPr>
          <w:rFonts w:ascii="仿宋" w:eastAsia="仿宋" w:hAnsi="仿宋" w:cs="仿宋" w:hint="eastAsia"/>
          <w:sz w:val="30"/>
          <w:szCs w:val="30"/>
        </w:rPr>
        <w:t>申请函（附件1）</w:t>
      </w:r>
      <w:r w:rsidRPr="007F2CF8">
        <w:rPr>
          <w:rFonts w:ascii="仿宋" w:eastAsia="仿宋" w:hAnsi="仿宋" w:cs="仿宋" w:hint="eastAsia"/>
          <w:sz w:val="30"/>
          <w:szCs w:val="30"/>
        </w:rPr>
        <w:t>；</w:t>
      </w:r>
    </w:p>
    <w:p w14:paraId="44264B61" w14:textId="77777777" w:rsidR="001650A8" w:rsidRPr="007F2CF8" w:rsidRDefault="002420F1" w:rsidP="007F2CF8">
      <w:pPr>
        <w:ind w:firstLineChars="200" w:firstLine="600"/>
        <w:rPr>
          <w:rFonts w:ascii="仿宋" w:eastAsia="仿宋" w:hAnsi="仿宋" w:cs="仿宋"/>
          <w:sz w:val="30"/>
          <w:szCs w:val="30"/>
        </w:rPr>
      </w:pPr>
      <w:r w:rsidRPr="007F2CF8">
        <w:rPr>
          <w:rFonts w:ascii="仿宋" w:eastAsia="仿宋" w:hAnsi="仿宋" w:cs="仿宋" w:hint="eastAsia"/>
          <w:sz w:val="30"/>
          <w:szCs w:val="30"/>
        </w:rPr>
        <w:t>2.</w:t>
      </w:r>
      <w:r w:rsidR="007F2199" w:rsidRPr="007F2CF8">
        <w:rPr>
          <w:rFonts w:ascii="仿宋" w:eastAsia="仿宋" w:hAnsi="仿宋" w:cs="仿宋" w:hint="eastAsia"/>
          <w:sz w:val="30"/>
          <w:szCs w:val="30"/>
        </w:rPr>
        <w:t xml:space="preserve"> 委托函（附件2）</w:t>
      </w:r>
      <w:r w:rsidRPr="007F2CF8">
        <w:rPr>
          <w:rFonts w:ascii="仿宋" w:eastAsia="仿宋" w:hAnsi="仿宋" w:cs="仿宋" w:hint="eastAsia"/>
          <w:sz w:val="30"/>
          <w:szCs w:val="30"/>
        </w:rPr>
        <w:t>；</w:t>
      </w:r>
    </w:p>
    <w:p w14:paraId="0C26A886" w14:textId="77777777" w:rsidR="001650A8" w:rsidRPr="007F2CF8" w:rsidRDefault="002420F1" w:rsidP="007F2CF8">
      <w:pPr>
        <w:ind w:firstLineChars="200" w:firstLine="600"/>
        <w:rPr>
          <w:rFonts w:ascii="仿宋" w:eastAsia="仿宋" w:hAnsi="仿宋" w:cs="仿宋"/>
          <w:sz w:val="30"/>
          <w:szCs w:val="30"/>
        </w:rPr>
      </w:pPr>
      <w:r w:rsidRPr="007F2CF8">
        <w:rPr>
          <w:rFonts w:ascii="仿宋" w:eastAsia="仿宋" w:hAnsi="仿宋" w:cs="仿宋" w:hint="eastAsia"/>
          <w:sz w:val="30"/>
          <w:szCs w:val="30"/>
        </w:rPr>
        <w:t xml:space="preserve">3. </w:t>
      </w:r>
      <w:r w:rsidR="007C475E">
        <w:rPr>
          <w:rFonts w:ascii="仿宋" w:eastAsia="仿宋" w:hAnsi="仿宋" w:cs="仿宋" w:hint="eastAsia"/>
          <w:sz w:val="30"/>
          <w:szCs w:val="30"/>
        </w:rPr>
        <w:t>赛事</w:t>
      </w:r>
      <w:r w:rsidR="00591584">
        <w:rPr>
          <w:rFonts w:ascii="仿宋" w:eastAsia="仿宋" w:hAnsi="仿宋" w:cs="仿宋" w:hint="eastAsia"/>
          <w:sz w:val="30"/>
          <w:szCs w:val="30"/>
        </w:rPr>
        <w:t>批准文件</w:t>
      </w:r>
      <w:r w:rsidRPr="007F2CF8">
        <w:rPr>
          <w:rFonts w:ascii="仿宋" w:eastAsia="仿宋" w:hAnsi="仿宋" w:cs="仿宋" w:hint="eastAsia"/>
          <w:sz w:val="30"/>
          <w:szCs w:val="30"/>
        </w:rPr>
        <w:t>；</w:t>
      </w:r>
    </w:p>
    <w:p w14:paraId="4266252D" w14:textId="3426CFB7" w:rsidR="001650A8" w:rsidRPr="007F2CF8" w:rsidRDefault="002420F1" w:rsidP="008B2044">
      <w:pPr>
        <w:ind w:left="2" w:firstLineChars="188" w:firstLine="564"/>
        <w:rPr>
          <w:rFonts w:ascii="仿宋" w:eastAsia="仿宋" w:hAnsi="仿宋" w:cs="仿宋"/>
          <w:sz w:val="30"/>
          <w:szCs w:val="30"/>
        </w:rPr>
      </w:pPr>
      <w:r w:rsidRPr="007F2CF8">
        <w:rPr>
          <w:rFonts w:ascii="仿宋" w:eastAsia="仿宋" w:hAnsi="仿宋" w:cs="仿宋" w:hint="eastAsia"/>
          <w:sz w:val="30"/>
          <w:szCs w:val="30"/>
        </w:rPr>
        <w:t xml:space="preserve">4. </w:t>
      </w:r>
      <w:r w:rsidR="001F61F5">
        <w:rPr>
          <w:rFonts w:ascii="仿宋" w:eastAsia="仿宋" w:hAnsi="仿宋" w:cs="仿宋" w:hint="eastAsia"/>
          <w:sz w:val="30"/>
          <w:szCs w:val="30"/>
        </w:rPr>
        <w:t>辅助</w:t>
      </w:r>
      <w:r w:rsidR="007F2199" w:rsidRPr="007F2CF8">
        <w:rPr>
          <w:rFonts w:ascii="仿宋" w:eastAsia="仿宋" w:hAnsi="仿宋" w:cs="仿宋" w:hint="eastAsia"/>
          <w:sz w:val="30"/>
          <w:szCs w:val="30"/>
        </w:rPr>
        <w:t>赛事须提供其同场全国性比赛承办单位或推广商确认函</w:t>
      </w:r>
      <w:r w:rsidRPr="007F2CF8">
        <w:rPr>
          <w:rFonts w:ascii="仿宋" w:eastAsia="仿宋" w:hAnsi="仿宋" w:cs="仿宋" w:hint="eastAsia"/>
          <w:sz w:val="30"/>
          <w:szCs w:val="30"/>
        </w:rPr>
        <w:t>；</w:t>
      </w:r>
    </w:p>
    <w:p w14:paraId="63ACF76D" w14:textId="77777777" w:rsidR="001650A8" w:rsidRPr="007F2CF8" w:rsidRDefault="002420F1">
      <w:pPr>
        <w:rPr>
          <w:rFonts w:ascii="仿宋" w:eastAsia="仿宋" w:hAnsi="仿宋" w:cs="仿宋"/>
          <w:sz w:val="30"/>
          <w:szCs w:val="30"/>
        </w:rPr>
      </w:pPr>
      <w:r w:rsidRPr="007F2CF8">
        <w:rPr>
          <w:rFonts w:ascii="仿宋" w:eastAsia="仿宋" w:hAnsi="仿宋" w:cs="仿宋" w:hint="eastAsia"/>
          <w:sz w:val="30"/>
          <w:szCs w:val="30"/>
        </w:rPr>
        <w:lastRenderedPageBreak/>
        <w:t xml:space="preserve">    5. </w:t>
      </w:r>
      <w:r w:rsidR="007F2199" w:rsidRPr="007F2CF8">
        <w:rPr>
          <w:rFonts w:ascii="仿宋" w:eastAsia="仿宋" w:hAnsi="仿宋" w:cs="仿宋" w:hint="eastAsia"/>
          <w:sz w:val="30"/>
          <w:szCs w:val="30"/>
        </w:rPr>
        <w:t>营业执照影像件</w:t>
      </w:r>
      <w:r w:rsidRPr="007F2CF8">
        <w:rPr>
          <w:rFonts w:ascii="仿宋" w:eastAsia="仿宋" w:hAnsi="仿宋" w:cs="仿宋" w:hint="eastAsia"/>
          <w:sz w:val="30"/>
          <w:szCs w:val="30"/>
        </w:rPr>
        <w:t>；</w:t>
      </w:r>
    </w:p>
    <w:p w14:paraId="3CA5A97C" w14:textId="4C901910" w:rsidR="001650A8" w:rsidRPr="007F2CF8" w:rsidRDefault="002420F1" w:rsidP="008B2044">
      <w:pPr>
        <w:ind w:left="2" w:firstLineChars="188" w:firstLine="564"/>
        <w:rPr>
          <w:rFonts w:ascii="仿宋" w:eastAsia="仿宋" w:hAnsi="仿宋" w:cs="仿宋"/>
          <w:sz w:val="30"/>
          <w:szCs w:val="30"/>
        </w:rPr>
      </w:pPr>
      <w:r w:rsidRPr="007F2CF8">
        <w:rPr>
          <w:rFonts w:ascii="仿宋" w:eastAsia="仿宋" w:hAnsi="仿宋" w:cs="仿宋" w:hint="eastAsia"/>
          <w:sz w:val="30"/>
          <w:szCs w:val="30"/>
        </w:rPr>
        <w:t xml:space="preserve">6. </w:t>
      </w:r>
      <w:r w:rsidR="007F2199" w:rsidRPr="007F2CF8">
        <w:rPr>
          <w:rFonts w:ascii="仿宋" w:eastAsia="仿宋" w:hAnsi="仿宋" w:cs="仿宋" w:hint="eastAsia"/>
          <w:sz w:val="30"/>
          <w:szCs w:val="30"/>
        </w:rPr>
        <w:t>暂时进出境参赛物品清单（包括但不限于车辆品牌、型号、</w:t>
      </w:r>
      <w:r w:rsidR="00591584">
        <w:rPr>
          <w:rFonts w:ascii="仿宋" w:eastAsia="仿宋" w:hAnsi="仿宋" w:cs="仿宋" w:hint="eastAsia"/>
          <w:sz w:val="30"/>
          <w:szCs w:val="30"/>
        </w:rPr>
        <w:t>颜色、舵轮方向、发动机号、车架号、备用发动机号、轮胎</w:t>
      </w:r>
      <w:r w:rsidR="007F2199" w:rsidRPr="007F2CF8">
        <w:rPr>
          <w:rFonts w:ascii="仿宋" w:eastAsia="仿宋" w:hAnsi="仿宋" w:cs="仿宋" w:hint="eastAsia"/>
          <w:sz w:val="30"/>
          <w:szCs w:val="30"/>
        </w:rPr>
        <w:t>数量及零配件清单）</w:t>
      </w:r>
      <w:r w:rsidRPr="007F2CF8">
        <w:rPr>
          <w:rFonts w:ascii="仿宋" w:eastAsia="仿宋" w:hAnsi="仿宋" w:cs="仿宋" w:hint="eastAsia"/>
          <w:sz w:val="30"/>
          <w:szCs w:val="30"/>
        </w:rPr>
        <w:t>；</w:t>
      </w:r>
    </w:p>
    <w:p w14:paraId="3A63BC6F" w14:textId="77777777" w:rsidR="001650A8" w:rsidRPr="007F2CF8" w:rsidRDefault="00EE147F" w:rsidP="007F2CF8">
      <w:pPr>
        <w:ind w:firstLineChars="100" w:firstLine="300"/>
        <w:rPr>
          <w:rFonts w:ascii="仿宋" w:eastAsia="仿宋" w:hAnsi="仿宋" w:cs="仿宋"/>
          <w:sz w:val="30"/>
          <w:szCs w:val="30"/>
        </w:rPr>
      </w:pPr>
      <w:r w:rsidRPr="007F2CF8">
        <w:rPr>
          <w:rFonts w:ascii="仿宋" w:eastAsia="仿宋" w:hAnsi="仿宋" w:cs="仿宋" w:hint="eastAsia"/>
          <w:sz w:val="30"/>
          <w:szCs w:val="30"/>
        </w:rPr>
        <w:t>（二）中汽摩联在接到</w:t>
      </w:r>
      <w:r w:rsidR="002420F1" w:rsidRPr="007F2CF8">
        <w:rPr>
          <w:rFonts w:ascii="仿宋" w:eastAsia="仿宋" w:hAnsi="仿宋" w:cs="仿宋" w:hint="eastAsia"/>
          <w:sz w:val="30"/>
          <w:szCs w:val="30"/>
        </w:rPr>
        <w:t>申请材料后的</w:t>
      </w:r>
      <w:r w:rsidRPr="007F2CF8">
        <w:rPr>
          <w:rFonts w:ascii="仿宋" w:eastAsia="仿宋" w:hAnsi="仿宋" w:cs="仿宋" w:hint="eastAsia"/>
          <w:sz w:val="30"/>
          <w:szCs w:val="30"/>
        </w:rPr>
        <w:t>20</w:t>
      </w:r>
      <w:r w:rsidR="002420F1" w:rsidRPr="007F2CF8">
        <w:rPr>
          <w:rFonts w:ascii="仿宋" w:eastAsia="仿宋" w:hAnsi="仿宋" w:cs="仿宋" w:hint="eastAsia"/>
          <w:sz w:val="30"/>
          <w:szCs w:val="30"/>
        </w:rPr>
        <w:t>个工作日内，</w:t>
      </w:r>
      <w:r w:rsidR="006B2A4F">
        <w:rPr>
          <w:rFonts w:ascii="仿宋" w:eastAsia="仿宋" w:hAnsi="仿宋" w:cs="仿宋" w:hint="eastAsia"/>
          <w:sz w:val="30"/>
          <w:szCs w:val="30"/>
        </w:rPr>
        <w:t>完成申请材</w:t>
      </w:r>
      <w:r w:rsidRPr="007F2CF8">
        <w:rPr>
          <w:rFonts w:ascii="仿宋" w:eastAsia="仿宋" w:hAnsi="仿宋" w:cs="仿宋" w:hint="eastAsia"/>
          <w:sz w:val="30"/>
          <w:szCs w:val="30"/>
        </w:rPr>
        <w:t>料审核程序；</w:t>
      </w:r>
    </w:p>
    <w:p w14:paraId="1F40C59E" w14:textId="77777777" w:rsidR="001650A8" w:rsidRPr="007F2CF8" w:rsidRDefault="00EE147F" w:rsidP="007F2CF8">
      <w:pPr>
        <w:ind w:firstLineChars="100" w:firstLine="300"/>
        <w:rPr>
          <w:rFonts w:ascii="仿宋" w:eastAsia="仿宋" w:hAnsi="仿宋" w:cs="仿宋"/>
          <w:sz w:val="30"/>
          <w:szCs w:val="30"/>
        </w:rPr>
      </w:pPr>
      <w:r w:rsidRPr="007F2CF8">
        <w:rPr>
          <w:rFonts w:ascii="仿宋" w:eastAsia="仿宋" w:hAnsi="仿宋" w:cs="仿宋" w:hint="eastAsia"/>
          <w:sz w:val="30"/>
          <w:szCs w:val="30"/>
        </w:rPr>
        <w:t>（三）审核程序</w:t>
      </w:r>
      <w:r w:rsidR="009908F3" w:rsidRPr="007F2CF8">
        <w:rPr>
          <w:rFonts w:ascii="仿宋" w:eastAsia="仿宋" w:hAnsi="仿宋" w:cs="仿宋" w:hint="eastAsia"/>
          <w:sz w:val="30"/>
          <w:szCs w:val="30"/>
        </w:rPr>
        <w:t>完成</w:t>
      </w:r>
      <w:r w:rsidR="002420F1" w:rsidRPr="007F2CF8">
        <w:rPr>
          <w:rFonts w:ascii="仿宋" w:eastAsia="仿宋" w:hAnsi="仿宋" w:cs="仿宋" w:hint="eastAsia"/>
          <w:sz w:val="30"/>
          <w:szCs w:val="30"/>
        </w:rPr>
        <w:t>后，中汽摩联将</w:t>
      </w:r>
      <w:r w:rsidR="00591584">
        <w:rPr>
          <w:rFonts w:ascii="仿宋" w:eastAsia="仿宋" w:hAnsi="仿宋" w:cs="仿宋" w:hint="eastAsia"/>
          <w:sz w:val="30"/>
          <w:szCs w:val="30"/>
        </w:rPr>
        <w:t>与申请单位或机构</w:t>
      </w:r>
      <w:r w:rsidR="00AC6B68" w:rsidRPr="007F2CF8">
        <w:rPr>
          <w:rFonts w:ascii="仿宋" w:eastAsia="仿宋" w:hAnsi="仿宋" w:cs="仿宋" w:hint="eastAsia"/>
          <w:sz w:val="30"/>
          <w:szCs w:val="30"/>
        </w:rPr>
        <w:t>签署参赛物品暂时进出境服务协议，并根据协议约定完成相关工作；</w:t>
      </w:r>
    </w:p>
    <w:p w14:paraId="12EA0954" w14:textId="77777777" w:rsidR="00EE147F" w:rsidRPr="007F2CF8" w:rsidRDefault="00EE147F" w:rsidP="007F2CF8">
      <w:pPr>
        <w:ind w:firstLineChars="100" w:firstLine="300"/>
        <w:rPr>
          <w:rFonts w:ascii="仿宋" w:eastAsia="仿宋" w:hAnsi="仿宋" w:cs="仿宋"/>
          <w:sz w:val="30"/>
          <w:szCs w:val="30"/>
        </w:rPr>
      </w:pPr>
      <w:r w:rsidRPr="007F2CF8">
        <w:rPr>
          <w:rFonts w:ascii="仿宋" w:eastAsia="仿宋" w:hAnsi="仿宋" w:cs="仿宋" w:hint="eastAsia"/>
          <w:sz w:val="30"/>
          <w:szCs w:val="30"/>
        </w:rPr>
        <w:t>（四）申请单位或机构</w:t>
      </w:r>
      <w:r w:rsidR="009556B1">
        <w:rPr>
          <w:rFonts w:ascii="仿宋" w:eastAsia="仿宋" w:hAnsi="仿宋" w:cs="仿宋" w:hint="eastAsia"/>
          <w:sz w:val="30"/>
          <w:szCs w:val="30"/>
        </w:rPr>
        <w:t>须指定一名暂时进出境货物提取人，并</w:t>
      </w:r>
      <w:r w:rsidR="009908F3" w:rsidRPr="007F2CF8">
        <w:rPr>
          <w:rFonts w:ascii="仿宋" w:eastAsia="仿宋" w:hAnsi="仿宋" w:cs="仿宋" w:hint="eastAsia"/>
          <w:sz w:val="30"/>
          <w:szCs w:val="30"/>
        </w:rPr>
        <w:t>提交委托书及接受委托书（附件2）和委托人身份证影像件，申请单位或机构所有办理暂时进</w:t>
      </w:r>
      <w:r w:rsidR="00AC6B68" w:rsidRPr="007F2CF8">
        <w:rPr>
          <w:rFonts w:ascii="仿宋" w:eastAsia="仿宋" w:hAnsi="仿宋" w:cs="仿宋" w:hint="eastAsia"/>
          <w:sz w:val="30"/>
          <w:szCs w:val="30"/>
        </w:rPr>
        <w:t>出境的参赛物品仅由其指定的货物提取人提取，如调整人员需另行申请；</w:t>
      </w:r>
    </w:p>
    <w:p w14:paraId="3774A792" w14:textId="77777777" w:rsidR="009908F3" w:rsidRPr="007F2CF8" w:rsidRDefault="009908F3" w:rsidP="007C475E">
      <w:pPr>
        <w:ind w:firstLineChars="100" w:firstLine="300"/>
        <w:rPr>
          <w:rFonts w:ascii="仿宋" w:eastAsia="仿宋" w:hAnsi="仿宋" w:cs="仿宋"/>
          <w:sz w:val="30"/>
          <w:szCs w:val="30"/>
        </w:rPr>
      </w:pPr>
      <w:r w:rsidRPr="007F2CF8">
        <w:rPr>
          <w:rFonts w:ascii="仿宋" w:eastAsia="仿宋" w:hAnsi="仿宋" w:cs="仿宋" w:hint="eastAsia"/>
          <w:sz w:val="30"/>
          <w:szCs w:val="30"/>
        </w:rPr>
        <w:t>（五）暂时进出境的参赛物品到</w:t>
      </w:r>
      <w:r w:rsidR="00AC6B68" w:rsidRPr="007F2CF8">
        <w:rPr>
          <w:rFonts w:ascii="仿宋" w:eastAsia="仿宋" w:hAnsi="仿宋" w:cs="仿宋" w:hint="eastAsia"/>
          <w:sz w:val="30"/>
          <w:szCs w:val="30"/>
        </w:rPr>
        <w:t>港后待清关手续办理完成后将通知相关货物提取人到海关指定地点提货；</w:t>
      </w:r>
    </w:p>
    <w:p w14:paraId="114D4D88" w14:textId="77777777" w:rsidR="009908F3" w:rsidRPr="007F2CF8" w:rsidRDefault="009908F3" w:rsidP="007F2CF8">
      <w:pPr>
        <w:ind w:firstLineChars="100" w:firstLine="300"/>
        <w:rPr>
          <w:rFonts w:ascii="仿宋" w:eastAsia="仿宋" w:hAnsi="仿宋" w:cs="仿宋"/>
          <w:sz w:val="30"/>
          <w:szCs w:val="30"/>
        </w:rPr>
      </w:pPr>
      <w:r w:rsidRPr="007F2CF8">
        <w:rPr>
          <w:rFonts w:ascii="仿宋" w:eastAsia="仿宋" w:hAnsi="仿宋" w:cs="仿宋" w:hint="eastAsia"/>
          <w:sz w:val="30"/>
          <w:szCs w:val="30"/>
        </w:rPr>
        <w:t>（六）每年12月31</w:t>
      </w:r>
      <w:r w:rsidR="00AC6B68" w:rsidRPr="007F2CF8">
        <w:rPr>
          <w:rFonts w:ascii="仿宋" w:eastAsia="仿宋" w:hAnsi="仿宋" w:cs="仿宋" w:hint="eastAsia"/>
          <w:sz w:val="30"/>
          <w:szCs w:val="30"/>
        </w:rPr>
        <w:t>日前根据海关要求分批办理暂时进出境的参赛物品复运出境手续；</w:t>
      </w:r>
    </w:p>
    <w:p w14:paraId="5DA40471" w14:textId="77777777" w:rsidR="009908F3" w:rsidRPr="007F2CF8" w:rsidRDefault="009908F3" w:rsidP="007F2CF8">
      <w:pPr>
        <w:ind w:firstLineChars="100" w:firstLine="300"/>
        <w:rPr>
          <w:rFonts w:ascii="仿宋" w:eastAsia="仿宋" w:hAnsi="仿宋" w:cs="仿宋"/>
          <w:sz w:val="30"/>
          <w:szCs w:val="30"/>
        </w:rPr>
      </w:pPr>
      <w:r w:rsidRPr="007F2CF8">
        <w:rPr>
          <w:rFonts w:ascii="仿宋" w:eastAsia="仿宋" w:hAnsi="仿宋" w:cs="仿宋" w:hint="eastAsia"/>
          <w:sz w:val="30"/>
          <w:szCs w:val="30"/>
        </w:rPr>
        <w:t>（七）如暂时进出境的参赛物品因特殊原因</w:t>
      </w:r>
      <w:r w:rsidR="004969A1" w:rsidRPr="007F2CF8">
        <w:rPr>
          <w:rFonts w:ascii="仿宋" w:eastAsia="仿宋" w:hAnsi="仿宋" w:cs="仿宋" w:hint="eastAsia"/>
          <w:sz w:val="30"/>
          <w:szCs w:val="30"/>
        </w:rPr>
        <w:t>导致延迟出境，需另行申请办理相</w:t>
      </w:r>
      <w:r w:rsidR="00AC6B68" w:rsidRPr="007F2CF8">
        <w:rPr>
          <w:rFonts w:ascii="仿宋" w:eastAsia="仿宋" w:hAnsi="仿宋" w:cs="仿宋" w:hint="eastAsia"/>
          <w:sz w:val="30"/>
          <w:szCs w:val="30"/>
        </w:rPr>
        <w:t>关手续；</w:t>
      </w:r>
    </w:p>
    <w:p w14:paraId="784B3911" w14:textId="77777777" w:rsidR="00EE147F" w:rsidRPr="007F2CF8" w:rsidRDefault="00EE147F" w:rsidP="007F2CF8">
      <w:pPr>
        <w:ind w:firstLineChars="100" w:firstLine="300"/>
        <w:rPr>
          <w:rFonts w:ascii="仿宋" w:eastAsia="仿宋" w:hAnsi="仿宋" w:cs="仿宋"/>
          <w:sz w:val="30"/>
          <w:szCs w:val="30"/>
        </w:rPr>
      </w:pPr>
      <w:r w:rsidRPr="007F2CF8">
        <w:rPr>
          <w:rFonts w:ascii="仿宋" w:eastAsia="仿宋" w:hAnsi="仿宋" w:cs="仿宋" w:hint="eastAsia"/>
          <w:sz w:val="30"/>
          <w:szCs w:val="30"/>
        </w:rPr>
        <w:t>（</w:t>
      </w:r>
      <w:r w:rsidR="004969A1" w:rsidRPr="007F2CF8">
        <w:rPr>
          <w:rFonts w:ascii="仿宋" w:eastAsia="仿宋" w:hAnsi="仿宋" w:cs="仿宋" w:hint="eastAsia"/>
          <w:sz w:val="30"/>
          <w:szCs w:val="30"/>
        </w:rPr>
        <w:t>八</w:t>
      </w:r>
      <w:r w:rsidRPr="007F2CF8">
        <w:rPr>
          <w:rFonts w:ascii="仿宋" w:eastAsia="仿宋" w:hAnsi="仿宋" w:cs="仿宋" w:hint="eastAsia"/>
          <w:sz w:val="30"/>
          <w:szCs w:val="30"/>
        </w:rPr>
        <w:t>）国际性赛事</w:t>
      </w:r>
      <w:r w:rsidR="001F61F5">
        <w:rPr>
          <w:rFonts w:ascii="仿宋" w:eastAsia="仿宋" w:hAnsi="仿宋" w:cs="仿宋" w:hint="eastAsia"/>
          <w:sz w:val="30"/>
          <w:szCs w:val="30"/>
        </w:rPr>
        <w:t>及其辅助</w:t>
      </w:r>
      <w:r w:rsidR="007C475E">
        <w:rPr>
          <w:rFonts w:ascii="仿宋" w:eastAsia="仿宋" w:hAnsi="仿宋" w:cs="仿宋" w:hint="eastAsia"/>
          <w:sz w:val="30"/>
          <w:szCs w:val="30"/>
        </w:rPr>
        <w:t>赛事</w:t>
      </w:r>
      <w:r w:rsidRPr="007F2CF8">
        <w:rPr>
          <w:rFonts w:ascii="仿宋" w:eastAsia="仿宋" w:hAnsi="仿宋" w:cs="仿宋" w:hint="eastAsia"/>
          <w:sz w:val="30"/>
          <w:szCs w:val="30"/>
        </w:rPr>
        <w:t>须在赛前60</w:t>
      </w:r>
      <w:r w:rsidR="009556B1">
        <w:rPr>
          <w:rFonts w:ascii="仿宋" w:eastAsia="仿宋" w:hAnsi="仿宋" w:cs="仿宋" w:hint="eastAsia"/>
          <w:sz w:val="30"/>
          <w:szCs w:val="30"/>
        </w:rPr>
        <w:t>天提交相关</w:t>
      </w:r>
      <w:r w:rsidR="006B2A4F">
        <w:rPr>
          <w:rFonts w:ascii="仿宋" w:eastAsia="仿宋" w:hAnsi="仿宋" w:cs="仿宋" w:hint="eastAsia"/>
          <w:sz w:val="30"/>
          <w:szCs w:val="30"/>
        </w:rPr>
        <w:t>申请材</w:t>
      </w:r>
      <w:r w:rsidRPr="007F2CF8">
        <w:rPr>
          <w:rFonts w:ascii="仿宋" w:eastAsia="仿宋" w:hAnsi="仿宋" w:cs="仿宋" w:hint="eastAsia"/>
          <w:sz w:val="30"/>
          <w:szCs w:val="30"/>
        </w:rPr>
        <w:t>料，</w:t>
      </w:r>
      <w:r w:rsidR="006B2A4F">
        <w:rPr>
          <w:rFonts w:ascii="仿宋" w:eastAsia="仿宋" w:hAnsi="仿宋" w:cs="仿宋" w:hint="eastAsia"/>
          <w:sz w:val="30"/>
          <w:szCs w:val="30"/>
        </w:rPr>
        <w:t>审核程序完成后，由中汽摩联</w:t>
      </w:r>
      <w:r w:rsidRPr="007F2CF8">
        <w:rPr>
          <w:rFonts w:ascii="仿宋" w:eastAsia="仿宋" w:hAnsi="仿宋" w:cs="仿宋" w:hint="eastAsia"/>
          <w:sz w:val="30"/>
          <w:szCs w:val="30"/>
        </w:rPr>
        <w:t>向属地海关</w:t>
      </w:r>
      <w:r w:rsidR="009556B1">
        <w:rPr>
          <w:rFonts w:ascii="仿宋" w:eastAsia="仿宋" w:hAnsi="仿宋" w:cs="仿宋" w:hint="eastAsia"/>
          <w:sz w:val="30"/>
          <w:szCs w:val="30"/>
        </w:rPr>
        <w:t>提交申请文件</w:t>
      </w:r>
      <w:r w:rsidRPr="007F2CF8">
        <w:rPr>
          <w:rFonts w:ascii="仿宋" w:eastAsia="仿宋" w:hAnsi="仿宋" w:cs="仿宋" w:hint="eastAsia"/>
          <w:sz w:val="30"/>
          <w:szCs w:val="30"/>
        </w:rPr>
        <w:t>，其他办理程序同上。</w:t>
      </w:r>
    </w:p>
    <w:p w14:paraId="78D92F18" w14:textId="77777777" w:rsidR="00B2020C" w:rsidRDefault="00B2020C" w:rsidP="00AA330E">
      <w:pPr>
        <w:tabs>
          <w:tab w:val="left" w:pos="312"/>
        </w:tabs>
        <w:rPr>
          <w:rFonts w:ascii="仿宋" w:eastAsia="仿宋" w:hAnsi="仿宋" w:cs="仿宋"/>
          <w:b/>
          <w:sz w:val="30"/>
          <w:szCs w:val="30"/>
        </w:rPr>
      </w:pPr>
    </w:p>
    <w:p w14:paraId="3EF0978A" w14:textId="77777777" w:rsidR="006B2A4F" w:rsidRDefault="006B2A4F">
      <w:pPr>
        <w:tabs>
          <w:tab w:val="left" w:pos="312"/>
        </w:tabs>
        <w:jc w:val="center"/>
        <w:rPr>
          <w:rFonts w:ascii="仿宋" w:eastAsia="仿宋" w:hAnsi="仿宋" w:cs="仿宋"/>
          <w:b/>
          <w:sz w:val="30"/>
          <w:szCs w:val="30"/>
        </w:rPr>
      </w:pPr>
    </w:p>
    <w:p w14:paraId="2EF271A9" w14:textId="77777777" w:rsidR="001650A8" w:rsidRPr="007F2CF8" w:rsidRDefault="00591584">
      <w:pPr>
        <w:tabs>
          <w:tab w:val="left" w:pos="312"/>
        </w:tabs>
        <w:jc w:val="center"/>
        <w:rPr>
          <w:rFonts w:ascii="仿宋" w:eastAsia="仿宋" w:hAnsi="仿宋" w:cs="仿宋"/>
          <w:b/>
          <w:sz w:val="30"/>
          <w:szCs w:val="30"/>
        </w:rPr>
      </w:pPr>
      <w:r>
        <w:rPr>
          <w:rFonts w:ascii="仿宋" w:eastAsia="仿宋" w:hAnsi="仿宋" w:cs="仿宋" w:hint="eastAsia"/>
          <w:b/>
          <w:sz w:val="30"/>
          <w:szCs w:val="30"/>
        </w:rPr>
        <w:lastRenderedPageBreak/>
        <w:t>第五</w:t>
      </w:r>
      <w:r w:rsidR="002420F1" w:rsidRPr="007F2CF8">
        <w:rPr>
          <w:rFonts w:ascii="仿宋" w:eastAsia="仿宋" w:hAnsi="仿宋" w:cs="仿宋" w:hint="eastAsia"/>
          <w:b/>
          <w:sz w:val="30"/>
          <w:szCs w:val="30"/>
        </w:rPr>
        <w:t>章 管理与监督</w:t>
      </w:r>
    </w:p>
    <w:p w14:paraId="25FF22C8" w14:textId="77777777" w:rsidR="001650A8" w:rsidRPr="007F2CF8" w:rsidRDefault="006B41E2" w:rsidP="007F2CF8">
      <w:pPr>
        <w:ind w:firstLineChars="200" w:firstLine="602"/>
        <w:rPr>
          <w:rFonts w:ascii="仿宋" w:eastAsia="仿宋" w:hAnsi="仿宋" w:cs="仿宋"/>
          <w:bCs w:val="0"/>
          <w:sz w:val="30"/>
          <w:szCs w:val="30"/>
        </w:rPr>
      </w:pPr>
      <w:r>
        <w:rPr>
          <w:rFonts w:ascii="仿宋" w:eastAsia="仿宋" w:hAnsi="仿宋" w:cs="仿宋" w:hint="eastAsia"/>
          <w:b/>
          <w:sz w:val="30"/>
          <w:szCs w:val="30"/>
        </w:rPr>
        <w:t>第八</w:t>
      </w:r>
      <w:r w:rsidR="002420F1" w:rsidRPr="007F2CF8">
        <w:rPr>
          <w:rFonts w:ascii="仿宋" w:eastAsia="仿宋" w:hAnsi="仿宋" w:cs="仿宋" w:hint="eastAsia"/>
          <w:b/>
          <w:sz w:val="30"/>
          <w:szCs w:val="30"/>
        </w:rPr>
        <w:t xml:space="preserve">条 </w:t>
      </w:r>
      <w:r w:rsidR="002420F1" w:rsidRPr="007F2CF8">
        <w:rPr>
          <w:rFonts w:ascii="仿宋" w:eastAsia="仿宋" w:hAnsi="仿宋" w:cs="仿宋" w:hint="eastAsia"/>
          <w:bCs w:val="0"/>
          <w:sz w:val="30"/>
          <w:szCs w:val="30"/>
        </w:rPr>
        <w:t>中汽摩联</w:t>
      </w:r>
      <w:r w:rsidR="001F61F5">
        <w:rPr>
          <w:rFonts w:ascii="仿宋" w:eastAsia="仿宋" w:hAnsi="仿宋" w:cs="仿宋" w:hint="eastAsia"/>
          <w:bCs w:val="0"/>
          <w:sz w:val="30"/>
          <w:szCs w:val="30"/>
        </w:rPr>
        <w:t>根据国家相关法律法规严格监管</w:t>
      </w:r>
      <w:r w:rsidR="004969A1" w:rsidRPr="007F2CF8">
        <w:rPr>
          <w:rFonts w:ascii="仿宋" w:eastAsia="仿宋" w:hAnsi="仿宋" w:cs="仿宋" w:hint="eastAsia"/>
          <w:bCs w:val="0"/>
          <w:sz w:val="30"/>
          <w:szCs w:val="30"/>
        </w:rPr>
        <w:t>暂时进出境的参赛物品</w:t>
      </w:r>
      <w:r w:rsidR="001F61F5">
        <w:rPr>
          <w:rFonts w:ascii="仿宋" w:eastAsia="仿宋" w:hAnsi="仿宋" w:cs="仿宋" w:hint="eastAsia"/>
          <w:bCs w:val="0"/>
          <w:sz w:val="30"/>
          <w:szCs w:val="30"/>
        </w:rPr>
        <w:t>，确保参赛物品进出境期间符合其物品清单内容。</w:t>
      </w:r>
    </w:p>
    <w:p w14:paraId="47E629F3" w14:textId="77777777" w:rsidR="001650A8" w:rsidRDefault="006B41E2" w:rsidP="007F2CF8">
      <w:pPr>
        <w:ind w:firstLineChars="200" w:firstLine="602"/>
        <w:rPr>
          <w:rFonts w:ascii="仿宋" w:eastAsia="仿宋" w:hAnsi="仿宋" w:cs="仿宋"/>
          <w:bCs w:val="0"/>
          <w:sz w:val="30"/>
          <w:szCs w:val="30"/>
        </w:rPr>
      </w:pPr>
      <w:r>
        <w:rPr>
          <w:rFonts w:ascii="仿宋" w:eastAsia="仿宋" w:hAnsi="仿宋" w:cs="仿宋" w:hint="eastAsia"/>
          <w:b/>
          <w:sz w:val="30"/>
          <w:szCs w:val="30"/>
        </w:rPr>
        <w:t>第九</w:t>
      </w:r>
      <w:r w:rsidR="002420F1" w:rsidRPr="007F2CF8">
        <w:rPr>
          <w:rFonts w:ascii="仿宋" w:eastAsia="仿宋" w:hAnsi="仿宋" w:cs="仿宋" w:hint="eastAsia"/>
          <w:b/>
          <w:sz w:val="30"/>
          <w:szCs w:val="30"/>
        </w:rPr>
        <w:t xml:space="preserve">条 </w:t>
      </w:r>
      <w:r w:rsidR="002420F1" w:rsidRPr="007F2CF8">
        <w:rPr>
          <w:rFonts w:ascii="仿宋" w:eastAsia="仿宋" w:hAnsi="仿宋" w:cs="仿宋" w:hint="eastAsia"/>
          <w:bCs w:val="0"/>
          <w:sz w:val="30"/>
          <w:szCs w:val="30"/>
        </w:rPr>
        <w:t>中汽摩联</w:t>
      </w:r>
      <w:r w:rsidR="00B2020C">
        <w:rPr>
          <w:rFonts w:ascii="仿宋" w:eastAsia="仿宋" w:hAnsi="仿宋" w:cs="仿宋" w:hint="eastAsia"/>
          <w:bCs w:val="0"/>
          <w:sz w:val="30"/>
          <w:szCs w:val="30"/>
        </w:rPr>
        <w:t>将在办理参赛物品进出境手续</w:t>
      </w:r>
      <w:r>
        <w:rPr>
          <w:rFonts w:ascii="仿宋" w:eastAsia="仿宋" w:hAnsi="仿宋" w:cs="仿宋" w:hint="eastAsia"/>
          <w:bCs w:val="0"/>
          <w:sz w:val="30"/>
          <w:szCs w:val="30"/>
        </w:rPr>
        <w:t>期间专人监管，随时检查</w:t>
      </w:r>
      <w:r w:rsidR="004969A1" w:rsidRPr="007F2CF8">
        <w:rPr>
          <w:rFonts w:ascii="仿宋" w:eastAsia="仿宋" w:hAnsi="仿宋" w:cs="仿宋" w:hint="eastAsia"/>
          <w:bCs w:val="0"/>
          <w:sz w:val="30"/>
          <w:szCs w:val="30"/>
        </w:rPr>
        <w:t>，并随时根据参赛物品使用情况到场进行查验工作</w:t>
      </w:r>
      <w:r w:rsidR="002420F1" w:rsidRPr="007F2CF8">
        <w:rPr>
          <w:rFonts w:ascii="仿宋" w:eastAsia="仿宋" w:hAnsi="仿宋" w:cs="仿宋" w:hint="eastAsia"/>
          <w:bCs w:val="0"/>
          <w:sz w:val="30"/>
          <w:szCs w:val="30"/>
        </w:rPr>
        <w:t>。</w:t>
      </w:r>
    </w:p>
    <w:p w14:paraId="63E41A34" w14:textId="77777777" w:rsidR="006B41E2" w:rsidRPr="006B41E2" w:rsidRDefault="006B41E2" w:rsidP="006B41E2">
      <w:pPr>
        <w:ind w:firstLineChars="200" w:firstLine="602"/>
        <w:rPr>
          <w:rFonts w:ascii="仿宋" w:eastAsia="仿宋" w:hAnsi="仿宋" w:cs="仿宋"/>
          <w:bCs w:val="0"/>
          <w:sz w:val="30"/>
          <w:szCs w:val="30"/>
        </w:rPr>
      </w:pPr>
      <w:r>
        <w:rPr>
          <w:rFonts w:ascii="仿宋" w:eastAsia="仿宋" w:hAnsi="仿宋" w:cs="仿宋" w:hint="eastAsia"/>
          <w:b/>
          <w:bCs w:val="0"/>
          <w:sz w:val="30"/>
          <w:szCs w:val="30"/>
        </w:rPr>
        <w:t>第十</w:t>
      </w:r>
      <w:r w:rsidRPr="007F2CF8">
        <w:rPr>
          <w:rFonts w:ascii="仿宋" w:eastAsia="仿宋" w:hAnsi="仿宋" w:cs="仿宋" w:hint="eastAsia"/>
          <w:b/>
          <w:bCs w:val="0"/>
          <w:sz w:val="30"/>
          <w:szCs w:val="30"/>
        </w:rPr>
        <w:t>条</w:t>
      </w:r>
      <w:r w:rsidRPr="007F2CF8">
        <w:rPr>
          <w:rFonts w:ascii="仿宋" w:eastAsia="仿宋" w:hAnsi="仿宋" w:cs="仿宋" w:hint="eastAsia"/>
          <w:sz w:val="30"/>
          <w:szCs w:val="30"/>
        </w:rPr>
        <w:t xml:space="preserve"> 中汽摩联将根据国家相关法律法规，</w:t>
      </w:r>
      <w:r w:rsidR="00AA330E">
        <w:rPr>
          <w:rFonts w:ascii="仿宋" w:eastAsia="仿宋" w:hAnsi="仿宋" w:cs="仿宋" w:hint="eastAsia"/>
          <w:sz w:val="30"/>
          <w:szCs w:val="30"/>
        </w:rPr>
        <w:t>自</w:t>
      </w:r>
      <w:r w:rsidRPr="007F2CF8">
        <w:rPr>
          <w:rFonts w:ascii="仿宋" w:eastAsia="仿宋" w:hAnsi="仿宋" w:cs="仿宋" w:hint="eastAsia"/>
          <w:sz w:val="30"/>
          <w:szCs w:val="30"/>
        </w:rPr>
        <w:t>参赛</w:t>
      </w:r>
      <w:r w:rsidR="00AA330E">
        <w:rPr>
          <w:rFonts w:ascii="仿宋" w:eastAsia="仿宋" w:hAnsi="仿宋" w:cs="仿宋" w:hint="eastAsia"/>
          <w:sz w:val="30"/>
          <w:szCs w:val="30"/>
        </w:rPr>
        <w:t>物品</w:t>
      </w:r>
      <w:r w:rsidR="00B2020C">
        <w:rPr>
          <w:rFonts w:ascii="仿宋" w:eastAsia="仿宋" w:hAnsi="仿宋" w:cs="仿宋" w:hint="eastAsia"/>
          <w:sz w:val="30"/>
          <w:szCs w:val="30"/>
        </w:rPr>
        <w:t>进境至出境前，随时</w:t>
      </w:r>
      <w:r>
        <w:rPr>
          <w:rFonts w:ascii="仿宋" w:eastAsia="仿宋" w:hAnsi="仿宋" w:cs="仿宋" w:hint="eastAsia"/>
          <w:sz w:val="30"/>
          <w:szCs w:val="30"/>
        </w:rPr>
        <w:t>监管，确保参赛物品在比赛期间符合中国海关相关法律法规</w:t>
      </w:r>
      <w:r w:rsidRPr="007F2CF8">
        <w:rPr>
          <w:rFonts w:ascii="仿宋" w:eastAsia="仿宋" w:hAnsi="仿宋" w:cs="仿宋" w:hint="eastAsia"/>
          <w:sz w:val="30"/>
          <w:szCs w:val="30"/>
        </w:rPr>
        <w:t>。</w:t>
      </w:r>
    </w:p>
    <w:p w14:paraId="40CE2F4E" w14:textId="77777777" w:rsidR="004969A1" w:rsidRPr="007F2CF8" w:rsidRDefault="00591584" w:rsidP="007F2CF8">
      <w:pPr>
        <w:ind w:firstLineChars="200" w:firstLine="602"/>
        <w:rPr>
          <w:rFonts w:ascii="仿宋" w:eastAsia="仿宋" w:hAnsi="仿宋" w:cs="仿宋"/>
          <w:sz w:val="30"/>
          <w:szCs w:val="30"/>
        </w:rPr>
      </w:pPr>
      <w:r>
        <w:rPr>
          <w:rFonts w:ascii="仿宋" w:eastAsia="仿宋" w:hAnsi="仿宋" w:cs="仿宋" w:hint="eastAsia"/>
          <w:b/>
          <w:sz w:val="30"/>
          <w:szCs w:val="30"/>
        </w:rPr>
        <w:t>第十一</w:t>
      </w:r>
      <w:r w:rsidR="002420F1" w:rsidRPr="007F2CF8">
        <w:rPr>
          <w:rFonts w:ascii="仿宋" w:eastAsia="仿宋" w:hAnsi="仿宋" w:cs="仿宋" w:hint="eastAsia"/>
          <w:b/>
          <w:sz w:val="30"/>
          <w:szCs w:val="30"/>
        </w:rPr>
        <w:t xml:space="preserve">条 </w:t>
      </w:r>
      <w:r w:rsidR="00957445">
        <w:rPr>
          <w:rFonts w:ascii="仿宋" w:eastAsia="仿宋" w:hAnsi="仿宋" w:cs="仿宋" w:hint="eastAsia"/>
          <w:sz w:val="30"/>
          <w:szCs w:val="30"/>
        </w:rPr>
        <w:t>凡</w:t>
      </w:r>
      <w:r w:rsidR="004969A1" w:rsidRPr="007F2CF8">
        <w:rPr>
          <w:rFonts w:ascii="仿宋" w:eastAsia="仿宋" w:hAnsi="仿宋" w:cs="仿宋" w:hint="eastAsia"/>
          <w:sz w:val="30"/>
          <w:szCs w:val="30"/>
        </w:rPr>
        <w:t>办理参赛物品暂时进出境手续的单位或机</w:t>
      </w:r>
      <w:r w:rsidR="001F61F5">
        <w:rPr>
          <w:rFonts w:ascii="仿宋" w:eastAsia="仿宋" w:hAnsi="仿宋" w:cs="仿宋" w:hint="eastAsia"/>
          <w:sz w:val="30"/>
          <w:szCs w:val="30"/>
        </w:rPr>
        <w:t>构，如参加由中汽摩联主办的国际性及全国性汽车摩托车类赛事及其辅助</w:t>
      </w:r>
      <w:r w:rsidR="004969A1" w:rsidRPr="007F2CF8">
        <w:rPr>
          <w:rFonts w:ascii="仿宋" w:eastAsia="仿宋" w:hAnsi="仿宋" w:cs="仿宋" w:hint="eastAsia"/>
          <w:sz w:val="30"/>
          <w:szCs w:val="30"/>
        </w:rPr>
        <w:t>赛事，须在赛事行政检验前7天，提供所有</w:t>
      </w:r>
      <w:r w:rsidR="00AC6B68" w:rsidRPr="007F2CF8">
        <w:rPr>
          <w:rFonts w:ascii="仿宋" w:eastAsia="仿宋" w:hAnsi="仿宋" w:cs="仿宋" w:hint="eastAsia"/>
          <w:sz w:val="30"/>
          <w:szCs w:val="30"/>
        </w:rPr>
        <w:t>参赛</w:t>
      </w:r>
      <w:r w:rsidR="004969A1" w:rsidRPr="007F2CF8">
        <w:rPr>
          <w:rFonts w:ascii="仿宋" w:eastAsia="仿宋" w:hAnsi="仿宋" w:cs="仿宋" w:hint="eastAsia"/>
          <w:sz w:val="30"/>
          <w:szCs w:val="30"/>
        </w:rPr>
        <w:t>物品报关单及</w:t>
      </w:r>
      <w:r w:rsidR="009556B1">
        <w:rPr>
          <w:rFonts w:ascii="仿宋" w:eastAsia="仿宋" w:hAnsi="仿宋" w:cs="仿宋" w:hint="eastAsia"/>
          <w:sz w:val="30"/>
          <w:szCs w:val="30"/>
        </w:rPr>
        <w:t>物品清单</w:t>
      </w:r>
      <w:r w:rsidR="004969A1" w:rsidRPr="007F2CF8">
        <w:rPr>
          <w:rFonts w:ascii="仿宋" w:eastAsia="仿宋" w:hAnsi="仿宋" w:cs="仿宋" w:hint="eastAsia"/>
          <w:sz w:val="30"/>
          <w:szCs w:val="30"/>
        </w:rPr>
        <w:t>，以便查验。</w:t>
      </w:r>
    </w:p>
    <w:p w14:paraId="40F9AB30" w14:textId="77777777" w:rsidR="004969A1" w:rsidRPr="007F2CF8" w:rsidRDefault="00591584" w:rsidP="007F2CF8">
      <w:pPr>
        <w:ind w:firstLineChars="200" w:firstLine="602"/>
        <w:rPr>
          <w:rFonts w:ascii="仿宋" w:eastAsia="仿宋" w:hAnsi="仿宋" w:cs="仿宋"/>
          <w:sz w:val="30"/>
          <w:szCs w:val="30"/>
        </w:rPr>
      </w:pPr>
      <w:r>
        <w:rPr>
          <w:rFonts w:ascii="仿宋" w:eastAsia="仿宋" w:hAnsi="仿宋" w:cs="仿宋" w:hint="eastAsia"/>
          <w:b/>
          <w:sz w:val="30"/>
          <w:szCs w:val="30"/>
        </w:rPr>
        <w:t>第十二</w:t>
      </w:r>
      <w:r w:rsidR="004969A1" w:rsidRPr="007F2CF8">
        <w:rPr>
          <w:rFonts w:ascii="仿宋" w:eastAsia="仿宋" w:hAnsi="仿宋" w:cs="仿宋" w:hint="eastAsia"/>
          <w:b/>
          <w:sz w:val="30"/>
          <w:szCs w:val="30"/>
        </w:rPr>
        <w:t xml:space="preserve">条 </w:t>
      </w:r>
      <w:r w:rsidR="004969A1" w:rsidRPr="007F2CF8">
        <w:rPr>
          <w:rFonts w:ascii="仿宋" w:eastAsia="仿宋" w:hAnsi="仿宋" w:cs="仿宋" w:hint="eastAsia"/>
          <w:sz w:val="30"/>
          <w:szCs w:val="30"/>
        </w:rPr>
        <w:t>如通过其他方式</w:t>
      </w:r>
      <w:r>
        <w:rPr>
          <w:rFonts w:ascii="仿宋" w:eastAsia="仿宋" w:hAnsi="仿宋" w:cs="仿宋" w:hint="eastAsia"/>
          <w:sz w:val="30"/>
          <w:szCs w:val="30"/>
        </w:rPr>
        <w:t>办理参赛物品暂时进出境手续的单位或机构，请严格遵守相关法律法规。</w:t>
      </w:r>
      <w:r w:rsidR="004969A1" w:rsidRPr="007F2CF8">
        <w:rPr>
          <w:rFonts w:ascii="仿宋" w:eastAsia="仿宋" w:hAnsi="仿宋" w:cs="仿宋" w:hint="eastAsia"/>
          <w:sz w:val="30"/>
          <w:szCs w:val="30"/>
        </w:rPr>
        <w:t>凡违规办理参赛物品暂时进出境</w:t>
      </w:r>
      <w:r w:rsidR="00AA330E">
        <w:rPr>
          <w:rFonts w:ascii="仿宋" w:eastAsia="仿宋" w:hAnsi="仿宋" w:cs="仿宋" w:hint="eastAsia"/>
          <w:sz w:val="30"/>
          <w:szCs w:val="30"/>
        </w:rPr>
        <w:t>手续</w:t>
      </w:r>
      <w:r w:rsidR="004969A1" w:rsidRPr="007F2CF8">
        <w:rPr>
          <w:rFonts w:ascii="仿宋" w:eastAsia="仿宋" w:hAnsi="仿宋" w:cs="仿宋" w:hint="eastAsia"/>
          <w:sz w:val="30"/>
          <w:szCs w:val="30"/>
        </w:rPr>
        <w:t>的单位或机构，自行承担相关法律责任，同时中汽摩联将按照国家相关规定通报有关部门。</w:t>
      </w:r>
    </w:p>
    <w:p w14:paraId="452920D6" w14:textId="77777777" w:rsidR="00AC6B68" w:rsidRPr="007F2CF8" w:rsidRDefault="00591584" w:rsidP="007F2CF8">
      <w:pPr>
        <w:ind w:firstLineChars="200" w:firstLine="602"/>
        <w:rPr>
          <w:rFonts w:ascii="仿宋" w:eastAsia="仿宋" w:hAnsi="仿宋" w:cs="仿宋"/>
          <w:b/>
          <w:sz w:val="30"/>
          <w:szCs w:val="30"/>
        </w:rPr>
      </w:pPr>
      <w:r>
        <w:rPr>
          <w:rFonts w:ascii="仿宋" w:eastAsia="仿宋" w:hAnsi="仿宋" w:cs="仿宋" w:hint="eastAsia"/>
          <w:b/>
          <w:sz w:val="30"/>
          <w:szCs w:val="30"/>
        </w:rPr>
        <w:t>第十三</w:t>
      </w:r>
      <w:r w:rsidR="004969A1" w:rsidRPr="007F2CF8">
        <w:rPr>
          <w:rFonts w:ascii="仿宋" w:eastAsia="仿宋" w:hAnsi="仿宋" w:cs="仿宋" w:hint="eastAsia"/>
          <w:b/>
          <w:sz w:val="30"/>
          <w:szCs w:val="30"/>
        </w:rPr>
        <w:t>条</w:t>
      </w:r>
      <w:r w:rsidR="004969A1" w:rsidRPr="007F2CF8">
        <w:rPr>
          <w:rFonts w:ascii="仿宋" w:eastAsia="仿宋" w:hAnsi="仿宋" w:cs="仿宋" w:hint="eastAsia"/>
          <w:sz w:val="30"/>
          <w:szCs w:val="30"/>
        </w:rPr>
        <w:t xml:space="preserve"> 凡参赛物品进出境手续不符合相关法律法规</w:t>
      </w:r>
      <w:r w:rsidR="006B41E2">
        <w:rPr>
          <w:rFonts w:ascii="仿宋" w:eastAsia="仿宋" w:hAnsi="仿宋" w:cs="仿宋" w:hint="eastAsia"/>
          <w:sz w:val="30"/>
          <w:szCs w:val="30"/>
        </w:rPr>
        <w:t>或与报关单及物品</w:t>
      </w:r>
      <w:r w:rsidR="00BF3B06" w:rsidRPr="007F2CF8">
        <w:rPr>
          <w:rFonts w:ascii="仿宋" w:eastAsia="仿宋" w:hAnsi="仿宋" w:cs="仿宋" w:hint="eastAsia"/>
          <w:sz w:val="30"/>
          <w:szCs w:val="30"/>
        </w:rPr>
        <w:t>清单内容不符的，将不接受其报名参赛。</w:t>
      </w:r>
    </w:p>
    <w:p w14:paraId="55DD87C2" w14:textId="77777777" w:rsidR="00591584" w:rsidRDefault="00591584" w:rsidP="00AC01F7">
      <w:pPr>
        <w:ind w:firstLineChars="1000" w:firstLine="3012"/>
        <w:rPr>
          <w:rFonts w:ascii="仿宋" w:eastAsia="仿宋" w:hAnsi="仿宋" w:cs="仿宋"/>
          <w:b/>
          <w:sz w:val="30"/>
          <w:szCs w:val="30"/>
        </w:rPr>
      </w:pPr>
    </w:p>
    <w:p w14:paraId="2EAE0B66" w14:textId="77777777" w:rsidR="007F2CF8" w:rsidRDefault="00591584" w:rsidP="00AC01F7">
      <w:pPr>
        <w:ind w:firstLineChars="1000" w:firstLine="3012"/>
        <w:rPr>
          <w:rFonts w:ascii="仿宋" w:eastAsia="仿宋" w:hAnsi="仿宋" w:cs="仿宋"/>
          <w:b/>
          <w:sz w:val="30"/>
          <w:szCs w:val="30"/>
        </w:rPr>
      </w:pPr>
      <w:r>
        <w:rPr>
          <w:rFonts w:ascii="仿宋" w:eastAsia="仿宋" w:hAnsi="仿宋" w:cs="仿宋"/>
          <w:b/>
          <w:sz w:val="30"/>
          <w:szCs w:val="30"/>
        </w:rPr>
        <w:t>第六</w:t>
      </w:r>
      <w:r w:rsidR="00AC01F7">
        <w:rPr>
          <w:rFonts w:ascii="仿宋" w:eastAsia="仿宋" w:hAnsi="仿宋" w:cs="仿宋"/>
          <w:b/>
          <w:sz w:val="30"/>
          <w:szCs w:val="30"/>
        </w:rPr>
        <w:t>章</w:t>
      </w:r>
      <w:r w:rsidR="00AC01F7">
        <w:rPr>
          <w:rFonts w:ascii="仿宋" w:eastAsia="仿宋" w:hAnsi="仿宋" w:cs="仿宋" w:hint="eastAsia"/>
          <w:b/>
          <w:sz w:val="30"/>
          <w:szCs w:val="30"/>
        </w:rPr>
        <w:t xml:space="preserve"> </w:t>
      </w:r>
      <w:r w:rsidR="00AC01F7">
        <w:rPr>
          <w:rFonts w:ascii="仿宋" w:eastAsia="仿宋" w:hAnsi="仿宋" w:cs="仿宋"/>
          <w:b/>
          <w:sz w:val="30"/>
          <w:szCs w:val="30"/>
        </w:rPr>
        <w:t>违规处理</w:t>
      </w:r>
    </w:p>
    <w:p w14:paraId="65F80D70" w14:textId="77777777" w:rsidR="00AC01F7" w:rsidRPr="00AC01F7" w:rsidRDefault="00591584" w:rsidP="00AC01F7">
      <w:pPr>
        <w:ind w:firstLine="610"/>
        <w:rPr>
          <w:rFonts w:ascii="仿宋" w:eastAsia="仿宋" w:hAnsi="仿宋" w:cs="仿宋"/>
          <w:sz w:val="30"/>
          <w:szCs w:val="30"/>
        </w:rPr>
      </w:pPr>
      <w:r>
        <w:rPr>
          <w:rFonts w:ascii="仿宋" w:eastAsia="仿宋" w:hAnsi="仿宋" w:cs="仿宋" w:hint="eastAsia"/>
          <w:b/>
          <w:sz w:val="30"/>
          <w:szCs w:val="30"/>
        </w:rPr>
        <w:t>第十四</w:t>
      </w:r>
      <w:r w:rsidR="00AC01F7">
        <w:rPr>
          <w:rFonts w:ascii="仿宋" w:eastAsia="仿宋" w:hAnsi="仿宋" w:cs="仿宋" w:hint="eastAsia"/>
          <w:b/>
          <w:sz w:val="30"/>
          <w:szCs w:val="30"/>
        </w:rPr>
        <w:t xml:space="preserve">条 </w:t>
      </w:r>
      <w:r w:rsidR="00AC01F7" w:rsidRPr="00AC01F7">
        <w:rPr>
          <w:rFonts w:ascii="仿宋" w:eastAsia="仿宋" w:hAnsi="仿宋" w:cs="仿宋" w:hint="eastAsia"/>
          <w:sz w:val="30"/>
          <w:szCs w:val="30"/>
        </w:rPr>
        <w:t>严禁暂时进出境参赛物品夹杂违禁品；</w:t>
      </w:r>
    </w:p>
    <w:p w14:paraId="7828632B" w14:textId="77777777" w:rsidR="00AC01F7" w:rsidRPr="00AC01F7" w:rsidRDefault="00591584" w:rsidP="00AC01F7">
      <w:pPr>
        <w:ind w:firstLine="610"/>
        <w:rPr>
          <w:rFonts w:ascii="仿宋" w:eastAsia="仿宋" w:hAnsi="仿宋" w:cs="仿宋"/>
          <w:sz w:val="30"/>
          <w:szCs w:val="30"/>
        </w:rPr>
      </w:pPr>
      <w:r>
        <w:rPr>
          <w:rFonts w:ascii="仿宋" w:eastAsia="仿宋" w:hAnsi="仿宋" w:cs="仿宋" w:hint="eastAsia"/>
          <w:b/>
          <w:sz w:val="30"/>
          <w:szCs w:val="30"/>
        </w:rPr>
        <w:t>第十五</w:t>
      </w:r>
      <w:r w:rsidR="00AC01F7">
        <w:rPr>
          <w:rFonts w:ascii="仿宋" w:eastAsia="仿宋" w:hAnsi="仿宋" w:cs="仿宋" w:hint="eastAsia"/>
          <w:b/>
          <w:sz w:val="30"/>
          <w:szCs w:val="30"/>
        </w:rPr>
        <w:t xml:space="preserve">条 </w:t>
      </w:r>
      <w:r w:rsidR="00AC01F7" w:rsidRPr="00AC01F7">
        <w:rPr>
          <w:rFonts w:ascii="仿宋" w:eastAsia="仿宋" w:hAnsi="仿宋" w:cs="仿宋" w:hint="eastAsia"/>
          <w:sz w:val="30"/>
          <w:szCs w:val="30"/>
        </w:rPr>
        <w:t>严禁擅自改变暂时进出境参赛物品数量、型号等，如改变参赛物品使用地点，须提前15天提交相关申请；</w:t>
      </w:r>
    </w:p>
    <w:p w14:paraId="40714E86" w14:textId="77777777" w:rsidR="00AC01F7" w:rsidRPr="00AC01F7" w:rsidRDefault="00591584" w:rsidP="00AC01F7">
      <w:pPr>
        <w:ind w:firstLine="610"/>
        <w:rPr>
          <w:rFonts w:ascii="仿宋" w:eastAsia="仿宋" w:hAnsi="仿宋" w:cs="仿宋"/>
          <w:sz w:val="30"/>
          <w:szCs w:val="30"/>
        </w:rPr>
      </w:pPr>
      <w:r>
        <w:rPr>
          <w:rFonts w:ascii="仿宋" w:eastAsia="仿宋" w:hAnsi="仿宋" w:cs="仿宋" w:hint="eastAsia"/>
          <w:b/>
          <w:sz w:val="30"/>
          <w:szCs w:val="30"/>
        </w:rPr>
        <w:lastRenderedPageBreak/>
        <w:t>第十六</w:t>
      </w:r>
      <w:r w:rsidR="00AC01F7">
        <w:rPr>
          <w:rFonts w:ascii="仿宋" w:eastAsia="仿宋" w:hAnsi="仿宋" w:cs="仿宋" w:hint="eastAsia"/>
          <w:b/>
          <w:sz w:val="30"/>
          <w:szCs w:val="30"/>
        </w:rPr>
        <w:t xml:space="preserve">条 </w:t>
      </w:r>
      <w:r w:rsidR="00AC01F7" w:rsidRPr="00AC01F7">
        <w:rPr>
          <w:rFonts w:ascii="仿宋" w:eastAsia="仿宋" w:hAnsi="仿宋" w:cs="仿宋" w:hint="eastAsia"/>
          <w:sz w:val="30"/>
          <w:szCs w:val="30"/>
        </w:rPr>
        <w:t>对于违规办理使用暂时进出境参赛物品的单位或机构，中汽摩联将</w:t>
      </w:r>
      <w:r>
        <w:rPr>
          <w:rFonts w:ascii="仿宋" w:eastAsia="仿宋" w:hAnsi="仿宋" w:cs="仿宋" w:hint="eastAsia"/>
          <w:sz w:val="30"/>
          <w:szCs w:val="30"/>
        </w:rPr>
        <w:t>停止其参赛资格</w:t>
      </w:r>
      <w:r w:rsidR="008467EB">
        <w:rPr>
          <w:rFonts w:ascii="仿宋" w:eastAsia="仿宋" w:hAnsi="仿宋" w:cs="仿宋" w:hint="eastAsia"/>
          <w:sz w:val="30"/>
          <w:szCs w:val="30"/>
        </w:rPr>
        <w:t>，并根据国家法律法规通报有关</w:t>
      </w:r>
      <w:r w:rsidR="00AC01F7" w:rsidRPr="00AC01F7">
        <w:rPr>
          <w:rFonts w:ascii="仿宋" w:eastAsia="仿宋" w:hAnsi="仿宋" w:cs="仿宋" w:hint="eastAsia"/>
          <w:sz w:val="30"/>
          <w:szCs w:val="30"/>
        </w:rPr>
        <w:t>部门，同时不再为其办理暂时进出境相关手续。</w:t>
      </w:r>
    </w:p>
    <w:p w14:paraId="55DE45B7" w14:textId="77777777" w:rsidR="00591584" w:rsidRDefault="00591584" w:rsidP="007F2CF8">
      <w:pPr>
        <w:ind w:firstLineChars="1000" w:firstLine="3012"/>
        <w:rPr>
          <w:rFonts w:ascii="仿宋" w:eastAsia="仿宋" w:hAnsi="仿宋" w:cs="仿宋"/>
          <w:b/>
          <w:sz w:val="30"/>
          <w:szCs w:val="30"/>
        </w:rPr>
      </w:pPr>
    </w:p>
    <w:p w14:paraId="4B2571EB" w14:textId="77777777" w:rsidR="001650A8" w:rsidRPr="007F2CF8" w:rsidRDefault="00591584" w:rsidP="007F2CF8">
      <w:pPr>
        <w:ind w:firstLineChars="1000" w:firstLine="3012"/>
        <w:rPr>
          <w:rFonts w:ascii="仿宋" w:eastAsia="仿宋" w:hAnsi="仿宋" w:cs="仿宋"/>
          <w:b/>
          <w:sz w:val="30"/>
          <w:szCs w:val="30"/>
        </w:rPr>
      </w:pPr>
      <w:r>
        <w:rPr>
          <w:rFonts w:ascii="仿宋" w:eastAsia="仿宋" w:hAnsi="仿宋" w:cs="仿宋" w:hint="eastAsia"/>
          <w:b/>
          <w:sz w:val="30"/>
          <w:szCs w:val="30"/>
        </w:rPr>
        <w:t>第七</w:t>
      </w:r>
      <w:r w:rsidR="007F2CF8" w:rsidRPr="007F2CF8">
        <w:rPr>
          <w:rFonts w:ascii="仿宋" w:eastAsia="仿宋" w:hAnsi="仿宋" w:cs="仿宋" w:hint="eastAsia"/>
          <w:b/>
          <w:sz w:val="30"/>
          <w:szCs w:val="30"/>
        </w:rPr>
        <w:t>章</w:t>
      </w:r>
      <w:r w:rsidR="007F2CF8">
        <w:rPr>
          <w:rFonts w:ascii="仿宋" w:eastAsia="仿宋" w:hAnsi="仿宋" w:cs="仿宋" w:hint="eastAsia"/>
          <w:b/>
          <w:sz w:val="30"/>
          <w:szCs w:val="30"/>
        </w:rPr>
        <w:t xml:space="preserve"> </w:t>
      </w:r>
      <w:r w:rsidR="002420F1" w:rsidRPr="007F2CF8">
        <w:rPr>
          <w:rFonts w:ascii="仿宋" w:eastAsia="仿宋" w:hAnsi="仿宋" w:cs="仿宋" w:hint="eastAsia"/>
          <w:b/>
          <w:sz w:val="30"/>
          <w:szCs w:val="30"/>
        </w:rPr>
        <w:t>其他</w:t>
      </w:r>
    </w:p>
    <w:p w14:paraId="7690288C" w14:textId="77777777" w:rsidR="001650A8" w:rsidRPr="007F2CF8" w:rsidRDefault="002420F1">
      <w:pPr>
        <w:rPr>
          <w:rFonts w:ascii="仿宋" w:eastAsia="仿宋" w:hAnsi="仿宋" w:cs="仿宋"/>
          <w:b/>
          <w:sz w:val="30"/>
          <w:szCs w:val="30"/>
        </w:rPr>
      </w:pPr>
      <w:r w:rsidRPr="007F2CF8">
        <w:rPr>
          <w:rFonts w:ascii="仿宋" w:eastAsia="仿宋" w:hAnsi="仿宋" w:cs="仿宋" w:hint="eastAsia"/>
          <w:b/>
          <w:sz w:val="30"/>
          <w:szCs w:val="30"/>
        </w:rPr>
        <w:t xml:space="preserve">    </w:t>
      </w:r>
      <w:r w:rsidR="00591584">
        <w:rPr>
          <w:rFonts w:ascii="仿宋" w:eastAsia="仿宋" w:hAnsi="仿宋" w:cs="仿宋" w:hint="eastAsia"/>
          <w:b/>
          <w:sz w:val="30"/>
          <w:szCs w:val="30"/>
        </w:rPr>
        <w:t>第十七</w:t>
      </w:r>
      <w:r w:rsidRPr="007F2CF8">
        <w:rPr>
          <w:rFonts w:ascii="仿宋" w:eastAsia="仿宋" w:hAnsi="仿宋" w:cs="仿宋" w:hint="eastAsia"/>
          <w:b/>
          <w:sz w:val="30"/>
          <w:szCs w:val="30"/>
        </w:rPr>
        <w:t xml:space="preserve">条 </w:t>
      </w:r>
      <w:r w:rsidRPr="007F2CF8">
        <w:rPr>
          <w:rFonts w:ascii="仿宋" w:eastAsia="仿宋" w:hAnsi="仿宋" w:cs="仿宋" w:hint="eastAsia"/>
          <w:bCs w:val="0"/>
          <w:sz w:val="30"/>
          <w:szCs w:val="30"/>
        </w:rPr>
        <w:t>本办法自公布之日起执行</w:t>
      </w:r>
      <w:r w:rsidR="00BF3B06" w:rsidRPr="007F2CF8">
        <w:rPr>
          <w:rFonts w:ascii="仿宋" w:eastAsia="仿宋" w:hAnsi="仿宋" w:cs="仿宋" w:hint="eastAsia"/>
          <w:bCs w:val="0"/>
          <w:sz w:val="30"/>
          <w:szCs w:val="30"/>
        </w:rPr>
        <w:t>。</w:t>
      </w:r>
    </w:p>
    <w:p w14:paraId="13707D72" w14:textId="77777777" w:rsidR="001650A8" w:rsidRPr="007F2CF8" w:rsidRDefault="00591584" w:rsidP="007F2CF8">
      <w:pPr>
        <w:ind w:firstLineChars="200" w:firstLine="602"/>
        <w:rPr>
          <w:rFonts w:ascii="仿宋" w:eastAsia="仿宋" w:hAnsi="仿宋" w:cs="仿宋"/>
          <w:sz w:val="30"/>
          <w:szCs w:val="30"/>
        </w:rPr>
      </w:pPr>
      <w:r>
        <w:rPr>
          <w:rFonts w:ascii="仿宋" w:eastAsia="仿宋" w:hAnsi="仿宋" w:cs="仿宋" w:hint="eastAsia"/>
          <w:b/>
          <w:sz w:val="30"/>
          <w:szCs w:val="30"/>
        </w:rPr>
        <w:t>第十八</w:t>
      </w:r>
      <w:r w:rsidR="002420F1" w:rsidRPr="007F2CF8">
        <w:rPr>
          <w:rFonts w:ascii="仿宋" w:eastAsia="仿宋" w:hAnsi="仿宋" w:cs="仿宋" w:hint="eastAsia"/>
          <w:b/>
          <w:sz w:val="30"/>
          <w:szCs w:val="30"/>
        </w:rPr>
        <w:t xml:space="preserve">条 </w:t>
      </w:r>
      <w:r w:rsidR="002420F1" w:rsidRPr="007F2CF8">
        <w:rPr>
          <w:rFonts w:ascii="仿宋" w:eastAsia="仿宋" w:hAnsi="仿宋" w:cs="仿宋" w:hint="eastAsia"/>
          <w:sz w:val="30"/>
          <w:szCs w:val="30"/>
        </w:rPr>
        <w:t>本办法最终</w:t>
      </w:r>
      <w:proofErr w:type="gramStart"/>
      <w:r w:rsidR="002420F1" w:rsidRPr="007F2CF8">
        <w:rPr>
          <w:rFonts w:ascii="仿宋" w:eastAsia="仿宋" w:hAnsi="仿宋" w:cs="仿宋" w:hint="eastAsia"/>
          <w:sz w:val="30"/>
          <w:szCs w:val="30"/>
        </w:rPr>
        <w:t>解释权归中汽</w:t>
      </w:r>
      <w:proofErr w:type="gramEnd"/>
      <w:r w:rsidR="002420F1" w:rsidRPr="007F2CF8">
        <w:rPr>
          <w:rFonts w:ascii="仿宋" w:eastAsia="仿宋" w:hAnsi="仿宋" w:cs="仿宋" w:hint="eastAsia"/>
          <w:sz w:val="30"/>
          <w:szCs w:val="30"/>
        </w:rPr>
        <w:t>摩联。</w:t>
      </w:r>
    </w:p>
    <w:p w14:paraId="5D89382F" w14:textId="77777777" w:rsidR="001650A8" w:rsidRDefault="001650A8">
      <w:pPr>
        <w:ind w:firstLineChars="200" w:firstLine="640"/>
        <w:rPr>
          <w:rFonts w:ascii="仿宋" w:eastAsia="仿宋" w:hAnsi="仿宋" w:cs="仿宋"/>
          <w:sz w:val="32"/>
          <w:szCs w:val="32"/>
        </w:rPr>
      </w:pPr>
    </w:p>
    <w:p w14:paraId="743D3EA2" w14:textId="77777777" w:rsidR="001650A8" w:rsidRDefault="002420F1">
      <w:pPr>
        <w:wordWrap w:val="0"/>
        <w:ind w:firstLineChars="200" w:firstLine="640"/>
        <w:jc w:val="right"/>
        <w:rPr>
          <w:rFonts w:ascii="仿宋" w:eastAsia="仿宋" w:hAnsi="仿宋" w:cs="仿宋"/>
          <w:sz w:val="32"/>
          <w:szCs w:val="32"/>
        </w:rPr>
      </w:pPr>
      <w:r>
        <w:rPr>
          <w:rFonts w:ascii="仿宋" w:eastAsia="仿宋" w:hAnsi="仿宋" w:cs="仿宋" w:hint="eastAsia"/>
          <w:sz w:val="32"/>
          <w:szCs w:val="32"/>
        </w:rPr>
        <w:t xml:space="preserve"> </w:t>
      </w:r>
    </w:p>
    <w:sectPr w:rsidR="001650A8">
      <w:footerReference w:type="default" r:id="rId9"/>
      <w:pgSz w:w="11906" w:h="16838"/>
      <w:pgMar w:top="1502" w:right="1701" w:bottom="1077" w:left="1701" w:header="142" w:footer="680" w:gutter="0"/>
      <w:cols w:space="0"/>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E75A" w14:textId="77777777" w:rsidR="00FF1333" w:rsidRDefault="00FF1333">
      <w:r>
        <w:separator/>
      </w:r>
    </w:p>
  </w:endnote>
  <w:endnote w:type="continuationSeparator" w:id="0">
    <w:p w14:paraId="754671BA" w14:textId="77777777" w:rsidR="00FF1333" w:rsidRDefault="00FF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699984"/>
    </w:sdtPr>
    <w:sdtEndPr/>
    <w:sdtContent>
      <w:p w14:paraId="32A4AED1" w14:textId="77777777" w:rsidR="001650A8" w:rsidRDefault="002420F1">
        <w:pPr>
          <w:pStyle w:val="a7"/>
          <w:jc w:val="center"/>
        </w:pPr>
        <w:r>
          <w:fldChar w:fldCharType="begin"/>
        </w:r>
        <w:r>
          <w:instrText>PAGE   \* MERGEFORMAT</w:instrText>
        </w:r>
        <w:r>
          <w:fldChar w:fldCharType="separate"/>
        </w:r>
        <w:r w:rsidR="006B2A4F" w:rsidRPr="006B2A4F">
          <w:rPr>
            <w:noProof/>
            <w:lang w:val="zh-CN"/>
          </w:rPr>
          <w:t>3</w:t>
        </w:r>
        <w:r>
          <w:fldChar w:fldCharType="end"/>
        </w:r>
      </w:p>
    </w:sdtContent>
  </w:sdt>
  <w:p w14:paraId="72D36090" w14:textId="77777777" w:rsidR="001650A8" w:rsidRDefault="001650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E3D8" w14:textId="77777777" w:rsidR="00FF1333" w:rsidRDefault="00FF1333">
      <w:r>
        <w:separator/>
      </w:r>
    </w:p>
  </w:footnote>
  <w:footnote w:type="continuationSeparator" w:id="0">
    <w:p w14:paraId="348A49CD" w14:textId="77777777" w:rsidR="00FF1333" w:rsidRDefault="00FF1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436CA"/>
    <w:multiLevelType w:val="singleLevel"/>
    <w:tmpl w:val="381436CA"/>
    <w:lvl w:ilvl="0">
      <w:start w:val="9"/>
      <w:numFmt w:val="chineseCounting"/>
      <w:suff w:val="space"/>
      <w:lvlText w:val="第%1章"/>
      <w:lvlJc w:val="left"/>
      <w:rPr>
        <w:rFonts w:hint="eastAsia"/>
      </w:rPr>
    </w:lvl>
  </w:abstractNum>
  <w:abstractNum w:abstractNumId="1" w15:restartNumberingAfterBreak="0">
    <w:nsid w:val="60F1EA1A"/>
    <w:multiLevelType w:val="singleLevel"/>
    <w:tmpl w:val="60F1EA1A"/>
    <w:lvl w:ilvl="0">
      <w:start w:val="1"/>
      <w:numFmt w:val="chineseCounting"/>
      <w:suff w:val="nothing"/>
      <w:lvlText w:val="（%1）"/>
      <w:lvlJc w:val="left"/>
      <w:rPr>
        <w:rFonts w:hint="eastAsia"/>
      </w:rPr>
    </w:lvl>
  </w:abstractNum>
  <w:abstractNum w:abstractNumId="2" w15:restartNumberingAfterBreak="0">
    <w:nsid w:val="63C723C8"/>
    <w:multiLevelType w:val="hybridMultilevel"/>
    <w:tmpl w:val="F670E79E"/>
    <w:lvl w:ilvl="0" w:tplc="730C1FB8">
      <w:start w:val="1"/>
      <w:numFmt w:val="japaneseCounting"/>
      <w:lvlText w:val="（%1）"/>
      <w:lvlJc w:val="left"/>
      <w:pPr>
        <w:ind w:left="1530" w:hanging="121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HorizontalSpacing w:val="210"/>
  <w:drawingGridVerticalSpacing w:val="154"/>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FCE"/>
    <w:rsid w:val="000065DA"/>
    <w:rsid w:val="000142FF"/>
    <w:rsid w:val="00016E56"/>
    <w:rsid w:val="000177A3"/>
    <w:rsid w:val="00021B9C"/>
    <w:rsid w:val="0002617B"/>
    <w:rsid w:val="00033FF3"/>
    <w:rsid w:val="000355A0"/>
    <w:rsid w:val="00035C57"/>
    <w:rsid w:val="00037F51"/>
    <w:rsid w:val="00047393"/>
    <w:rsid w:val="00053562"/>
    <w:rsid w:val="00056311"/>
    <w:rsid w:val="00056F9C"/>
    <w:rsid w:val="00057D53"/>
    <w:rsid w:val="00060EFD"/>
    <w:rsid w:val="000629CC"/>
    <w:rsid w:val="00062AA1"/>
    <w:rsid w:val="00065225"/>
    <w:rsid w:val="00071D92"/>
    <w:rsid w:val="0007497C"/>
    <w:rsid w:val="00077505"/>
    <w:rsid w:val="00080448"/>
    <w:rsid w:val="00083D40"/>
    <w:rsid w:val="000852B3"/>
    <w:rsid w:val="00087957"/>
    <w:rsid w:val="00095FB2"/>
    <w:rsid w:val="000A7176"/>
    <w:rsid w:val="000B3C52"/>
    <w:rsid w:val="000C623F"/>
    <w:rsid w:val="000D0A93"/>
    <w:rsid w:val="000D17CD"/>
    <w:rsid w:val="000D336D"/>
    <w:rsid w:val="000E1862"/>
    <w:rsid w:val="000E4509"/>
    <w:rsid w:val="000F01F8"/>
    <w:rsid w:val="000F6C86"/>
    <w:rsid w:val="000F7497"/>
    <w:rsid w:val="001029AE"/>
    <w:rsid w:val="0010362D"/>
    <w:rsid w:val="00104943"/>
    <w:rsid w:val="00105031"/>
    <w:rsid w:val="00105090"/>
    <w:rsid w:val="00107835"/>
    <w:rsid w:val="0011136F"/>
    <w:rsid w:val="0011695A"/>
    <w:rsid w:val="00117149"/>
    <w:rsid w:val="00123254"/>
    <w:rsid w:val="00125F5F"/>
    <w:rsid w:val="00133D76"/>
    <w:rsid w:val="001341F3"/>
    <w:rsid w:val="00135051"/>
    <w:rsid w:val="001360B9"/>
    <w:rsid w:val="0013707B"/>
    <w:rsid w:val="001378BD"/>
    <w:rsid w:val="00144BD1"/>
    <w:rsid w:val="0014502D"/>
    <w:rsid w:val="00146591"/>
    <w:rsid w:val="0015194E"/>
    <w:rsid w:val="00152D8A"/>
    <w:rsid w:val="00160B8E"/>
    <w:rsid w:val="00161504"/>
    <w:rsid w:val="0016158F"/>
    <w:rsid w:val="001650A8"/>
    <w:rsid w:val="001659F2"/>
    <w:rsid w:val="00165A9E"/>
    <w:rsid w:val="00172E68"/>
    <w:rsid w:val="00181CBB"/>
    <w:rsid w:val="001823DB"/>
    <w:rsid w:val="00182882"/>
    <w:rsid w:val="00185F7D"/>
    <w:rsid w:val="00190CC1"/>
    <w:rsid w:val="001931F5"/>
    <w:rsid w:val="00194B33"/>
    <w:rsid w:val="00194EFD"/>
    <w:rsid w:val="001A106C"/>
    <w:rsid w:val="001A3EDA"/>
    <w:rsid w:val="001A6EB8"/>
    <w:rsid w:val="001B14B3"/>
    <w:rsid w:val="001B1AF5"/>
    <w:rsid w:val="001B238F"/>
    <w:rsid w:val="001B3257"/>
    <w:rsid w:val="001B6B97"/>
    <w:rsid w:val="001C00B1"/>
    <w:rsid w:val="001C2DBB"/>
    <w:rsid w:val="001C6410"/>
    <w:rsid w:val="001D5DBE"/>
    <w:rsid w:val="001E382A"/>
    <w:rsid w:val="001E52CC"/>
    <w:rsid w:val="001E5798"/>
    <w:rsid w:val="001E6D68"/>
    <w:rsid w:val="001F0E55"/>
    <w:rsid w:val="001F61F5"/>
    <w:rsid w:val="001F6E1D"/>
    <w:rsid w:val="002011E6"/>
    <w:rsid w:val="00201309"/>
    <w:rsid w:val="00204425"/>
    <w:rsid w:val="002056C8"/>
    <w:rsid w:val="002076AD"/>
    <w:rsid w:val="00212725"/>
    <w:rsid w:val="00214470"/>
    <w:rsid w:val="002165BC"/>
    <w:rsid w:val="00221A48"/>
    <w:rsid w:val="002420F1"/>
    <w:rsid w:val="00244E49"/>
    <w:rsid w:val="002650D5"/>
    <w:rsid w:val="002653FF"/>
    <w:rsid w:val="00266259"/>
    <w:rsid w:val="00271BF8"/>
    <w:rsid w:val="002732A8"/>
    <w:rsid w:val="00283EC7"/>
    <w:rsid w:val="00283F48"/>
    <w:rsid w:val="0029328A"/>
    <w:rsid w:val="002A1E1C"/>
    <w:rsid w:val="002A28A5"/>
    <w:rsid w:val="002A361C"/>
    <w:rsid w:val="002B4641"/>
    <w:rsid w:val="002C3306"/>
    <w:rsid w:val="002C43AC"/>
    <w:rsid w:val="002C47B1"/>
    <w:rsid w:val="002C5168"/>
    <w:rsid w:val="002C5ADD"/>
    <w:rsid w:val="002C61AF"/>
    <w:rsid w:val="002D00B3"/>
    <w:rsid w:val="002D7B78"/>
    <w:rsid w:val="002E546C"/>
    <w:rsid w:val="002E5E27"/>
    <w:rsid w:val="002F0A61"/>
    <w:rsid w:val="002F258E"/>
    <w:rsid w:val="002F6EBA"/>
    <w:rsid w:val="002F7827"/>
    <w:rsid w:val="0030244E"/>
    <w:rsid w:val="00302B3C"/>
    <w:rsid w:val="00302FFF"/>
    <w:rsid w:val="0031283C"/>
    <w:rsid w:val="00312FA4"/>
    <w:rsid w:val="00315C8A"/>
    <w:rsid w:val="0032002C"/>
    <w:rsid w:val="00324F95"/>
    <w:rsid w:val="00330E7D"/>
    <w:rsid w:val="003315BB"/>
    <w:rsid w:val="0033288A"/>
    <w:rsid w:val="003347A9"/>
    <w:rsid w:val="003373F0"/>
    <w:rsid w:val="0034004D"/>
    <w:rsid w:val="00342836"/>
    <w:rsid w:val="003434CA"/>
    <w:rsid w:val="00345E39"/>
    <w:rsid w:val="003556DC"/>
    <w:rsid w:val="00363DA9"/>
    <w:rsid w:val="0036437D"/>
    <w:rsid w:val="003653AE"/>
    <w:rsid w:val="003661D4"/>
    <w:rsid w:val="0036707C"/>
    <w:rsid w:val="00380197"/>
    <w:rsid w:val="00380BFA"/>
    <w:rsid w:val="003822FA"/>
    <w:rsid w:val="00383E18"/>
    <w:rsid w:val="00384826"/>
    <w:rsid w:val="00392642"/>
    <w:rsid w:val="00394F15"/>
    <w:rsid w:val="003967D2"/>
    <w:rsid w:val="003A09AB"/>
    <w:rsid w:val="003C2D6B"/>
    <w:rsid w:val="003C32FF"/>
    <w:rsid w:val="003C783E"/>
    <w:rsid w:val="003C7A8D"/>
    <w:rsid w:val="003D0B85"/>
    <w:rsid w:val="003D34DE"/>
    <w:rsid w:val="003D4245"/>
    <w:rsid w:val="003E0A29"/>
    <w:rsid w:val="003E4443"/>
    <w:rsid w:val="003E5758"/>
    <w:rsid w:val="003F5483"/>
    <w:rsid w:val="003F6D1E"/>
    <w:rsid w:val="004004BF"/>
    <w:rsid w:val="0040126B"/>
    <w:rsid w:val="00401783"/>
    <w:rsid w:val="00402608"/>
    <w:rsid w:val="00402707"/>
    <w:rsid w:val="004112A2"/>
    <w:rsid w:val="00422733"/>
    <w:rsid w:val="00425F0B"/>
    <w:rsid w:val="00433A7D"/>
    <w:rsid w:val="00437888"/>
    <w:rsid w:val="0044354A"/>
    <w:rsid w:val="004439BC"/>
    <w:rsid w:val="00443F85"/>
    <w:rsid w:val="00445AE3"/>
    <w:rsid w:val="00446A92"/>
    <w:rsid w:val="00447DFF"/>
    <w:rsid w:val="004515C7"/>
    <w:rsid w:val="0045483E"/>
    <w:rsid w:val="004577C7"/>
    <w:rsid w:val="00472E42"/>
    <w:rsid w:val="00472E7E"/>
    <w:rsid w:val="00473347"/>
    <w:rsid w:val="00474399"/>
    <w:rsid w:val="00482737"/>
    <w:rsid w:val="00483CC5"/>
    <w:rsid w:val="00491459"/>
    <w:rsid w:val="004932A4"/>
    <w:rsid w:val="004969A1"/>
    <w:rsid w:val="004A0D0B"/>
    <w:rsid w:val="004A24C6"/>
    <w:rsid w:val="004A28A7"/>
    <w:rsid w:val="004A2C78"/>
    <w:rsid w:val="004A311F"/>
    <w:rsid w:val="004A5972"/>
    <w:rsid w:val="004B1510"/>
    <w:rsid w:val="004C03CC"/>
    <w:rsid w:val="004C44F6"/>
    <w:rsid w:val="004C5416"/>
    <w:rsid w:val="004C58F4"/>
    <w:rsid w:val="004C6EE4"/>
    <w:rsid w:val="004D1ED9"/>
    <w:rsid w:val="004D3923"/>
    <w:rsid w:val="004E2ED8"/>
    <w:rsid w:val="004E3D13"/>
    <w:rsid w:val="004E470C"/>
    <w:rsid w:val="004E643B"/>
    <w:rsid w:val="004F213D"/>
    <w:rsid w:val="004F3018"/>
    <w:rsid w:val="00504C25"/>
    <w:rsid w:val="00513CDA"/>
    <w:rsid w:val="00513D97"/>
    <w:rsid w:val="00526769"/>
    <w:rsid w:val="00527D23"/>
    <w:rsid w:val="005343C9"/>
    <w:rsid w:val="00537668"/>
    <w:rsid w:val="0054131B"/>
    <w:rsid w:val="00541AA4"/>
    <w:rsid w:val="005439DF"/>
    <w:rsid w:val="00544EE5"/>
    <w:rsid w:val="0055242F"/>
    <w:rsid w:val="0055692A"/>
    <w:rsid w:val="00560DD8"/>
    <w:rsid w:val="005615D6"/>
    <w:rsid w:val="005627AA"/>
    <w:rsid w:val="0056368C"/>
    <w:rsid w:val="005656E0"/>
    <w:rsid w:val="00574DA8"/>
    <w:rsid w:val="0057712B"/>
    <w:rsid w:val="00577DC9"/>
    <w:rsid w:val="00582578"/>
    <w:rsid w:val="005853D3"/>
    <w:rsid w:val="005858A9"/>
    <w:rsid w:val="00591195"/>
    <w:rsid w:val="005912BE"/>
    <w:rsid w:val="00591584"/>
    <w:rsid w:val="00593500"/>
    <w:rsid w:val="00593C1A"/>
    <w:rsid w:val="00593E3A"/>
    <w:rsid w:val="005955E0"/>
    <w:rsid w:val="00596307"/>
    <w:rsid w:val="005A40A0"/>
    <w:rsid w:val="005A50EC"/>
    <w:rsid w:val="005B2846"/>
    <w:rsid w:val="005B58D4"/>
    <w:rsid w:val="005C1427"/>
    <w:rsid w:val="005C1A62"/>
    <w:rsid w:val="005C507C"/>
    <w:rsid w:val="005C7A54"/>
    <w:rsid w:val="005D0E47"/>
    <w:rsid w:val="005D2E3F"/>
    <w:rsid w:val="005D5997"/>
    <w:rsid w:val="005D65BA"/>
    <w:rsid w:val="005E0363"/>
    <w:rsid w:val="005E0EB1"/>
    <w:rsid w:val="005F32A0"/>
    <w:rsid w:val="005F3D2E"/>
    <w:rsid w:val="00606546"/>
    <w:rsid w:val="006117A5"/>
    <w:rsid w:val="00623E3E"/>
    <w:rsid w:val="006256C2"/>
    <w:rsid w:val="00631E5E"/>
    <w:rsid w:val="00634C68"/>
    <w:rsid w:val="00642A00"/>
    <w:rsid w:val="00646589"/>
    <w:rsid w:val="00646AF5"/>
    <w:rsid w:val="00651BD3"/>
    <w:rsid w:val="00651DEE"/>
    <w:rsid w:val="006521DE"/>
    <w:rsid w:val="00655B8E"/>
    <w:rsid w:val="00663F38"/>
    <w:rsid w:val="00674FA0"/>
    <w:rsid w:val="00683545"/>
    <w:rsid w:val="00687066"/>
    <w:rsid w:val="00687E5D"/>
    <w:rsid w:val="00690744"/>
    <w:rsid w:val="006908DA"/>
    <w:rsid w:val="00691DC7"/>
    <w:rsid w:val="00692FA3"/>
    <w:rsid w:val="006931B6"/>
    <w:rsid w:val="006A5F83"/>
    <w:rsid w:val="006B2A4F"/>
    <w:rsid w:val="006B41E2"/>
    <w:rsid w:val="006B43FA"/>
    <w:rsid w:val="006B55A0"/>
    <w:rsid w:val="006C06FD"/>
    <w:rsid w:val="006C2816"/>
    <w:rsid w:val="006E0B07"/>
    <w:rsid w:val="006E1098"/>
    <w:rsid w:val="006E1BD7"/>
    <w:rsid w:val="006E58F4"/>
    <w:rsid w:val="006E6125"/>
    <w:rsid w:val="006E7F25"/>
    <w:rsid w:val="006F1EB1"/>
    <w:rsid w:val="006F3240"/>
    <w:rsid w:val="007007E2"/>
    <w:rsid w:val="00702233"/>
    <w:rsid w:val="007058AF"/>
    <w:rsid w:val="0071024A"/>
    <w:rsid w:val="00714E78"/>
    <w:rsid w:val="00714E94"/>
    <w:rsid w:val="00715C11"/>
    <w:rsid w:val="00715C3F"/>
    <w:rsid w:val="007173CB"/>
    <w:rsid w:val="00722F99"/>
    <w:rsid w:val="00723641"/>
    <w:rsid w:val="007237BC"/>
    <w:rsid w:val="0072626E"/>
    <w:rsid w:val="00726FEF"/>
    <w:rsid w:val="00740278"/>
    <w:rsid w:val="00741F1B"/>
    <w:rsid w:val="00742D7F"/>
    <w:rsid w:val="00745DD2"/>
    <w:rsid w:val="00747609"/>
    <w:rsid w:val="00747ED3"/>
    <w:rsid w:val="00751131"/>
    <w:rsid w:val="00753C9F"/>
    <w:rsid w:val="0075577E"/>
    <w:rsid w:val="00767EBF"/>
    <w:rsid w:val="0077527B"/>
    <w:rsid w:val="00776E80"/>
    <w:rsid w:val="007818A0"/>
    <w:rsid w:val="00782A6A"/>
    <w:rsid w:val="00783014"/>
    <w:rsid w:val="0078333F"/>
    <w:rsid w:val="007836B0"/>
    <w:rsid w:val="00784D4D"/>
    <w:rsid w:val="00786224"/>
    <w:rsid w:val="00791F4B"/>
    <w:rsid w:val="00797A1E"/>
    <w:rsid w:val="007A1FD1"/>
    <w:rsid w:val="007A281E"/>
    <w:rsid w:val="007A4746"/>
    <w:rsid w:val="007A4CF0"/>
    <w:rsid w:val="007A6020"/>
    <w:rsid w:val="007A6EB7"/>
    <w:rsid w:val="007A6FCC"/>
    <w:rsid w:val="007B7F66"/>
    <w:rsid w:val="007C1320"/>
    <w:rsid w:val="007C2AF0"/>
    <w:rsid w:val="007C475E"/>
    <w:rsid w:val="007C5389"/>
    <w:rsid w:val="007D67B4"/>
    <w:rsid w:val="007D715F"/>
    <w:rsid w:val="007D7ED1"/>
    <w:rsid w:val="007E2342"/>
    <w:rsid w:val="007E4D19"/>
    <w:rsid w:val="007E66C5"/>
    <w:rsid w:val="007E6A83"/>
    <w:rsid w:val="007F2199"/>
    <w:rsid w:val="007F2CF8"/>
    <w:rsid w:val="007F4E2A"/>
    <w:rsid w:val="008002C4"/>
    <w:rsid w:val="00800D86"/>
    <w:rsid w:val="00803A15"/>
    <w:rsid w:val="00813B1F"/>
    <w:rsid w:val="00814581"/>
    <w:rsid w:val="008244E3"/>
    <w:rsid w:val="00834600"/>
    <w:rsid w:val="008407E1"/>
    <w:rsid w:val="0084259F"/>
    <w:rsid w:val="008467EB"/>
    <w:rsid w:val="00863584"/>
    <w:rsid w:val="008661A2"/>
    <w:rsid w:val="00866A32"/>
    <w:rsid w:val="008721A1"/>
    <w:rsid w:val="00874CE1"/>
    <w:rsid w:val="008803DB"/>
    <w:rsid w:val="00881240"/>
    <w:rsid w:val="00881C94"/>
    <w:rsid w:val="00884CD0"/>
    <w:rsid w:val="00887BB4"/>
    <w:rsid w:val="00891FC5"/>
    <w:rsid w:val="008929D8"/>
    <w:rsid w:val="00897179"/>
    <w:rsid w:val="008A071F"/>
    <w:rsid w:val="008A527E"/>
    <w:rsid w:val="008A5CCA"/>
    <w:rsid w:val="008A6723"/>
    <w:rsid w:val="008A74EC"/>
    <w:rsid w:val="008B078B"/>
    <w:rsid w:val="008B2044"/>
    <w:rsid w:val="008B3E0F"/>
    <w:rsid w:val="008B7A13"/>
    <w:rsid w:val="008C1193"/>
    <w:rsid w:val="008C6851"/>
    <w:rsid w:val="008D27AE"/>
    <w:rsid w:val="008D65F8"/>
    <w:rsid w:val="008E5AD8"/>
    <w:rsid w:val="008F3A9F"/>
    <w:rsid w:val="008F3CB1"/>
    <w:rsid w:val="00901E27"/>
    <w:rsid w:val="00902B5B"/>
    <w:rsid w:val="009127A2"/>
    <w:rsid w:val="00913833"/>
    <w:rsid w:val="00917B7F"/>
    <w:rsid w:val="00920FAE"/>
    <w:rsid w:val="009230A5"/>
    <w:rsid w:val="00926857"/>
    <w:rsid w:val="009300C0"/>
    <w:rsid w:val="009336A3"/>
    <w:rsid w:val="0093764C"/>
    <w:rsid w:val="00944B5F"/>
    <w:rsid w:val="00947689"/>
    <w:rsid w:val="00951CF9"/>
    <w:rsid w:val="00952429"/>
    <w:rsid w:val="009531C8"/>
    <w:rsid w:val="009556B1"/>
    <w:rsid w:val="00957445"/>
    <w:rsid w:val="009612E0"/>
    <w:rsid w:val="00964003"/>
    <w:rsid w:val="00967851"/>
    <w:rsid w:val="0097341C"/>
    <w:rsid w:val="0097552F"/>
    <w:rsid w:val="009814F7"/>
    <w:rsid w:val="00984263"/>
    <w:rsid w:val="009908F3"/>
    <w:rsid w:val="009940C6"/>
    <w:rsid w:val="009947B3"/>
    <w:rsid w:val="00995051"/>
    <w:rsid w:val="00997CBC"/>
    <w:rsid w:val="009A009B"/>
    <w:rsid w:val="009A174D"/>
    <w:rsid w:val="009A5CE6"/>
    <w:rsid w:val="009B7670"/>
    <w:rsid w:val="009C15C1"/>
    <w:rsid w:val="009D2840"/>
    <w:rsid w:val="009D5FE1"/>
    <w:rsid w:val="009D7CD1"/>
    <w:rsid w:val="009E75C9"/>
    <w:rsid w:val="009F5710"/>
    <w:rsid w:val="009F5B2F"/>
    <w:rsid w:val="00A007C7"/>
    <w:rsid w:val="00A06AE4"/>
    <w:rsid w:val="00A07B53"/>
    <w:rsid w:val="00A12324"/>
    <w:rsid w:val="00A243C1"/>
    <w:rsid w:val="00A2791A"/>
    <w:rsid w:val="00A43537"/>
    <w:rsid w:val="00A5357B"/>
    <w:rsid w:val="00A535D1"/>
    <w:rsid w:val="00A60569"/>
    <w:rsid w:val="00A742EB"/>
    <w:rsid w:val="00A759E4"/>
    <w:rsid w:val="00A7765C"/>
    <w:rsid w:val="00A80778"/>
    <w:rsid w:val="00A816D3"/>
    <w:rsid w:val="00A81962"/>
    <w:rsid w:val="00A82B97"/>
    <w:rsid w:val="00A863E3"/>
    <w:rsid w:val="00A934EA"/>
    <w:rsid w:val="00A95A36"/>
    <w:rsid w:val="00A966CD"/>
    <w:rsid w:val="00AA330E"/>
    <w:rsid w:val="00AB132C"/>
    <w:rsid w:val="00AB5800"/>
    <w:rsid w:val="00AB58F6"/>
    <w:rsid w:val="00AB6231"/>
    <w:rsid w:val="00AC01F7"/>
    <w:rsid w:val="00AC0CF1"/>
    <w:rsid w:val="00AC150C"/>
    <w:rsid w:val="00AC6B68"/>
    <w:rsid w:val="00AD198C"/>
    <w:rsid w:val="00AD2C81"/>
    <w:rsid w:val="00AD34AE"/>
    <w:rsid w:val="00AD5967"/>
    <w:rsid w:val="00AE1041"/>
    <w:rsid w:val="00AE2077"/>
    <w:rsid w:val="00AE34B3"/>
    <w:rsid w:val="00AE36B0"/>
    <w:rsid w:val="00AE41D6"/>
    <w:rsid w:val="00AE5ADF"/>
    <w:rsid w:val="00AE67CE"/>
    <w:rsid w:val="00AE72CB"/>
    <w:rsid w:val="00AF66B9"/>
    <w:rsid w:val="00B01E06"/>
    <w:rsid w:val="00B02E15"/>
    <w:rsid w:val="00B2020C"/>
    <w:rsid w:val="00B26144"/>
    <w:rsid w:val="00B273A7"/>
    <w:rsid w:val="00B326E0"/>
    <w:rsid w:val="00B40EB6"/>
    <w:rsid w:val="00B41982"/>
    <w:rsid w:val="00B4572E"/>
    <w:rsid w:val="00B467B7"/>
    <w:rsid w:val="00B468EB"/>
    <w:rsid w:val="00B46C1A"/>
    <w:rsid w:val="00B47C68"/>
    <w:rsid w:val="00B5191D"/>
    <w:rsid w:val="00B533B0"/>
    <w:rsid w:val="00B5407C"/>
    <w:rsid w:val="00B57A61"/>
    <w:rsid w:val="00B61284"/>
    <w:rsid w:val="00B63068"/>
    <w:rsid w:val="00B64186"/>
    <w:rsid w:val="00B64CC5"/>
    <w:rsid w:val="00B6641D"/>
    <w:rsid w:val="00B75AC3"/>
    <w:rsid w:val="00B76E56"/>
    <w:rsid w:val="00B82B3D"/>
    <w:rsid w:val="00B86951"/>
    <w:rsid w:val="00B87BF1"/>
    <w:rsid w:val="00B91A56"/>
    <w:rsid w:val="00B92FA0"/>
    <w:rsid w:val="00B97452"/>
    <w:rsid w:val="00BA4525"/>
    <w:rsid w:val="00BA5A39"/>
    <w:rsid w:val="00BB4E62"/>
    <w:rsid w:val="00BB761F"/>
    <w:rsid w:val="00BC2179"/>
    <w:rsid w:val="00BC2EB1"/>
    <w:rsid w:val="00BC3A0E"/>
    <w:rsid w:val="00BC407D"/>
    <w:rsid w:val="00BC498A"/>
    <w:rsid w:val="00BD414B"/>
    <w:rsid w:val="00BE1F6F"/>
    <w:rsid w:val="00BE532A"/>
    <w:rsid w:val="00BE713B"/>
    <w:rsid w:val="00BF0226"/>
    <w:rsid w:val="00BF3621"/>
    <w:rsid w:val="00BF3B06"/>
    <w:rsid w:val="00BF4E35"/>
    <w:rsid w:val="00C02609"/>
    <w:rsid w:val="00C04CC4"/>
    <w:rsid w:val="00C04CC6"/>
    <w:rsid w:val="00C07ED6"/>
    <w:rsid w:val="00C139E7"/>
    <w:rsid w:val="00C16B7B"/>
    <w:rsid w:val="00C24AA4"/>
    <w:rsid w:val="00C24BEF"/>
    <w:rsid w:val="00C3241C"/>
    <w:rsid w:val="00C331D7"/>
    <w:rsid w:val="00C35B80"/>
    <w:rsid w:val="00C44AF4"/>
    <w:rsid w:val="00C5703C"/>
    <w:rsid w:val="00C6014B"/>
    <w:rsid w:val="00C6280B"/>
    <w:rsid w:val="00C63079"/>
    <w:rsid w:val="00C6324C"/>
    <w:rsid w:val="00C701A1"/>
    <w:rsid w:val="00C7754B"/>
    <w:rsid w:val="00C848E1"/>
    <w:rsid w:val="00C86E87"/>
    <w:rsid w:val="00C9126A"/>
    <w:rsid w:val="00C9156B"/>
    <w:rsid w:val="00C922EC"/>
    <w:rsid w:val="00C9618B"/>
    <w:rsid w:val="00CA23E9"/>
    <w:rsid w:val="00CA2549"/>
    <w:rsid w:val="00CA5BF0"/>
    <w:rsid w:val="00CB0981"/>
    <w:rsid w:val="00CB2045"/>
    <w:rsid w:val="00CB477A"/>
    <w:rsid w:val="00CC01D8"/>
    <w:rsid w:val="00CC2C2F"/>
    <w:rsid w:val="00CE3C2D"/>
    <w:rsid w:val="00CE7D18"/>
    <w:rsid w:val="00CF1C1D"/>
    <w:rsid w:val="00CF7456"/>
    <w:rsid w:val="00D0046B"/>
    <w:rsid w:val="00D05EA1"/>
    <w:rsid w:val="00D0649B"/>
    <w:rsid w:val="00D11A89"/>
    <w:rsid w:val="00D1326E"/>
    <w:rsid w:val="00D14149"/>
    <w:rsid w:val="00D267F8"/>
    <w:rsid w:val="00D34A5C"/>
    <w:rsid w:val="00D370A7"/>
    <w:rsid w:val="00D373EB"/>
    <w:rsid w:val="00D406EF"/>
    <w:rsid w:val="00D60CA4"/>
    <w:rsid w:val="00D71660"/>
    <w:rsid w:val="00D72927"/>
    <w:rsid w:val="00D764C1"/>
    <w:rsid w:val="00D80447"/>
    <w:rsid w:val="00D812FE"/>
    <w:rsid w:val="00D844CB"/>
    <w:rsid w:val="00D86D95"/>
    <w:rsid w:val="00DA1475"/>
    <w:rsid w:val="00DA3708"/>
    <w:rsid w:val="00DA5FCE"/>
    <w:rsid w:val="00DA6875"/>
    <w:rsid w:val="00DA7236"/>
    <w:rsid w:val="00DA7627"/>
    <w:rsid w:val="00DB75D5"/>
    <w:rsid w:val="00DC1976"/>
    <w:rsid w:val="00DC1FD6"/>
    <w:rsid w:val="00DC347C"/>
    <w:rsid w:val="00DD2C91"/>
    <w:rsid w:val="00DE2F7D"/>
    <w:rsid w:val="00DE5D57"/>
    <w:rsid w:val="00DF6430"/>
    <w:rsid w:val="00DF6BB0"/>
    <w:rsid w:val="00E000E3"/>
    <w:rsid w:val="00E01A76"/>
    <w:rsid w:val="00E03A40"/>
    <w:rsid w:val="00E12381"/>
    <w:rsid w:val="00E16909"/>
    <w:rsid w:val="00E17EBE"/>
    <w:rsid w:val="00E23CD3"/>
    <w:rsid w:val="00E24348"/>
    <w:rsid w:val="00E247DB"/>
    <w:rsid w:val="00E2513C"/>
    <w:rsid w:val="00E262C2"/>
    <w:rsid w:val="00E27389"/>
    <w:rsid w:val="00E32061"/>
    <w:rsid w:val="00E37266"/>
    <w:rsid w:val="00E414DF"/>
    <w:rsid w:val="00E46A23"/>
    <w:rsid w:val="00E46EE0"/>
    <w:rsid w:val="00E53F40"/>
    <w:rsid w:val="00E5590D"/>
    <w:rsid w:val="00E66149"/>
    <w:rsid w:val="00E66DE4"/>
    <w:rsid w:val="00E71D8A"/>
    <w:rsid w:val="00E72BCD"/>
    <w:rsid w:val="00E73C46"/>
    <w:rsid w:val="00E92C72"/>
    <w:rsid w:val="00EA1162"/>
    <w:rsid w:val="00EA13ED"/>
    <w:rsid w:val="00EA5F4E"/>
    <w:rsid w:val="00EA7B10"/>
    <w:rsid w:val="00EB011A"/>
    <w:rsid w:val="00EB0317"/>
    <w:rsid w:val="00EB1B7B"/>
    <w:rsid w:val="00EB2289"/>
    <w:rsid w:val="00EB50AF"/>
    <w:rsid w:val="00EB66CD"/>
    <w:rsid w:val="00EC0649"/>
    <w:rsid w:val="00EC1A60"/>
    <w:rsid w:val="00ED457A"/>
    <w:rsid w:val="00EE147F"/>
    <w:rsid w:val="00EE15C7"/>
    <w:rsid w:val="00EF160B"/>
    <w:rsid w:val="00EF17DB"/>
    <w:rsid w:val="00EF3439"/>
    <w:rsid w:val="00EF6884"/>
    <w:rsid w:val="00F020A4"/>
    <w:rsid w:val="00F04DF9"/>
    <w:rsid w:val="00F0622A"/>
    <w:rsid w:val="00F06594"/>
    <w:rsid w:val="00F11325"/>
    <w:rsid w:val="00F11F35"/>
    <w:rsid w:val="00F12CF1"/>
    <w:rsid w:val="00F152E0"/>
    <w:rsid w:val="00F1599D"/>
    <w:rsid w:val="00F170D0"/>
    <w:rsid w:val="00F24285"/>
    <w:rsid w:val="00F27255"/>
    <w:rsid w:val="00F2747F"/>
    <w:rsid w:val="00F302A5"/>
    <w:rsid w:val="00F32F97"/>
    <w:rsid w:val="00F34CCE"/>
    <w:rsid w:val="00F37DF4"/>
    <w:rsid w:val="00F41733"/>
    <w:rsid w:val="00F41890"/>
    <w:rsid w:val="00F41F28"/>
    <w:rsid w:val="00F449A2"/>
    <w:rsid w:val="00F472C1"/>
    <w:rsid w:val="00F57385"/>
    <w:rsid w:val="00F60365"/>
    <w:rsid w:val="00F61ABC"/>
    <w:rsid w:val="00F637E8"/>
    <w:rsid w:val="00F73400"/>
    <w:rsid w:val="00F7421A"/>
    <w:rsid w:val="00F74F61"/>
    <w:rsid w:val="00F75B71"/>
    <w:rsid w:val="00F77A8B"/>
    <w:rsid w:val="00F85A89"/>
    <w:rsid w:val="00F85D74"/>
    <w:rsid w:val="00F90A1C"/>
    <w:rsid w:val="00F92E8C"/>
    <w:rsid w:val="00F93BA9"/>
    <w:rsid w:val="00F96AC6"/>
    <w:rsid w:val="00FA45C7"/>
    <w:rsid w:val="00FB1C9B"/>
    <w:rsid w:val="00FB2B8D"/>
    <w:rsid w:val="00FB4268"/>
    <w:rsid w:val="00FB4CB9"/>
    <w:rsid w:val="00FB7BC0"/>
    <w:rsid w:val="00FC2587"/>
    <w:rsid w:val="00FD0323"/>
    <w:rsid w:val="00FD0D93"/>
    <w:rsid w:val="00FD5651"/>
    <w:rsid w:val="00FD5B6C"/>
    <w:rsid w:val="00FD6C3E"/>
    <w:rsid w:val="00FE7DD2"/>
    <w:rsid w:val="00FF1333"/>
    <w:rsid w:val="0BAD03C4"/>
    <w:rsid w:val="10C660E0"/>
    <w:rsid w:val="12182012"/>
    <w:rsid w:val="121B7100"/>
    <w:rsid w:val="18C836E7"/>
    <w:rsid w:val="1B0C7543"/>
    <w:rsid w:val="1D573D63"/>
    <w:rsid w:val="1F834B77"/>
    <w:rsid w:val="22B43E1C"/>
    <w:rsid w:val="236C4DA0"/>
    <w:rsid w:val="26B40A81"/>
    <w:rsid w:val="291C331A"/>
    <w:rsid w:val="2E4A1297"/>
    <w:rsid w:val="30B44C8B"/>
    <w:rsid w:val="32802068"/>
    <w:rsid w:val="34102C0A"/>
    <w:rsid w:val="35F67957"/>
    <w:rsid w:val="40976F9D"/>
    <w:rsid w:val="43425B2F"/>
    <w:rsid w:val="44105BE8"/>
    <w:rsid w:val="4698099A"/>
    <w:rsid w:val="47FB716C"/>
    <w:rsid w:val="4A4D40F7"/>
    <w:rsid w:val="4AEC6541"/>
    <w:rsid w:val="4B5520CE"/>
    <w:rsid w:val="51F972ED"/>
    <w:rsid w:val="522750A6"/>
    <w:rsid w:val="573E2BCC"/>
    <w:rsid w:val="586B6987"/>
    <w:rsid w:val="5D6D65BE"/>
    <w:rsid w:val="66432F9D"/>
    <w:rsid w:val="6FA775E0"/>
    <w:rsid w:val="70C46146"/>
    <w:rsid w:val="74DE7ACE"/>
    <w:rsid w:val="74FF50A7"/>
    <w:rsid w:val="75096D78"/>
    <w:rsid w:val="75407841"/>
    <w:rsid w:val="7552048E"/>
    <w:rsid w:val="78B6646A"/>
    <w:rsid w:val="7A9A16A2"/>
    <w:rsid w:val="7D6033E0"/>
    <w:rsid w:val="7E530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3C59BD"/>
  <w15:docId w15:val="{5F2A7E49-BC43-4A57-83D0-541E1025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宋体" w:eastAsia="宋体" w:hAnsi="宋体" w:cs="Times New Roman"/>
      <w:bCs/>
      <w:sz w:val="2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qFormat/>
    <w:rPr>
      <w:color w:val="0000FF"/>
      <w:u w:val="single"/>
    </w:rPr>
  </w:style>
  <w:style w:type="character" w:styleId="af">
    <w:name w:val="annotation reference"/>
    <w:basedOn w:val="a0"/>
    <w:uiPriority w:val="99"/>
    <w:semiHidden/>
    <w:unhideWhenUsed/>
    <w:qFormat/>
    <w:rPr>
      <w:sz w:val="21"/>
      <w:szCs w:val="21"/>
    </w:rPr>
  </w:style>
  <w:style w:type="paragraph" w:styleId="af0">
    <w:name w:val="List Paragraph"/>
    <w:basedOn w:val="a"/>
    <w:uiPriority w:val="34"/>
    <w:qFormat/>
    <w:pPr>
      <w:ind w:firstLineChars="200" w:firstLine="420"/>
    </w:pPr>
  </w:style>
  <w:style w:type="character" w:customStyle="1" w:styleId="aa">
    <w:name w:val="页眉 字符"/>
    <w:basedOn w:val="a0"/>
    <w:link w:val="a9"/>
    <w:uiPriority w:val="99"/>
    <w:qFormat/>
    <w:rPr>
      <w:rFonts w:ascii="宋体" w:eastAsia="宋体" w:hAnsi="宋体" w:cs="Times New Roman"/>
      <w:bCs/>
      <w:kern w:val="0"/>
      <w:sz w:val="18"/>
      <w:szCs w:val="18"/>
    </w:rPr>
  </w:style>
  <w:style w:type="character" w:customStyle="1" w:styleId="a8">
    <w:name w:val="页脚 字符"/>
    <w:basedOn w:val="a0"/>
    <w:link w:val="a7"/>
    <w:uiPriority w:val="99"/>
    <w:qFormat/>
    <w:rPr>
      <w:rFonts w:ascii="宋体" w:eastAsia="宋体" w:hAnsi="宋体" w:cs="Times New Roman"/>
      <w:bCs/>
      <w:kern w:val="0"/>
      <w:sz w:val="18"/>
      <w:szCs w:val="18"/>
    </w:rPr>
  </w:style>
  <w:style w:type="character" w:customStyle="1" w:styleId="a6">
    <w:name w:val="批注框文本 字符"/>
    <w:basedOn w:val="a0"/>
    <w:link w:val="a5"/>
    <w:uiPriority w:val="99"/>
    <w:semiHidden/>
    <w:qFormat/>
    <w:rPr>
      <w:rFonts w:ascii="宋体" w:eastAsia="宋体" w:hAnsi="宋体" w:cs="Times New Roman"/>
      <w:bCs/>
      <w:kern w:val="0"/>
      <w:sz w:val="18"/>
      <w:szCs w:val="18"/>
    </w:rPr>
  </w:style>
  <w:style w:type="character" w:customStyle="1" w:styleId="a4">
    <w:name w:val="批注文字 字符"/>
    <w:basedOn w:val="a0"/>
    <w:link w:val="a3"/>
    <w:uiPriority w:val="99"/>
    <w:semiHidden/>
    <w:qFormat/>
    <w:rPr>
      <w:rFonts w:ascii="宋体" w:eastAsia="宋体" w:hAnsi="宋体" w:cs="Times New Roman"/>
      <w:bCs/>
      <w:sz w:val="21"/>
      <w:szCs w:val="28"/>
    </w:rPr>
  </w:style>
  <w:style w:type="character" w:customStyle="1" w:styleId="ac">
    <w:name w:val="批注主题 字符"/>
    <w:basedOn w:val="a4"/>
    <w:link w:val="ab"/>
    <w:uiPriority w:val="99"/>
    <w:semiHidden/>
    <w:qFormat/>
    <w:rPr>
      <w:rFonts w:ascii="宋体" w:eastAsia="宋体" w:hAnsi="宋体" w:cs="Times New Roman"/>
      <w:b/>
      <w:bCs/>
      <w:sz w:val="21"/>
      <w:szCs w:val="28"/>
    </w:rPr>
  </w:style>
  <w:style w:type="paragraph" w:customStyle="1" w:styleId="1">
    <w:name w:val="修订1"/>
    <w:hidden/>
    <w:uiPriority w:val="99"/>
    <w:semiHidden/>
    <w:qFormat/>
    <w:rPr>
      <w:rFonts w:ascii="宋体" w:eastAsia="宋体" w:hAnsi="宋体" w:cs="Times New Roman"/>
      <w:bCs/>
      <w:sz w:val="2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AE7812-EBDC-49DF-A3D6-AF80249B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ddg</dc:creator>
  <cp:lastModifiedBy>hou ying</cp:lastModifiedBy>
  <cp:revision>36</cp:revision>
  <cp:lastPrinted>2021-04-16T07:48:00Z</cp:lastPrinted>
  <dcterms:created xsi:type="dcterms:W3CDTF">2019-01-29T03:16:00Z</dcterms:created>
  <dcterms:modified xsi:type="dcterms:W3CDTF">2021-04-22T07:18:00Z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