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十四运跆拳道裁判员选拔培训班推荐表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推荐单位:(盖章)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联系电话:</w:t>
      </w:r>
    </w:p>
    <w:tbl>
      <w:tblPr>
        <w:tblStyle w:val="6"/>
        <w:tblpPr w:leftFromText="180" w:rightFromText="180" w:vertAnchor="text" w:horzAnchor="page" w:tblpX="1896" w:tblpY="13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530"/>
        <w:gridCol w:w="1134"/>
        <w:gridCol w:w="3211"/>
        <w:gridCol w:w="4386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8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w w:val="8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w w:val="8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32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w w:val="8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38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w w:val="80"/>
                <w:sz w:val="28"/>
                <w:szCs w:val="28"/>
                <w:vertAlign w:val="baseline"/>
                <w:lang w:val="en-US" w:eastAsia="zh-CN"/>
              </w:rPr>
              <w:t>国家级（含国际级）裁判信息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cs="仿宋"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w w:val="80"/>
                <w:sz w:val="28"/>
                <w:szCs w:val="28"/>
                <w:vertAlign w:val="baseline"/>
                <w:lang w:val="en-US" w:eastAsia="zh-CN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w w:val="8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w w:val="8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86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w w:val="8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w w:val="80"/>
                <w:sz w:val="21"/>
                <w:szCs w:val="21"/>
                <w:vertAlign w:val="baseline"/>
                <w:lang w:val="en-US" w:eastAsia="zh-CN"/>
              </w:rPr>
              <w:t>通过时间：           证号：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w w:val="8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w w:val="8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8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w w:val="8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w w:val="80"/>
                <w:sz w:val="21"/>
                <w:szCs w:val="21"/>
                <w:vertAlign w:val="baseline"/>
                <w:lang w:val="en-US" w:eastAsia="zh-CN"/>
              </w:rPr>
              <w:t>通过时间：           证号：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w w:val="8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w w:val="8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8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w w:val="8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w w:val="80"/>
                <w:sz w:val="21"/>
                <w:szCs w:val="21"/>
                <w:vertAlign w:val="baseline"/>
                <w:lang w:val="en-US" w:eastAsia="zh-CN"/>
              </w:rPr>
              <w:t>通过时间：           证号：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w w:val="8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仿宋" w:hAnsi="仿宋" w:cs="仿宋"/>
          <w:sz w:val="24"/>
          <w:szCs w:val="24"/>
          <w:lang w:val="en-US" w:eastAsia="zh-CN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</w:p>
    <w:p>
      <w:pPr>
        <w:numPr>
          <w:ilvl w:val="0"/>
          <w:numId w:val="0"/>
        </w:numPr>
        <w:ind w:left="10500" w:leftChars="0" w:firstLine="420" w:firstLineChars="0"/>
        <w:rPr>
          <w:rFonts w:hint="eastAsia" w:ascii="仿宋" w:hAnsi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10500" w:leftChars="0" w:firstLine="420" w:firstLineChars="0"/>
        <w:rPr>
          <w:rFonts w:hint="eastAsia" w:ascii="仿宋" w:hAnsi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10500" w:leftChars="0" w:firstLine="420" w:firstLineChars="0"/>
        <w:rPr>
          <w:rFonts w:hint="eastAsia" w:ascii="仿宋" w:hAnsi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10500" w:leftChars="0" w:firstLine="420" w:firstLineChars="0"/>
        <w:rPr>
          <w:rFonts w:hint="eastAsia" w:ascii="仿宋" w:hAnsi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10500" w:leftChars="0" w:firstLine="420" w:firstLineChars="0"/>
        <w:rPr>
          <w:rFonts w:hint="eastAsia" w:ascii="仿宋" w:hAnsi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10500" w:leftChars="0" w:firstLine="420" w:firstLineChars="0"/>
        <w:rPr>
          <w:rFonts w:hint="eastAsia" w:ascii="仿宋" w:hAnsi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cs="仿宋"/>
          <w:sz w:val="24"/>
          <w:szCs w:val="24"/>
          <w:lang w:val="en-US" w:eastAsia="zh-CN"/>
        </w:rPr>
      </w:pPr>
    </w:p>
    <w:p>
      <w:pPr>
        <w:ind w:firstLine="10560" w:firstLineChars="3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    月     日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1.推荐单位限全运会参赛资格单位、行业体协、体育院校（北京体育大学、上海体院、武汉体院、西安体院、成都体院、沈阳体院）;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2.各推荐单位限报3名裁判员;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3.联系人：陈亮  舒晓华 电话：010-67122671/67152731  电子邮箱：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competition@chinacta.org.cn</w:t>
      </w:r>
    </w:p>
    <w:sectPr>
      <w:pgSz w:w="16838" w:h="11906" w:orient="landscape"/>
      <w:pgMar w:top="1800" w:right="820" w:bottom="1800" w:left="8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E50AFE"/>
    <w:rsid w:val="029224D9"/>
    <w:rsid w:val="02EF032F"/>
    <w:rsid w:val="040C2E1E"/>
    <w:rsid w:val="076E432F"/>
    <w:rsid w:val="0ABD4837"/>
    <w:rsid w:val="0BC30847"/>
    <w:rsid w:val="0C643AFB"/>
    <w:rsid w:val="1121150F"/>
    <w:rsid w:val="11AC2B18"/>
    <w:rsid w:val="11E634B3"/>
    <w:rsid w:val="183A5B32"/>
    <w:rsid w:val="1BCF6906"/>
    <w:rsid w:val="1BD17A7F"/>
    <w:rsid w:val="1DD47C35"/>
    <w:rsid w:val="20BB6865"/>
    <w:rsid w:val="21687D2D"/>
    <w:rsid w:val="23272CC7"/>
    <w:rsid w:val="25010128"/>
    <w:rsid w:val="28E84BB0"/>
    <w:rsid w:val="313A17C9"/>
    <w:rsid w:val="349C5452"/>
    <w:rsid w:val="3A92705F"/>
    <w:rsid w:val="3B13090A"/>
    <w:rsid w:val="3BC227F0"/>
    <w:rsid w:val="3DD56E8F"/>
    <w:rsid w:val="3EDD5DAA"/>
    <w:rsid w:val="407D10A8"/>
    <w:rsid w:val="40850215"/>
    <w:rsid w:val="42381199"/>
    <w:rsid w:val="4474236E"/>
    <w:rsid w:val="49175E66"/>
    <w:rsid w:val="507B1530"/>
    <w:rsid w:val="5D2629B0"/>
    <w:rsid w:val="5E620EC9"/>
    <w:rsid w:val="609B4AC6"/>
    <w:rsid w:val="61E10611"/>
    <w:rsid w:val="65C73644"/>
    <w:rsid w:val="690A7DE1"/>
    <w:rsid w:val="6A995B1B"/>
    <w:rsid w:val="6B0B46D5"/>
    <w:rsid w:val="6BC82CE9"/>
    <w:rsid w:val="6C3A1657"/>
    <w:rsid w:val="771D5316"/>
    <w:rsid w:val="7A9442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木头人</dc:creator>
  <cp:lastModifiedBy>尔东月明</cp:lastModifiedBy>
  <cp:lastPrinted>2021-03-30T09:54:00Z</cp:lastPrinted>
  <dcterms:modified xsi:type="dcterms:W3CDTF">2021-04-02T09:39:55Z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12AC45BC48EF49FD974831F76EDE7895</vt:lpwstr>
  </property>
</Properties>
</file>