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CCB7" w14:textId="77777777" w:rsidR="007E660B" w:rsidRPr="00875D32" w:rsidRDefault="007E660B" w:rsidP="007E660B">
      <w:pPr>
        <w:spacing w:line="600" w:lineRule="exact"/>
        <w:jc w:val="left"/>
        <w:textAlignment w:val="baseline"/>
        <w:rPr>
          <w:rFonts w:ascii="仿宋" w:eastAsia="仿宋" w:hAnsi="仿宋" w:cs="仿宋_GB2312"/>
          <w:sz w:val="32"/>
          <w:szCs w:val="32"/>
        </w:rPr>
      </w:pPr>
      <w:r w:rsidRPr="00875D32">
        <w:rPr>
          <w:rFonts w:ascii="仿宋" w:eastAsia="仿宋" w:hAnsi="仿宋" w:cs="仿宋_GB2312" w:hint="eastAsia"/>
          <w:sz w:val="32"/>
          <w:szCs w:val="32"/>
        </w:rPr>
        <w:t>附件1</w:t>
      </w:r>
    </w:p>
    <w:p w14:paraId="5EA256DB" w14:textId="77777777" w:rsidR="007E660B" w:rsidRPr="00A136D9" w:rsidRDefault="007E660B" w:rsidP="007E660B">
      <w:pPr>
        <w:spacing w:line="600" w:lineRule="exact"/>
        <w:jc w:val="center"/>
        <w:textAlignment w:val="baseline"/>
        <w:rPr>
          <w:rFonts w:ascii="宋体" w:hAnsi="宋体" w:cs="仿宋_GB2312"/>
          <w:b/>
          <w:sz w:val="36"/>
          <w:szCs w:val="36"/>
        </w:rPr>
      </w:pPr>
      <w:r w:rsidRPr="00A136D9">
        <w:rPr>
          <w:rFonts w:ascii="宋体" w:hAnsi="宋体" w:cs="仿宋_GB2312" w:hint="eastAsia"/>
          <w:b/>
          <w:sz w:val="36"/>
          <w:szCs w:val="36"/>
        </w:rPr>
        <w:t>2021年“最美乡村·玉皇杯”美丽中国·全国</w:t>
      </w:r>
      <w:r w:rsidRPr="00A136D9">
        <w:rPr>
          <w:rFonts w:ascii="宋体" w:hAnsi="宋体" w:cs="仿宋_GB2312"/>
          <w:b/>
          <w:sz w:val="36"/>
          <w:szCs w:val="36"/>
        </w:rPr>
        <w:br/>
      </w:r>
      <w:r w:rsidRPr="00A136D9">
        <w:rPr>
          <w:rFonts w:ascii="宋体" w:hAnsi="宋体" w:cs="仿宋_GB2312" w:hint="eastAsia"/>
          <w:b/>
          <w:sz w:val="36"/>
          <w:szCs w:val="36"/>
        </w:rPr>
        <w:t>门球大赛（山东东明站）报名表</w:t>
      </w:r>
    </w:p>
    <w:p w14:paraId="14EAE940" w14:textId="77777777" w:rsidR="007E660B" w:rsidRPr="00C3109B" w:rsidRDefault="007E660B" w:rsidP="007E660B">
      <w:pPr>
        <w:snapToGrid w:val="0"/>
        <w:jc w:val="center"/>
        <w:textAlignment w:val="baseline"/>
        <w:rPr>
          <w:rFonts w:ascii="FangSong" w:eastAsia="FangSong" w:hAnsi="FangSong" w:cs="仿宋_GB2312"/>
          <w:sz w:val="44"/>
          <w:szCs w:val="44"/>
        </w:rPr>
      </w:pPr>
    </w:p>
    <w:tbl>
      <w:tblPr>
        <w:tblW w:w="8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290"/>
        <w:gridCol w:w="1836"/>
        <w:gridCol w:w="358"/>
        <w:gridCol w:w="1234"/>
        <w:gridCol w:w="381"/>
        <w:gridCol w:w="1443"/>
        <w:gridCol w:w="1948"/>
      </w:tblGrid>
      <w:tr w:rsidR="007E660B" w14:paraId="7523482D" w14:textId="77777777" w:rsidTr="00245441">
        <w:trPr>
          <w:trHeight w:val="518"/>
          <w:jc w:val="center"/>
        </w:trPr>
        <w:tc>
          <w:tcPr>
            <w:tcW w:w="89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2FFFD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团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体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赛</w:t>
            </w:r>
          </w:p>
        </w:tc>
      </w:tr>
      <w:tr w:rsidR="007E660B" w14:paraId="08B51356" w14:textId="77777777" w:rsidTr="00245441">
        <w:trPr>
          <w:trHeight w:val="507"/>
          <w:jc w:val="center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594DA2F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队名全称</w:t>
            </w:r>
          </w:p>
        </w:tc>
        <w:tc>
          <w:tcPr>
            <w:tcW w:w="4099" w:type="dxa"/>
            <w:gridSpan w:val="5"/>
            <w:vAlign w:val="center"/>
          </w:tcPr>
          <w:p w14:paraId="1A833663" w14:textId="77777777" w:rsidR="007E660B" w:rsidRPr="00C3109B" w:rsidRDefault="007E660B" w:rsidP="00245441">
            <w:pPr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县（区）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门球队</w:t>
            </w:r>
          </w:p>
        </w:tc>
        <w:tc>
          <w:tcPr>
            <w:tcW w:w="1443" w:type="dxa"/>
            <w:vAlign w:val="center"/>
          </w:tcPr>
          <w:p w14:paraId="36CA2A5D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简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vAlign w:val="center"/>
          </w:tcPr>
          <w:p w14:paraId="04C806AF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7B97808B" w14:textId="77777777" w:rsidTr="00245441">
        <w:trPr>
          <w:trHeight w:val="507"/>
          <w:jc w:val="center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5B380B8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领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2484" w:type="dxa"/>
            <w:gridSpan w:val="3"/>
            <w:vAlign w:val="center"/>
          </w:tcPr>
          <w:p w14:paraId="725DC857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2DBA5F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教练员</w:t>
            </w:r>
          </w:p>
        </w:tc>
        <w:tc>
          <w:tcPr>
            <w:tcW w:w="3391" w:type="dxa"/>
            <w:gridSpan w:val="2"/>
            <w:tcBorders>
              <w:right w:val="single" w:sz="12" w:space="0" w:color="auto"/>
            </w:tcBorders>
            <w:vAlign w:val="center"/>
          </w:tcPr>
          <w:p w14:paraId="0F7AF86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594F64C8" w14:textId="77777777" w:rsidTr="00245441">
        <w:trPr>
          <w:trHeight w:val="507"/>
          <w:jc w:val="center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E2B567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84" w:type="dxa"/>
            <w:gridSpan w:val="3"/>
            <w:vAlign w:val="center"/>
          </w:tcPr>
          <w:p w14:paraId="5FA225A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A8C01B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91" w:type="dxa"/>
            <w:gridSpan w:val="2"/>
            <w:tcBorders>
              <w:right w:val="single" w:sz="12" w:space="0" w:color="auto"/>
            </w:tcBorders>
            <w:vAlign w:val="center"/>
          </w:tcPr>
          <w:p w14:paraId="182B89BA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6414964E" w14:textId="77777777" w:rsidTr="00245441">
        <w:trPr>
          <w:trHeight w:val="1001"/>
          <w:jc w:val="center"/>
        </w:trPr>
        <w:tc>
          <w:tcPr>
            <w:tcW w:w="890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A400B" w14:textId="77777777" w:rsidR="007E660B" w:rsidRPr="00C3109B" w:rsidRDefault="007E660B" w:rsidP="00245441">
            <w:pPr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赛事综合服务费发票抬头（不得更改）：</w:t>
            </w:r>
          </w:p>
          <w:p w14:paraId="30D7DBB6" w14:textId="77777777" w:rsidR="007E660B" w:rsidRPr="00C3109B" w:rsidRDefault="007E660B" w:rsidP="00245441">
            <w:pPr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税号：</w:t>
            </w:r>
          </w:p>
        </w:tc>
      </w:tr>
      <w:tr w:rsidR="007E660B" w14:paraId="4917DD9A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04D7093A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姓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36" w:type="dxa"/>
            <w:vAlign w:val="center"/>
          </w:tcPr>
          <w:p w14:paraId="4889B635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队内职务</w:t>
            </w:r>
          </w:p>
        </w:tc>
        <w:tc>
          <w:tcPr>
            <w:tcW w:w="1592" w:type="dxa"/>
            <w:gridSpan w:val="2"/>
            <w:vAlign w:val="center"/>
          </w:tcPr>
          <w:p w14:paraId="661FFBA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7406EF51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7E660B" w14:paraId="354D10D3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339D3B6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31FDC6AD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592" w:type="dxa"/>
            <w:gridSpan w:val="2"/>
            <w:vAlign w:val="center"/>
          </w:tcPr>
          <w:p w14:paraId="6FBB9AE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0B32C21A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2CD4781C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688B3D0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0B10F3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1592" w:type="dxa"/>
            <w:gridSpan w:val="2"/>
            <w:vAlign w:val="center"/>
          </w:tcPr>
          <w:p w14:paraId="63A23488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60C6270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08B8559D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6E109CF7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0E62A4E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95DA881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1916549A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6D18A356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22B92E5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532C1CD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i/>
                <w:caps/>
                <w:sz w:val="20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2</w:t>
            </w:r>
          </w:p>
        </w:tc>
        <w:tc>
          <w:tcPr>
            <w:tcW w:w="1592" w:type="dxa"/>
            <w:gridSpan w:val="2"/>
            <w:vAlign w:val="center"/>
          </w:tcPr>
          <w:p w14:paraId="7741B048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2E14C00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7E37EA47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653F1AA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0EEF8D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i/>
                <w:caps/>
                <w:sz w:val="20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2"/>
            <w:vAlign w:val="center"/>
          </w:tcPr>
          <w:p w14:paraId="2ACD77C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27799438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0FA72F62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4223A00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BBE03BA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i/>
                <w:caps/>
                <w:sz w:val="20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4</w:t>
            </w:r>
          </w:p>
        </w:tc>
        <w:tc>
          <w:tcPr>
            <w:tcW w:w="1592" w:type="dxa"/>
            <w:gridSpan w:val="2"/>
            <w:vAlign w:val="center"/>
          </w:tcPr>
          <w:p w14:paraId="73A1EDB4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26290B67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2E878D2B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1BD1889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071AEF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i/>
                <w:caps/>
                <w:sz w:val="20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5</w:t>
            </w:r>
          </w:p>
        </w:tc>
        <w:tc>
          <w:tcPr>
            <w:tcW w:w="1592" w:type="dxa"/>
            <w:gridSpan w:val="2"/>
            <w:vAlign w:val="center"/>
          </w:tcPr>
          <w:p w14:paraId="3453319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76A18C1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5DB0D49B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213F839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CA6F618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i/>
                <w:caps/>
                <w:sz w:val="20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4C3BB4D5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29953F7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420C7C97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63D91B5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1AFBD5E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4A4A5A0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216BDD1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778307AC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7414752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FDF8A9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4DD4EE37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7CC39DA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2E8E7F46" w14:textId="77777777" w:rsidTr="00245441">
        <w:trPr>
          <w:trHeight w:val="507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14:paraId="78CA37C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00CA0B6F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裁判（）级</w:t>
            </w:r>
          </w:p>
        </w:tc>
        <w:tc>
          <w:tcPr>
            <w:tcW w:w="1592" w:type="dxa"/>
            <w:gridSpan w:val="2"/>
            <w:vAlign w:val="center"/>
          </w:tcPr>
          <w:p w14:paraId="622561D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sz="12" w:space="0" w:color="auto"/>
            </w:tcBorders>
            <w:vAlign w:val="center"/>
          </w:tcPr>
          <w:p w14:paraId="4F2737A4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</w:tbl>
    <w:p w14:paraId="2BB55B1A" w14:textId="77777777" w:rsidR="007E660B" w:rsidRPr="00875D32" w:rsidRDefault="007E660B" w:rsidP="007E660B">
      <w:pPr>
        <w:widowControl/>
        <w:jc w:val="left"/>
        <w:textAlignment w:val="baseline"/>
        <w:rPr>
          <w:rFonts w:ascii="FangSong" w:eastAsia="FangSong" w:hAnsi="FangSong"/>
          <w:bCs/>
          <w:sz w:val="32"/>
          <w:szCs w:val="32"/>
        </w:rPr>
      </w:pPr>
    </w:p>
    <w:tbl>
      <w:tblPr>
        <w:tblW w:w="8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5"/>
        <w:gridCol w:w="3260"/>
        <w:gridCol w:w="1134"/>
        <w:gridCol w:w="1133"/>
        <w:gridCol w:w="143"/>
        <w:gridCol w:w="1805"/>
      </w:tblGrid>
      <w:tr w:rsidR="007E660B" w14:paraId="02A56B8A" w14:textId="77777777" w:rsidTr="00245441">
        <w:trPr>
          <w:trHeight w:val="518"/>
          <w:jc w:val="center"/>
        </w:trPr>
        <w:tc>
          <w:tcPr>
            <w:tcW w:w="89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4B08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双打赛</w:t>
            </w:r>
          </w:p>
        </w:tc>
      </w:tr>
      <w:tr w:rsidR="007E660B" w14:paraId="65095C5B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1F1B329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所属队伍</w:t>
            </w:r>
          </w:p>
        </w:tc>
        <w:tc>
          <w:tcPr>
            <w:tcW w:w="4394" w:type="dxa"/>
            <w:gridSpan w:val="2"/>
            <w:vAlign w:val="center"/>
          </w:tcPr>
          <w:p w14:paraId="7170EA87" w14:textId="77777777" w:rsidR="007E660B" w:rsidRPr="00C3109B" w:rsidRDefault="007E660B" w:rsidP="00245441">
            <w:pPr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县（区）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门球队</w:t>
            </w:r>
          </w:p>
        </w:tc>
        <w:tc>
          <w:tcPr>
            <w:tcW w:w="1133" w:type="dxa"/>
            <w:vAlign w:val="center"/>
          </w:tcPr>
          <w:p w14:paraId="13E230CF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简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948" w:type="dxa"/>
            <w:gridSpan w:val="2"/>
            <w:tcBorders>
              <w:right w:val="single" w:sz="12" w:space="0" w:color="auto"/>
            </w:tcBorders>
            <w:vAlign w:val="center"/>
          </w:tcPr>
          <w:p w14:paraId="6777411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490D5115" w14:textId="77777777" w:rsidTr="00245441">
        <w:trPr>
          <w:trHeight w:val="507"/>
          <w:jc w:val="center"/>
        </w:trPr>
        <w:tc>
          <w:tcPr>
            <w:tcW w:w="89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90E1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运动员名单</w:t>
            </w:r>
          </w:p>
        </w:tc>
      </w:tr>
      <w:tr w:rsidR="007E660B" w14:paraId="27C1D331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1EEC613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姓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14:paraId="6D5ADCA9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134" w:type="dxa"/>
            <w:vAlign w:val="center"/>
          </w:tcPr>
          <w:p w14:paraId="51D0437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性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3081" w:type="dxa"/>
            <w:gridSpan w:val="3"/>
            <w:tcBorders>
              <w:right w:val="single" w:sz="12" w:space="0" w:color="auto"/>
            </w:tcBorders>
            <w:vAlign w:val="center"/>
          </w:tcPr>
          <w:p w14:paraId="3DBA1B9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7E660B" w14:paraId="5B697C1C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51CFB60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886D90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3FA027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right w:val="single" w:sz="12" w:space="0" w:color="auto"/>
            </w:tcBorders>
            <w:vAlign w:val="center"/>
          </w:tcPr>
          <w:p w14:paraId="1BEFD921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0EE3E302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78CB360E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6E5A8E7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8D7C7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right w:val="single" w:sz="12" w:space="0" w:color="auto"/>
            </w:tcBorders>
            <w:vAlign w:val="center"/>
          </w:tcPr>
          <w:p w14:paraId="75EC8CD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2ADE85B8" w14:textId="77777777" w:rsidTr="00245441">
        <w:trPr>
          <w:trHeight w:val="507"/>
          <w:jc w:val="center"/>
        </w:trPr>
        <w:tc>
          <w:tcPr>
            <w:tcW w:w="89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8818B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单打赛</w:t>
            </w:r>
          </w:p>
        </w:tc>
      </w:tr>
      <w:tr w:rsidR="007E660B" w14:paraId="503481A3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C9D9D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所属队伍</w:t>
            </w:r>
          </w:p>
        </w:tc>
        <w:tc>
          <w:tcPr>
            <w:tcW w:w="4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76B9A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县（区）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  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门球队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7A51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简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4913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14:paraId="7E997C39" w14:textId="77777777" w:rsidTr="00245441">
        <w:trPr>
          <w:trHeight w:val="507"/>
          <w:jc w:val="center"/>
        </w:trPr>
        <w:tc>
          <w:tcPr>
            <w:tcW w:w="89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E3810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运动员名单</w:t>
            </w:r>
          </w:p>
        </w:tc>
      </w:tr>
      <w:tr w:rsidR="007E660B" w14:paraId="553A56DA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613FA2A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姓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14:paraId="61508603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134" w:type="dxa"/>
            <w:vAlign w:val="center"/>
          </w:tcPr>
          <w:p w14:paraId="6931FFA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性</w:t>
            </w:r>
            <w:r w:rsidRPr="00C3109B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  </w:t>
            </w: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3081" w:type="dxa"/>
            <w:gridSpan w:val="3"/>
            <w:tcBorders>
              <w:right w:val="single" w:sz="12" w:space="0" w:color="auto"/>
            </w:tcBorders>
            <w:vAlign w:val="center"/>
          </w:tcPr>
          <w:p w14:paraId="3E2965FC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  <w:r w:rsidRPr="00C3109B">
              <w:rPr>
                <w:rFonts w:ascii="FangSong" w:eastAsia="FangSong" w:hAnsi="FangSong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7E660B" w14:paraId="7554C315" w14:textId="77777777" w:rsidTr="00245441">
        <w:trPr>
          <w:trHeight w:val="507"/>
          <w:jc w:val="center"/>
        </w:trPr>
        <w:tc>
          <w:tcPr>
            <w:tcW w:w="142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A22CF06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646CED3F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1D68272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D573338" w14:textId="77777777" w:rsidR="007E660B" w:rsidRPr="00C3109B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kern w:val="0"/>
                <w:sz w:val="28"/>
                <w:szCs w:val="28"/>
              </w:rPr>
            </w:pPr>
          </w:p>
        </w:tc>
      </w:tr>
      <w:tr w:rsidR="007E660B" w:rsidRPr="00DD5787" w14:paraId="4E00548A" w14:textId="77777777" w:rsidTr="00245441">
        <w:trPr>
          <w:trHeight w:val="518"/>
          <w:jc w:val="center"/>
        </w:trPr>
        <w:tc>
          <w:tcPr>
            <w:tcW w:w="1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CCF15E" w14:textId="77777777" w:rsidR="007E660B" w:rsidRPr="00DD5787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4547CFE" w14:textId="77777777" w:rsidR="007E660B" w:rsidRPr="00DD5787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4BC795" w14:textId="77777777" w:rsidR="007E660B" w:rsidRPr="00DD5787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347885" w14:textId="77777777" w:rsidR="007E660B" w:rsidRPr="00DD5787" w:rsidRDefault="007E660B" w:rsidP="00245441">
            <w:pPr>
              <w:jc w:val="center"/>
              <w:textAlignment w:val="baseline"/>
              <w:rPr>
                <w:rFonts w:ascii="FangSong" w:eastAsia="FangSong" w:hAnsi="FangSong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7DB8243F" w14:textId="77777777" w:rsidR="007E660B" w:rsidRPr="00C3109B" w:rsidRDefault="007E660B" w:rsidP="007E660B">
      <w:pPr>
        <w:widowControl/>
        <w:textAlignment w:val="baseline"/>
        <w:rPr>
          <w:rFonts w:ascii="FangSong" w:eastAsia="FangSong" w:hAnsi="FangSong"/>
          <w:b/>
          <w:sz w:val="28"/>
        </w:rPr>
      </w:pPr>
    </w:p>
    <w:p w14:paraId="1C53773B" w14:textId="77777777" w:rsidR="007E660B" w:rsidRPr="00C3109B" w:rsidRDefault="007E660B" w:rsidP="007E660B">
      <w:pPr>
        <w:widowControl/>
        <w:textAlignment w:val="baseline"/>
        <w:rPr>
          <w:rFonts w:ascii="FangSong" w:eastAsia="FangSong" w:hAnsi="FangSong"/>
          <w:b/>
          <w:sz w:val="28"/>
        </w:rPr>
      </w:pPr>
    </w:p>
    <w:p w14:paraId="4911CD1A" w14:textId="77777777" w:rsidR="007E660B" w:rsidRPr="00C3109B" w:rsidRDefault="007E660B" w:rsidP="007E660B">
      <w:pPr>
        <w:widowControl/>
        <w:textAlignment w:val="baseline"/>
        <w:rPr>
          <w:rFonts w:ascii="FangSong" w:eastAsia="FangSong" w:hAnsi="FangSong"/>
          <w:b/>
          <w:sz w:val="28"/>
        </w:rPr>
      </w:pPr>
    </w:p>
    <w:p w14:paraId="4AF640E7" w14:textId="77777777" w:rsidR="007E660B" w:rsidRPr="00C3109B" w:rsidRDefault="007E660B" w:rsidP="007E660B">
      <w:pPr>
        <w:widowControl/>
        <w:textAlignment w:val="baseline"/>
        <w:rPr>
          <w:rFonts w:ascii="FangSong" w:eastAsia="FangSong" w:hAnsi="FangSong"/>
          <w:b/>
          <w:sz w:val="28"/>
        </w:rPr>
      </w:pPr>
    </w:p>
    <w:p w14:paraId="6424AB51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  <w:r w:rsidRPr="00C3109B">
        <w:rPr>
          <w:b/>
          <w:i/>
          <w:caps/>
        </w:rPr>
        <w:br/>
      </w:r>
    </w:p>
    <w:p w14:paraId="6DCD349D" w14:textId="77777777" w:rsidR="007E660B" w:rsidRPr="00875D32" w:rsidRDefault="007E660B" w:rsidP="007E660B">
      <w:pPr>
        <w:widowControl/>
        <w:textAlignment w:val="baseline"/>
        <w:rPr>
          <w:rFonts w:ascii="FangSong" w:eastAsia="FangSong" w:hAnsi="FangSong"/>
          <w:b/>
          <w:bCs/>
          <w:sz w:val="32"/>
        </w:rPr>
        <w:sectPr w:rsidR="007E660B" w:rsidRPr="00875D3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0" w:name="_Toc32270"/>
    </w:p>
    <w:p w14:paraId="74686457" w14:textId="77777777" w:rsidR="007E660B" w:rsidRPr="00DD5787" w:rsidRDefault="007E660B" w:rsidP="007E660B">
      <w:pPr>
        <w:widowControl/>
        <w:textAlignment w:val="baseline"/>
        <w:rPr>
          <w:rFonts w:ascii="仿宋" w:eastAsia="仿宋" w:hAnsi="仿宋"/>
          <w:sz w:val="32"/>
        </w:rPr>
      </w:pPr>
      <w:bookmarkStart w:id="1" w:name="_Toc10892"/>
      <w:bookmarkEnd w:id="0"/>
      <w:r w:rsidRPr="00DD5787">
        <w:rPr>
          <w:rFonts w:ascii="仿宋" w:eastAsia="仿宋" w:hAnsi="仿宋" w:hint="eastAsia"/>
          <w:sz w:val="32"/>
        </w:rPr>
        <w:lastRenderedPageBreak/>
        <w:t>附件</w:t>
      </w:r>
      <w:r>
        <w:rPr>
          <w:rFonts w:ascii="仿宋" w:eastAsia="仿宋" w:hAnsi="仿宋" w:hint="eastAsia"/>
          <w:sz w:val="32"/>
        </w:rPr>
        <w:t>2</w:t>
      </w:r>
    </w:p>
    <w:p w14:paraId="63DE60CE" w14:textId="77777777" w:rsidR="007E660B" w:rsidRPr="00A136D9" w:rsidRDefault="007E660B" w:rsidP="007E660B">
      <w:pPr>
        <w:widowControl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  <w:r w:rsidRPr="00A136D9">
        <w:rPr>
          <w:rFonts w:ascii="宋体" w:hAnsi="宋体" w:hint="eastAsia"/>
          <w:b/>
          <w:bCs/>
          <w:sz w:val="36"/>
          <w:szCs w:val="36"/>
        </w:rPr>
        <w:t>2021年美丽中国·全国门球大赛（山东东明站）</w:t>
      </w:r>
    </w:p>
    <w:p w14:paraId="65349AC5" w14:textId="77777777" w:rsidR="007E660B" w:rsidRPr="00A136D9" w:rsidRDefault="007E660B" w:rsidP="007E660B">
      <w:pPr>
        <w:widowControl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  <w:r w:rsidRPr="00A136D9">
        <w:rPr>
          <w:rFonts w:ascii="宋体" w:hAnsi="宋体" w:hint="eastAsia"/>
          <w:b/>
          <w:bCs/>
          <w:sz w:val="36"/>
          <w:szCs w:val="36"/>
        </w:rPr>
        <w:t>疫情防控方案</w:t>
      </w:r>
    </w:p>
    <w:p w14:paraId="2E2272E6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bCs/>
          <w:sz w:val="32"/>
        </w:rPr>
      </w:pPr>
    </w:p>
    <w:p w14:paraId="7A9EBAA4" w14:textId="77777777" w:rsidR="007E660B" w:rsidRPr="00DD5787" w:rsidRDefault="007E660B" w:rsidP="007E660B">
      <w:pPr>
        <w:widowControl/>
        <w:jc w:val="center"/>
        <w:textAlignment w:val="baseline"/>
        <w:rPr>
          <w:rFonts w:ascii="仿宋" w:eastAsia="仿宋" w:hAnsi="仿宋"/>
          <w:b/>
          <w:bCs/>
          <w:sz w:val="32"/>
          <w:szCs w:val="32"/>
        </w:rPr>
      </w:pPr>
      <w:r w:rsidRPr="00DD5787">
        <w:rPr>
          <w:rFonts w:ascii="仿宋" w:eastAsia="仿宋" w:hAnsi="仿宋" w:hint="eastAsia"/>
          <w:b/>
          <w:bCs/>
          <w:sz w:val="32"/>
          <w:szCs w:val="32"/>
        </w:rPr>
        <w:t>第一章  疫情防控总体要求</w:t>
      </w:r>
      <w:bookmarkEnd w:id="1"/>
    </w:p>
    <w:p w14:paraId="366B24A8" w14:textId="77777777" w:rsidR="007E660B" w:rsidRPr="00DD5787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476A1D45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一、成立赛事期间疫情防控和医疗保障工作领导小组。</w:t>
      </w:r>
    </w:p>
    <w:p w14:paraId="4CF1AA8B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二、赛事疫情防控工作，包括赛区场地、酒店、餐厅、交通工具以及所有参赛人员的疫情防控措施和执行情况。</w:t>
      </w:r>
    </w:p>
    <w:p w14:paraId="6E288576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875D32">
        <w:rPr>
          <w:rFonts w:ascii="仿宋" w:eastAsia="仿宋" w:hAnsi="仿宋" w:hint="eastAsia"/>
          <w:sz w:val="32"/>
          <w:szCs w:val="32"/>
        </w:rPr>
        <w:t>、赛区疫情防控领导小组必须建立详细、完备的应急处理机制，包括与卫生防疫部门建立联防联控机制，在比赛、训练场馆和酒店设立隔离室，一旦出现疫情或疑似疫情病例，及时、妥善处理。各参赛队领队作为各自参赛队疫情防控责任人。</w:t>
      </w:r>
    </w:p>
    <w:p w14:paraId="23950072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875D32">
        <w:rPr>
          <w:rFonts w:ascii="仿宋" w:eastAsia="仿宋" w:hAnsi="仿宋" w:hint="eastAsia"/>
          <w:sz w:val="32"/>
          <w:szCs w:val="32"/>
        </w:rPr>
        <w:t>、本赛区对所有的参赛人员（包含参赛运动员、各类工作人员等）进行风险评估，并进行管理。所有人员，须提供健康通行码；拒绝赴赛区前 14 天有高、中风险地区旅居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史人员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参赛。</w:t>
      </w:r>
    </w:p>
    <w:p w14:paraId="263EE391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四、应根据赛区实际参赛人数和情况，购置足够的体温计、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额温枪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、口罩、消毒液、洗手液等防疫物品，并对相关工作人员进行培训，保证规范使用。</w:t>
      </w:r>
    </w:p>
    <w:p w14:paraId="55ACF675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lastRenderedPageBreak/>
        <w:t>五、必须与赛区所在城市卫生防疫部门建立良好沟通机制，及时接收、掌握国家、赛区所在省市的疫情防控最新形势和政策，在卫生防疫部门的指导下做好日常疫情防控工作和应急处理。</w:t>
      </w:r>
    </w:p>
    <w:p w14:paraId="6777DCF7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六、各参赛队必须严格执行赛事疫情防控领导小组的疫情防控相关规定，包括所有参赛人员查询14天内的行动轨迹，没有疫情高风险地区行动史。比赛期间，各领队负责每天一次向领导小组报告本队所有参赛人员健康状况。</w:t>
      </w:r>
    </w:p>
    <w:p w14:paraId="7C64D03C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七、所有参赛人员将以集中封闭的方式进行管理，只在固定场地、固定酒店活动，不得擅自离开上述场所。如确有需要，必须由参赛队向赛区疫情防控领导小组申请，获得批准方可出行。</w:t>
      </w:r>
    </w:p>
    <w:p w14:paraId="42958C33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八、赛区须对疫情防控知识和要求进行充分宣传，引导所有参赛人员充分配合，所有参赛人员不得擅自通过媒体采访或个人社交媒体平台（包括但不限于微博、微信、推特、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脸书等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），发表、散播有关疫情防控的虚假消息或不当言论。</w:t>
      </w:r>
    </w:p>
    <w:p w14:paraId="7E306AD9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九、开展演练，熟练掌握疫情防控应急处置流程。</w:t>
      </w:r>
    </w:p>
    <w:p w14:paraId="227FFD5F" w14:textId="77777777" w:rsidR="007E660B" w:rsidRPr="00DD5787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2327E6C7" w14:textId="77777777" w:rsidR="007E660B" w:rsidRPr="00DD5787" w:rsidRDefault="007E660B" w:rsidP="007E660B">
      <w:pPr>
        <w:widowControl/>
        <w:jc w:val="center"/>
        <w:textAlignment w:val="baseline"/>
        <w:rPr>
          <w:rFonts w:ascii="仿宋" w:eastAsia="仿宋" w:hAnsi="仿宋"/>
          <w:b/>
          <w:bCs/>
          <w:sz w:val="32"/>
          <w:szCs w:val="32"/>
        </w:rPr>
      </w:pPr>
      <w:bookmarkStart w:id="2" w:name="_Toc25023"/>
      <w:r w:rsidRPr="00DD5787">
        <w:rPr>
          <w:rFonts w:ascii="仿宋" w:eastAsia="仿宋" w:hAnsi="仿宋" w:hint="eastAsia"/>
          <w:b/>
          <w:bCs/>
          <w:sz w:val="32"/>
          <w:szCs w:val="32"/>
        </w:rPr>
        <w:t>第二章  运动队、裁判员、媒体人员疫情防控指南</w:t>
      </w:r>
      <w:bookmarkEnd w:id="2"/>
    </w:p>
    <w:p w14:paraId="4CCD1BC9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73AFD066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一、赴赛区前</w:t>
      </w:r>
    </w:p>
    <w:p w14:paraId="3ADAC5DA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（一）下载本地“健康码”，查询本人相关信息。</w:t>
      </w:r>
    </w:p>
    <w:p w14:paraId="75E50C24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lastRenderedPageBreak/>
        <w:t>（二）在接到赛事通知后，各队要提前制定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好赴赛区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途中的疫情防控各项措施。</w:t>
      </w:r>
    </w:p>
    <w:p w14:paraId="6F0FBA03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（三）在前往赛区比赛前，各队应对所有参赛人员进行疫情防控知识教育，并严肃各项纪律。</w:t>
      </w:r>
    </w:p>
    <w:p w14:paraId="495FE586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二、旅行途中</w:t>
      </w:r>
    </w:p>
    <w:p w14:paraId="7EF516D3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各参赛人员、裁判员、媒体人员乘坐飞机、高铁等长途交通工具包括在市内乘坐交通工具时，必须全程佩戴口罩，并尽可能佩戴一次性手套。尽量避免在公共场所饮食。</w:t>
      </w:r>
    </w:p>
    <w:p w14:paraId="1B7991FE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三、比赛期间</w:t>
      </w:r>
    </w:p>
    <w:p w14:paraId="21E28222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（一）在赛区指定酒店集中住宿、饮食，尽量避免近距离接触与比赛无关人员。</w:t>
      </w:r>
    </w:p>
    <w:p w14:paraId="09A7296C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（二）在赛区住宿期间，实行相对封闭管理。除了按计划统一去场馆进行训练、比赛外，所有人员不得离开酒店和酒店内指定的活动区域。如确需外出，必须得到赛事组委会、赛区疫情防控部门的批准。</w:t>
      </w:r>
    </w:p>
    <w:p w14:paraId="6CECCA41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（三）在赛区指定酒店就餐时，应按照赛区安排在专用区域就坐。就餐期间要避免面对面就餐，尽量避免谈话交流并缩短就餐时间。</w:t>
      </w:r>
    </w:p>
    <w:p w14:paraId="53181E64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（四）健康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码显示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正常，且每日体温检测低于 37.3 度者，方可入场。</w:t>
      </w:r>
    </w:p>
    <w:p w14:paraId="5F52C90E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（五）运动员、裁判员在场地非比赛、训练时间，均需佩戴口罩。媒体人员在场地采访期间，需佩戴口罩。</w:t>
      </w:r>
    </w:p>
    <w:p w14:paraId="05F7F90E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151A2ED5" w14:textId="77777777" w:rsidR="007E660B" w:rsidRPr="00DD5787" w:rsidRDefault="007E660B" w:rsidP="007E660B">
      <w:pPr>
        <w:widowControl/>
        <w:jc w:val="center"/>
        <w:textAlignment w:val="baseline"/>
        <w:rPr>
          <w:rFonts w:ascii="仿宋" w:eastAsia="仿宋" w:hAnsi="仿宋"/>
          <w:b/>
          <w:bCs/>
          <w:sz w:val="32"/>
          <w:szCs w:val="32"/>
        </w:rPr>
      </w:pPr>
      <w:bookmarkStart w:id="3" w:name="_Toc14729"/>
      <w:r w:rsidRPr="00DD5787">
        <w:rPr>
          <w:rFonts w:ascii="仿宋" w:eastAsia="仿宋" w:hAnsi="仿宋" w:hint="eastAsia"/>
          <w:b/>
          <w:bCs/>
          <w:sz w:val="32"/>
          <w:szCs w:val="32"/>
        </w:rPr>
        <w:t>第三章  比赛场地疫情防控指南</w:t>
      </w:r>
      <w:bookmarkEnd w:id="3"/>
    </w:p>
    <w:p w14:paraId="28836351" w14:textId="77777777" w:rsidR="007E660B" w:rsidRPr="00DD5787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5385EE45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一、比赛场地防疫赛前准备</w:t>
      </w:r>
    </w:p>
    <w:p w14:paraId="5412B0B8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（一）此次赛事将在户外草地进行，确保通风顺畅。</w:t>
      </w:r>
    </w:p>
    <w:p w14:paraId="6C127302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（二）比赛场地每天做好消毒工作，包括草地、器材、记录台、观众坐席、扶手等。</w:t>
      </w:r>
    </w:p>
    <w:p w14:paraId="1AD310B6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（三）保洁和工作人员须每日按时更换自己的防护用品，必须佩戴口罩。</w:t>
      </w:r>
    </w:p>
    <w:p w14:paraId="2E34C8B2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（四）比赛场地内应设立口罩回收专用垃圾箱，每天对回收垃圾袋内的口罩进行消毒，并清理转运。</w:t>
      </w:r>
    </w:p>
    <w:p w14:paraId="3A041F71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二、赛前健康检查和安保工作</w:t>
      </w:r>
    </w:p>
    <w:p w14:paraId="4B371687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（一）参与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赛事保障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工作的健康检查、安保单位，须对工作人员进行新冠肺炎疫情知识培训以及体温计、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额温枪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、口罩、消毒液、洗手液等防疫物品使用培训，保证规范使用。</w:t>
      </w:r>
    </w:p>
    <w:p w14:paraId="1B682923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（二）各入口处应安排专门工作人员，使用</w:t>
      </w:r>
      <w:proofErr w:type="gramStart"/>
      <w:r w:rsidRPr="00875D32">
        <w:rPr>
          <w:rFonts w:ascii="仿宋" w:eastAsia="仿宋" w:hAnsi="仿宋" w:hint="eastAsia"/>
          <w:sz w:val="32"/>
          <w:szCs w:val="32"/>
        </w:rPr>
        <w:t>额温枪检查</w:t>
      </w:r>
      <w:proofErr w:type="gramEnd"/>
      <w:r w:rsidRPr="00875D32">
        <w:rPr>
          <w:rFonts w:ascii="仿宋" w:eastAsia="仿宋" w:hAnsi="仿宋" w:hint="eastAsia"/>
          <w:sz w:val="32"/>
          <w:szCs w:val="32"/>
        </w:rPr>
        <w:t>进场人员体温，对体温高于 37.3 度者劝退，如发现有进一步身体症状者，应及时报告赛区疫情防控领导小组。</w:t>
      </w:r>
    </w:p>
    <w:p w14:paraId="05FEF35E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20CB13D9" w14:textId="77777777" w:rsidR="007E660B" w:rsidRPr="00DD5787" w:rsidRDefault="007E660B" w:rsidP="007E660B">
      <w:pPr>
        <w:widowControl/>
        <w:jc w:val="center"/>
        <w:textAlignment w:val="baseline"/>
        <w:rPr>
          <w:rFonts w:ascii="仿宋" w:eastAsia="仿宋" w:hAnsi="仿宋"/>
          <w:b/>
          <w:bCs/>
          <w:sz w:val="32"/>
          <w:szCs w:val="32"/>
        </w:rPr>
      </w:pPr>
      <w:bookmarkStart w:id="4" w:name="_Toc11973"/>
      <w:r w:rsidRPr="00DD5787">
        <w:rPr>
          <w:rFonts w:ascii="仿宋" w:eastAsia="仿宋" w:hAnsi="仿宋" w:hint="eastAsia"/>
          <w:b/>
          <w:bCs/>
          <w:sz w:val="32"/>
          <w:szCs w:val="32"/>
        </w:rPr>
        <w:t>第四章  酒店驻地疫情防控指南</w:t>
      </w:r>
      <w:bookmarkEnd w:id="4"/>
    </w:p>
    <w:p w14:paraId="29C5363D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</w:p>
    <w:p w14:paraId="0DBE83CD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lastRenderedPageBreak/>
        <w:t>一、所有参赛人员须入住赛区指定酒店。参赛队伍每两个人一个房间，尽可能保证同一参赛队伍人员入住同一楼层。</w:t>
      </w:r>
    </w:p>
    <w:p w14:paraId="60D30771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二、赛区指定驻地的餐饮、住宿相关负责人员要与赛事疫情防控领导小组保持沟通，并严格执行赛事疫情防控管理制度和应急机制。</w:t>
      </w:r>
    </w:p>
    <w:p w14:paraId="1AD16E31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三、赛区指定驻地房间要确保通风条件良好，在自然通风的同时，要开启排风扇等抽气装置以加强室内空气流通。</w:t>
      </w:r>
    </w:p>
    <w:p w14:paraId="6F7D161B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四、酒店驻地入口设立体温检测岗，对进入人员进行体温测量，必要时进行复测。如发现有发热等症状的人员，应及时登记，并与赛事疫情防控责任人联系。驻地大堂等明显位置可摆设免洗洗手液。</w:t>
      </w:r>
    </w:p>
    <w:p w14:paraId="2CC5EE84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sz w:val="32"/>
          <w:szCs w:val="32"/>
        </w:rPr>
      </w:pPr>
      <w:r w:rsidRPr="00875D32">
        <w:rPr>
          <w:rFonts w:ascii="仿宋" w:eastAsia="仿宋" w:hAnsi="仿宋" w:hint="eastAsia"/>
          <w:sz w:val="32"/>
          <w:szCs w:val="32"/>
        </w:rPr>
        <w:t>五、所有参赛人员在酒店内公共场所活动，除就餐外，均须佩戴口罩。</w:t>
      </w:r>
    </w:p>
    <w:p w14:paraId="405BF639" w14:textId="77777777" w:rsidR="007E660B" w:rsidRPr="00875D32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2301D25C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17EFCB3F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6554EFB9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067D831F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181BF9DB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044D05E1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19E72883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5409DDAA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1989A5D1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50AAFB59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4A79568E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2BFA5B88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3E9630FF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22E27025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63F4F62F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47955280" w14:textId="77777777" w:rsidR="007E660B" w:rsidRDefault="007E660B" w:rsidP="007E660B">
      <w:pPr>
        <w:widowControl/>
        <w:textAlignment w:val="baseline"/>
        <w:rPr>
          <w:rFonts w:ascii="FangSong" w:eastAsia="FangSong" w:hAnsi="FangSong"/>
          <w:b/>
          <w:sz w:val="32"/>
        </w:rPr>
      </w:pPr>
    </w:p>
    <w:p w14:paraId="468AC1C8" w14:textId="77777777" w:rsidR="007E660B" w:rsidRPr="00875D32" w:rsidRDefault="007E660B" w:rsidP="007E660B">
      <w:pPr>
        <w:widowControl/>
        <w:textAlignment w:val="baseline"/>
        <w:rPr>
          <w:rFonts w:ascii="仿宋" w:eastAsia="仿宋" w:hAnsi="仿宋"/>
          <w:bCs/>
          <w:sz w:val="32"/>
        </w:rPr>
      </w:pPr>
      <w:r w:rsidRPr="00875D32">
        <w:rPr>
          <w:rFonts w:ascii="仿宋" w:eastAsia="仿宋" w:hAnsi="仿宋" w:hint="eastAsia"/>
          <w:bCs/>
          <w:sz w:val="32"/>
        </w:rPr>
        <w:t>附件</w:t>
      </w:r>
      <w:r>
        <w:rPr>
          <w:rFonts w:ascii="仿宋" w:eastAsia="仿宋" w:hAnsi="仿宋" w:hint="eastAsia"/>
          <w:bCs/>
          <w:sz w:val="32"/>
        </w:rPr>
        <w:t>3</w:t>
      </w:r>
    </w:p>
    <w:p w14:paraId="5438E1DB" w14:textId="77777777" w:rsidR="007E660B" w:rsidRPr="00A136D9" w:rsidRDefault="007E660B" w:rsidP="007E660B">
      <w:pPr>
        <w:widowControl/>
        <w:textAlignment w:val="baseline"/>
        <w:rPr>
          <w:rFonts w:ascii="宋体" w:hAnsi="宋体" w:cs="仿宋_GB2312"/>
          <w:b/>
          <w:sz w:val="36"/>
          <w:szCs w:val="36"/>
        </w:rPr>
      </w:pPr>
      <w:r w:rsidRPr="00A136D9">
        <w:rPr>
          <w:rFonts w:ascii="宋体" w:hAnsi="宋体" w:cs="仿宋_GB2312" w:hint="eastAsia"/>
          <w:b/>
          <w:sz w:val="36"/>
          <w:szCs w:val="36"/>
        </w:rPr>
        <w:t>2021年“最美乡村·玉皇杯”美丽中国·全国门球大赛</w:t>
      </w:r>
    </w:p>
    <w:p w14:paraId="253D8459" w14:textId="77777777" w:rsidR="007E660B" w:rsidRPr="00A136D9" w:rsidRDefault="007E660B" w:rsidP="007E660B">
      <w:pPr>
        <w:widowControl/>
        <w:jc w:val="center"/>
        <w:textAlignment w:val="baseline"/>
        <w:rPr>
          <w:rFonts w:ascii="宋体" w:hAnsi="宋体" w:cs="宋体-PUA"/>
          <w:b/>
          <w:color w:val="000000"/>
          <w:sz w:val="36"/>
          <w:szCs w:val="36"/>
        </w:rPr>
      </w:pPr>
      <w:r w:rsidRPr="00A136D9">
        <w:rPr>
          <w:rFonts w:ascii="宋体" w:hAnsi="宋体" w:cs="仿宋_GB2312" w:hint="eastAsia"/>
          <w:b/>
          <w:sz w:val="36"/>
          <w:szCs w:val="36"/>
        </w:rPr>
        <w:t>（山东东明站）</w:t>
      </w:r>
      <w:r w:rsidRPr="00A136D9">
        <w:rPr>
          <w:rFonts w:ascii="宋体" w:hAnsi="宋体" w:cs="宋体-PUA" w:hint="eastAsia"/>
          <w:b/>
          <w:color w:val="000000"/>
          <w:sz w:val="36"/>
          <w:szCs w:val="36"/>
        </w:rPr>
        <w:t>自愿参赛责任书</w:t>
      </w:r>
    </w:p>
    <w:p w14:paraId="440B127D" w14:textId="77777777" w:rsidR="007E660B" w:rsidRPr="00C3109B" w:rsidRDefault="007E660B" w:rsidP="007E660B">
      <w:pPr>
        <w:spacing w:line="500" w:lineRule="exact"/>
        <w:ind w:firstLineChars="196" w:firstLine="630"/>
        <w:jc w:val="center"/>
        <w:textAlignment w:val="baseline"/>
        <w:rPr>
          <w:rFonts w:ascii="FangSong" w:eastAsia="FangSong" w:hAnsi="FangSong" w:cs="仿宋_GB2312"/>
          <w:b/>
          <w:color w:val="000000"/>
          <w:sz w:val="32"/>
          <w:szCs w:val="32"/>
        </w:rPr>
      </w:pPr>
    </w:p>
    <w:p w14:paraId="77D11C2D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第一条：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2021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年“最美乡村·玉皇杯”美丽中国·全国门球大赛（山东东明站）。</w:t>
      </w:r>
    </w:p>
    <w:p w14:paraId="2C32D13A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第二条：我充分了解本次赛事期间有潜在的危险，以及可能由此而导致的受伤或事故，我会竭尽所能，以对自己的安全负责任的态度参赛。</w:t>
      </w:r>
    </w:p>
    <w:p w14:paraId="349160AF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第三条：我本人愿意遵守本次赛事的所有规则规定；如果本人在参赛过程中发现或注意到任何风险和潜在风险，本人将立刻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lastRenderedPageBreak/>
        <w:t>终止参赛并告知赛事组委会。</w:t>
      </w:r>
    </w:p>
    <w:p w14:paraId="4836DF68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第四条：我本人以及我的继承人、代理人、个人代表或亲属将放弃追究所有非组委会过失导致的伤残、损失或死亡的权利。</w:t>
      </w:r>
    </w:p>
    <w:p w14:paraId="7C257DB5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第五条：我同意接受主办方在比赛期间提供的现场急救性质的医务治疗，但在医院救治等发生的相关费用由本人负担。</w:t>
      </w:r>
    </w:p>
    <w:p w14:paraId="45547C4B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本人已认真阅读并全面理解以上内容，且对上述所有内容予以确认并承担相应的法律责任，本人签署此责任书纯属自愿。</w:t>
      </w:r>
    </w:p>
    <w:p w14:paraId="553126AE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参赛者签名（请用楷体签身份证上的姓名）：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 xml:space="preserve">               </w:t>
      </w:r>
    </w:p>
    <w:p w14:paraId="59A5CE75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队名：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 xml:space="preserve">                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队员数量：</w:t>
      </w:r>
    </w:p>
    <w:p w14:paraId="48EE31E6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/>
          <w:b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队员签名：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 xml:space="preserve"> </w:t>
      </w:r>
    </w:p>
    <w:p w14:paraId="74FD24C2" w14:textId="77777777" w:rsidR="007E660B" w:rsidRPr="00C3109B" w:rsidRDefault="007E660B" w:rsidP="007E660B">
      <w:pPr>
        <w:widowControl/>
        <w:jc w:val="center"/>
        <w:textAlignment w:val="baseline"/>
        <w:rPr>
          <w:rFonts w:ascii="FangSong" w:eastAsia="FangSong" w:hAnsi="FangSong" w:cs="宋体-PUA"/>
          <w:b/>
          <w:sz w:val="30"/>
          <w:szCs w:val="30"/>
        </w:rPr>
      </w:pPr>
    </w:p>
    <w:p w14:paraId="2E782F5F" w14:textId="77777777" w:rsidR="007E660B" w:rsidRPr="00C3109B" w:rsidRDefault="007E660B" w:rsidP="007E660B">
      <w:pPr>
        <w:widowControl/>
        <w:jc w:val="center"/>
        <w:textAlignment w:val="baseline"/>
        <w:rPr>
          <w:rFonts w:ascii="FangSong" w:eastAsia="FangSong" w:hAnsi="FangSong" w:cs="宋体-PUA"/>
          <w:b/>
          <w:sz w:val="30"/>
          <w:szCs w:val="30"/>
        </w:rPr>
      </w:pPr>
    </w:p>
    <w:p w14:paraId="53BE23F4" w14:textId="77777777" w:rsidR="007E660B" w:rsidRPr="00DD5787" w:rsidRDefault="007E660B" w:rsidP="007E660B">
      <w:pPr>
        <w:widowControl/>
        <w:textAlignment w:val="baseline"/>
        <w:rPr>
          <w:rFonts w:ascii="FangSong" w:eastAsia="FangSong" w:hAnsi="FangSong" w:cs="宋体-PUA"/>
          <w:bCs/>
          <w:sz w:val="30"/>
          <w:szCs w:val="30"/>
        </w:rPr>
      </w:pPr>
      <w:r w:rsidRPr="00DD5787">
        <w:rPr>
          <w:rFonts w:ascii="FangSong" w:eastAsia="FangSong" w:hAnsi="FangSong" w:cs="宋体-PUA" w:hint="eastAsia"/>
          <w:bCs/>
          <w:sz w:val="30"/>
          <w:szCs w:val="30"/>
        </w:rPr>
        <w:t>附件</w:t>
      </w:r>
      <w:r>
        <w:rPr>
          <w:rFonts w:ascii="FangSong" w:eastAsia="FangSong" w:hAnsi="FangSong" w:cs="宋体-PUA" w:hint="eastAsia"/>
          <w:bCs/>
          <w:sz w:val="30"/>
          <w:szCs w:val="30"/>
        </w:rPr>
        <w:t>4</w:t>
      </w:r>
    </w:p>
    <w:p w14:paraId="40763CAE" w14:textId="77777777" w:rsidR="007E660B" w:rsidRPr="00A136D9" w:rsidRDefault="007E660B" w:rsidP="007E660B">
      <w:pPr>
        <w:spacing w:line="700" w:lineRule="exact"/>
        <w:jc w:val="center"/>
        <w:textAlignment w:val="baseline"/>
        <w:rPr>
          <w:rFonts w:ascii="宋体" w:hAnsi="宋体" w:cs="宋体-PUA"/>
          <w:b/>
          <w:sz w:val="36"/>
          <w:szCs w:val="36"/>
        </w:rPr>
      </w:pPr>
      <w:r w:rsidRPr="00A136D9">
        <w:rPr>
          <w:rFonts w:ascii="宋体" w:hAnsi="宋体" w:cs="宋体-PUA" w:hint="eastAsia"/>
          <w:b/>
          <w:sz w:val="36"/>
          <w:szCs w:val="36"/>
        </w:rPr>
        <w:t>2021年“最美乡村·玉皇杯”美丽中国·全国门球大赛</w:t>
      </w:r>
    </w:p>
    <w:p w14:paraId="1302AE6A" w14:textId="77777777" w:rsidR="007E660B" w:rsidRPr="00A136D9" w:rsidRDefault="007E660B" w:rsidP="007E660B">
      <w:pPr>
        <w:spacing w:line="700" w:lineRule="exact"/>
        <w:jc w:val="center"/>
        <w:textAlignment w:val="baseline"/>
        <w:rPr>
          <w:rFonts w:ascii="宋体" w:hAnsi="宋体" w:cs="宋体-PUA"/>
          <w:b/>
          <w:sz w:val="36"/>
          <w:szCs w:val="36"/>
        </w:rPr>
      </w:pPr>
      <w:r w:rsidRPr="00A136D9">
        <w:rPr>
          <w:rFonts w:ascii="宋体" w:hAnsi="宋体" w:cs="宋体-PUA" w:hint="eastAsia"/>
          <w:b/>
          <w:sz w:val="36"/>
          <w:szCs w:val="36"/>
        </w:rPr>
        <w:t>（东明站）超龄参赛运动员责任书</w:t>
      </w:r>
    </w:p>
    <w:p w14:paraId="68E9CBC2" w14:textId="77777777" w:rsidR="007E660B" w:rsidRPr="00C3109B" w:rsidRDefault="007E660B" w:rsidP="007E660B">
      <w:pPr>
        <w:snapToGrid w:val="0"/>
        <w:spacing w:line="480" w:lineRule="exact"/>
        <w:jc w:val="center"/>
        <w:textAlignment w:val="baseline"/>
        <w:rPr>
          <w:rFonts w:ascii="FangSong" w:eastAsia="FangSong" w:hAnsi="FangSong"/>
          <w:sz w:val="20"/>
        </w:rPr>
      </w:pPr>
    </w:p>
    <w:p w14:paraId="6C3AB49B" w14:textId="77777777" w:rsidR="007E660B" w:rsidRPr="00C3109B" w:rsidRDefault="007E660B" w:rsidP="007E660B">
      <w:pPr>
        <w:spacing w:line="500" w:lineRule="exact"/>
        <w:ind w:firstLineChars="200" w:firstLine="600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我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（姓名）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      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（身份证号码）与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  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 xml:space="preserve">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（参赛运动员姓名）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         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（身份证号码）是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关系。我同意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（参赛运动员姓名）参加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2021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年“最美乡村·玉皇杯”美丽中国·全国门球大赛（山东东明站）</w:t>
      </w:r>
    </w:p>
    <w:p w14:paraId="232F8410" w14:textId="77777777" w:rsidR="007E660B" w:rsidRPr="00C3109B" w:rsidRDefault="007E660B" w:rsidP="007E660B">
      <w:pPr>
        <w:spacing w:line="500" w:lineRule="exact"/>
        <w:ind w:firstLineChars="200" w:firstLine="600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1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、我知晓</w:t>
      </w:r>
      <w:r w:rsidRPr="00C3109B">
        <w:rPr>
          <w:rFonts w:ascii="FangSong" w:eastAsia="FangSong" w:hAnsi="FangSong" w:cs="仿宋_GB2312"/>
          <w:i/>
          <w:color w:val="000000"/>
          <w:sz w:val="30"/>
          <w:szCs w:val="30"/>
          <w:u w:val="single" w:color="000000"/>
        </w:rPr>
        <w:t xml:space="preserve">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参赛运动员姓名）身体健康良好，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同意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（参赛运动员姓名）正常参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lastRenderedPageBreak/>
        <w:t>加</w:t>
      </w: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2021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年“最美乡村·玉皇杯”美丽中国·全国门球大赛（山东东明站）</w:t>
      </w:r>
    </w:p>
    <w:p w14:paraId="70EA2710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2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、我充分了解本次赛事期间有潜在的危险，以及可能由此而导致的受伤或事故，我会竭尽所能，告知并保护</w:t>
      </w:r>
      <w:r w:rsidRPr="00C3109B">
        <w:rPr>
          <w:rFonts w:ascii="FangSong" w:eastAsia="FangSong" w:hAnsi="FangSong" w:cs="仿宋_GB2312"/>
          <w:color w:val="000000"/>
          <w:sz w:val="30"/>
          <w:szCs w:val="30"/>
          <w:u w:val="single" w:color="000000"/>
        </w:rPr>
        <w:t xml:space="preserve">        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（参赛运动员姓名）在比赛期间的安全，以负责任的态度参赛。</w:t>
      </w:r>
    </w:p>
    <w:p w14:paraId="61E97511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3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、我本人以及我的亲属将放弃追究所有非组委会过失导致的伤残、损失或死亡的权利。</w:t>
      </w:r>
    </w:p>
    <w:p w14:paraId="543CE883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/>
          <w:color w:val="000000"/>
          <w:sz w:val="30"/>
          <w:szCs w:val="30"/>
        </w:rPr>
        <w:t>4</w:t>
      </w: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、我同意接受主办方在比赛期间提供的现场急救性质的医务治疗，但在医院救治等发生的相关费用由参赛运动员本人负担。</w:t>
      </w:r>
    </w:p>
    <w:p w14:paraId="3FB0D38A" w14:textId="77777777" w:rsidR="007E660B" w:rsidRPr="00C3109B" w:rsidRDefault="007E660B" w:rsidP="007E660B">
      <w:pPr>
        <w:spacing w:line="500" w:lineRule="exact"/>
        <w:ind w:firstLineChars="196" w:firstLine="588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本人已认真阅读并全面理解以上内容，且对上述所有内容予以确认并承担相应的法律责任，本人签署此责任书纯属自愿。</w:t>
      </w:r>
    </w:p>
    <w:p w14:paraId="7DB028D3" w14:textId="77777777" w:rsidR="007E660B" w:rsidRPr="00C3109B" w:rsidRDefault="007E660B" w:rsidP="007E660B">
      <w:pPr>
        <w:spacing w:line="500" w:lineRule="exact"/>
        <w:ind w:firstLineChars="1240" w:firstLine="3720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</w:p>
    <w:p w14:paraId="6A1B22BB" w14:textId="77777777" w:rsidR="007E660B" w:rsidRPr="00C3109B" w:rsidRDefault="007E660B" w:rsidP="007E660B">
      <w:pPr>
        <w:spacing w:line="500" w:lineRule="exact"/>
        <w:ind w:firstLineChars="1240" w:firstLine="3720"/>
        <w:textAlignment w:val="baseline"/>
        <w:rPr>
          <w:rFonts w:ascii="FangSong" w:eastAsia="FangSong" w:hAnsi="FangSong" w:cs="仿宋_GB2312"/>
          <w:color w:val="000000"/>
          <w:sz w:val="30"/>
          <w:szCs w:val="30"/>
        </w:rPr>
      </w:pPr>
      <w:r w:rsidRPr="00C3109B">
        <w:rPr>
          <w:rFonts w:ascii="FangSong" w:eastAsia="FangSong" w:hAnsi="FangSong" w:cs="仿宋_GB2312" w:hint="eastAsia"/>
          <w:color w:val="000000"/>
          <w:sz w:val="30"/>
          <w:szCs w:val="30"/>
        </w:rPr>
        <w:t>签名：</w:t>
      </w:r>
    </w:p>
    <w:p w14:paraId="2A7B3665" w14:textId="77777777" w:rsidR="00DE6BA8" w:rsidRDefault="00DE6BA8"/>
    <w:sectPr w:rsidR="00DE6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48ED" w14:textId="77777777" w:rsidR="00007283" w:rsidRDefault="00007283" w:rsidP="007E660B">
      <w:r>
        <w:separator/>
      </w:r>
    </w:p>
  </w:endnote>
  <w:endnote w:type="continuationSeparator" w:id="0">
    <w:p w14:paraId="6F85F57A" w14:textId="77777777" w:rsidR="00007283" w:rsidRDefault="00007283" w:rsidP="007E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-PUA">
    <w:altName w:val="Arial Unicode MS"/>
    <w:charset w:val="86"/>
    <w:family w:val="auto"/>
    <w:pitch w:val="variable"/>
    <w:sig w:usb0="00000001" w:usb1="1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3986" w14:textId="77777777" w:rsidR="00007283" w:rsidRDefault="00007283" w:rsidP="007E660B">
      <w:r>
        <w:separator/>
      </w:r>
    </w:p>
  </w:footnote>
  <w:footnote w:type="continuationSeparator" w:id="0">
    <w:p w14:paraId="7E52D5E1" w14:textId="77777777" w:rsidR="00007283" w:rsidRDefault="00007283" w:rsidP="007E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3"/>
    <w:rsid w:val="00007283"/>
    <w:rsid w:val="007E660B"/>
    <w:rsid w:val="00DE6BA8"/>
    <w:rsid w:val="00E1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B349F-C4F6-43D9-9590-D04B737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6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my8209</dc:creator>
  <cp:keywords/>
  <dc:description/>
  <cp:lastModifiedBy>my8209</cp:lastModifiedBy>
  <cp:revision>2</cp:revision>
  <dcterms:created xsi:type="dcterms:W3CDTF">2021-03-31T08:43:00Z</dcterms:created>
  <dcterms:modified xsi:type="dcterms:W3CDTF">2021-03-31T08:43:00Z</dcterms:modified>
</cp:coreProperties>
</file>