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both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附件: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中国男子冰球联赛参赛俱乐部信息采集表</w:t>
      </w:r>
    </w:p>
    <w:p>
      <w:pPr>
        <w:autoSpaceDE w:val="0"/>
        <w:spacing w:line="560" w:lineRule="exact"/>
        <w:jc w:val="both"/>
        <w:rPr>
          <w:rFonts w:hint="eastAsia" w:ascii="黑体" w:hAnsi="黑体" w:eastAsia="黑体"/>
          <w:sz w:val="32"/>
          <w:szCs w:val="32"/>
        </w:rPr>
      </w:pPr>
    </w:p>
    <w:tbl>
      <w:tblPr>
        <w:tblStyle w:val="3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2108"/>
        <w:gridCol w:w="1627"/>
        <w:gridCol w:w="2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hAnsi="仿宋_GB2312" w:eastAsia="仿宋_GB2312"/>
                <w:szCs w:val="24"/>
              </w:rPr>
            </w:pPr>
            <w:r>
              <w:rPr>
                <w:rFonts w:hint="eastAsia" w:ascii="仿宋_GB2312" w:hAnsi="仿宋_GB2312" w:eastAsia="仿宋_GB2312"/>
                <w:szCs w:val="20"/>
              </w:rPr>
              <w:t>参赛俱乐部名称</w:t>
            </w:r>
          </w:p>
        </w:tc>
        <w:tc>
          <w:tcPr>
            <w:tcW w:w="6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hAnsi="仿宋_GB2312" w:eastAsia="仿宋_GB231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hAnsi="仿宋_GB2312" w:eastAsia="仿宋_GB2312"/>
                <w:szCs w:val="20"/>
              </w:rPr>
            </w:pPr>
            <w:r>
              <w:rPr>
                <w:rFonts w:hint="eastAsia" w:ascii="仿宋_GB2312" w:hAnsi="仿宋_GB2312" w:eastAsia="仿宋_GB2312"/>
                <w:szCs w:val="20"/>
              </w:rPr>
              <w:t>地址</w:t>
            </w:r>
          </w:p>
        </w:tc>
        <w:tc>
          <w:tcPr>
            <w:tcW w:w="6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hAnsi="仿宋_GB2312" w:eastAsia="仿宋_GB231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hAnsi="仿宋_GB2312" w:eastAsia="仿宋_GB2312"/>
                <w:szCs w:val="20"/>
              </w:rPr>
            </w:pPr>
            <w:r>
              <w:rPr>
                <w:rFonts w:hint="eastAsia" w:ascii="仿宋_GB2312" w:hAnsi="仿宋_GB2312" w:eastAsia="仿宋_GB2312"/>
                <w:szCs w:val="20"/>
              </w:rPr>
              <w:t>注册资本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hAnsi="仿宋_GB2312" w:eastAsia="仿宋_GB2312"/>
                <w:szCs w:val="2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hAnsi="仿宋_GB2312" w:eastAsia="仿宋_GB2312"/>
                <w:szCs w:val="20"/>
              </w:rPr>
            </w:pPr>
            <w:r>
              <w:rPr>
                <w:rFonts w:hint="eastAsia" w:ascii="仿宋_GB2312" w:hAnsi="仿宋_GB2312" w:eastAsia="仿宋_GB2312"/>
                <w:szCs w:val="20"/>
              </w:rPr>
              <w:t>法定代表人</w:t>
            </w:r>
          </w:p>
        </w:tc>
        <w:tc>
          <w:tcPr>
            <w:tcW w:w="2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hAnsi="仿宋_GB2312" w:eastAsia="仿宋_GB231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hAnsi="仿宋_GB2312" w:eastAsia="仿宋_GB2312"/>
                <w:szCs w:val="20"/>
              </w:rPr>
            </w:pPr>
            <w:r>
              <w:rPr>
                <w:rFonts w:hint="eastAsia" w:ascii="仿宋_GB2312" w:hAnsi="仿宋_GB2312" w:eastAsia="仿宋_GB2312"/>
                <w:szCs w:val="20"/>
              </w:rPr>
              <w:t>联系人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hAnsi="仿宋_GB2312" w:eastAsia="仿宋_GB2312"/>
                <w:szCs w:val="2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hAnsi="仿宋_GB2312" w:eastAsia="仿宋_GB2312"/>
                <w:szCs w:val="20"/>
              </w:rPr>
            </w:pPr>
            <w:r>
              <w:rPr>
                <w:rFonts w:hint="eastAsia" w:ascii="仿宋_GB2312" w:hAnsi="仿宋_GB2312" w:eastAsia="仿宋_GB2312"/>
                <w:szCs w:val="20"/>
              </w:rPr>
              <w:t>联系电话</w:t>
            </w:r>
          </w:p>
        </w:tc>
        <w:tc>
          <w:tcPr>
            <w:tcW w:w="2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hAnsi="仿宋_GB2312" w:eastAsia="仿宋_GB231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hAnsi="仿宋_GB2312" w:eastAsia="仿宋_GB2312"/>
                <w:szCs w:val="20"/>
              </w:rPr>
            </w:pPr>
            <w:r>
              <w:rPr>
                <w:rFonts w:hint="eastAsia" w:ascii="仿宋_GB2312" w:hAnsi="仿宋_GB2312" w:eastAsia="仿宋_GB2312"/>
                <w:szCs w:val="20"/>
              </w:rPr>
              <w:t>邮箱</w:t>
            </w:r>
          </w:p>
        </w:tc>
        <w:tc>
          <w:tcPr>
            <w:tcW w:w="6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hAnsi="仿宋_GB2312" w:eastAsia="仿宋_GB231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3" w:hRule="atLeast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hAnsi="仿宋_GB2312" w:eastAsia="仿宋_GB2312"/>
                <w:szCs w:val="20"/>
              </w:rPr>
            </w:pPr>
            <w:r>
              <w:rPr>
                <w:rFonts w:hint="eastAsia" w:ascii="仿宋_GB2312" w:hAnsi="仿宋_GB2312" w:eastAsia="仿宋_GB2312"/>
                <w:szCs w:val="20"/>
              </w:rPr>
              <w:t>参赛单位简介</w:t>
            </w:r>
          </w:p>
        </w:tc>
        <w:tc>
          <w:tcPr>
            <w:tcW w:w="6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/>
                <w:szCs w:val="20"/>
              </w:rPr>
            </w:pPr>
            <w:r>
              <w:rPr>
                <w:rFonts w:hint="eastAsia" w:ascii="仿宋_GB2312" w:hAnsi="仿宋_GB2312" w:eastAsia="仿宋_GB2312"/>
                <w:szCs w:val="20"/>
              </w:rPr>
              <w:t>（填写说明俱乐部年度参赛预算，运动员、教练员组成，场馆条件等）</w:t>
            </w:r>
          </w:p>
          <w:p>
            <w:pPr>
              <w:autoSpaceDE w:val="0"/>
              <w:spacing w:line="560" w:lineRule="exact"/>
              <w:jc w:val="both"/>
              <w:rPr>
                <w:rFonts w:hint="eastAsia" w:ascii="仿宋_GB2312" w:hAnsi="仿宋_GB2312" w:eastAsia="仿宋_GB2312"/>
                <w:szCs w:val="20"/>
              </w:rPr>
            </w:pPr>
          </w:p>
          <w:p>
            <w:pPr>
              <w:autoSpaceDE w:val="0"/>
              <w:spacing w:line="560" w:lineRule="exact"/>
              <w:jc w:val="both"/>
              <w:rPr>
                <w:rFonts w:hint="eastAsia" w:ascii="仿宋_GB2312" w:hAnsi="仿宋_GB2312" w:eastAsia="仿宋_GB231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hAnsi="仿宋_GB2312" w:eastAsia="仿宋_GB2312"/>
                <w:szCs w:val="20"/>
              </w:rPr>
            </w:pPr>
            <w:r>
              <w:rPr>
                <w:rFonts w:hint="eastAsia" w:ascii="仿宋_GB2312" w:hAnsi="仿宋_GB2312" w:eastAsia="仿宋_GB2312"/>
                <w:szCs w:val="20"/>
              </w:rPr>
              <w:t>参赛单位法定代表人签字及盖章</w:t>
            </w:r>
          </w:p>
        </w:tc>
        <w:tc>
          <w:tcPr>
            <w:tcW w:w="6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both"/>
              <w:rPr>
                <w:rFonts w:hint="eastAsia" w:ascii="仿宋_GB2312" w:hAnsi="仿宋_GB2312" w:eastAsia="仿宋_GB2312"/>
                <w:szCs w:val="20"/>
              </w:rPr>
            </w:pPr>
          </w:p>
          <w:p>
            <w:pPr>
              <w:autoSpaceDE w:val="0"/>
              <w:spacing w:line="560" w:lineRule="exact"/>
              <w:jc w:val="both"/>
              <w:rPr>
                <w:rFonts w:hint="eastAsia" w:ascii="仿宋_GB2312" w:hAnsi="仿宋_GB2312" w:eastAsia="仿宋_GB2312"/>
                <w:szCs w:val="20"/>
              </w:rPr>
            </w:pPr>
          </w:p>
          <w:p>
            <w:pPr>
              <w:autoSpaceDE w:val="0"/>
              <w:spacing w:line="560" w:lineRule="exact"/>
              <w:jc w:val="both"/>
              <w:rPr>
                <w:rFonts w:hint="eastAsia" w:ascii="仿宋_GB2312" w:hAnsi="仿宋_GB2312" w:eastAsia="仿宋_GB2312"/>
                <w:szCs w:val="20"/>
              </w:rPr>
            </w:pPr>
          </w:p>
          <w:p>
            <w:pPr>
              <w:autoSpaceDE w:val="0"/>
              <w:spacing w:line="560" w:lineRule="exact"/>
              <w:jc w:val="both"/>
              <w:rPr>
                <w:rFonts w:hint="eastAsia" w:ascii="仿宋_GB2312" w:hAnsi="仿宋_GB2312" w:eastAsia="仿宋_GB2312"/>
                <w:szCs w:val="20"/>
              </w:rPr>
            </w:pPr>
            <w:r>
              <w:rPr>
                <w:rFonts w:hint="eastAsia" w:ascii="仿宋_GB2312" w:hAnsi="仿宋_GB2312" w:eastAsia="仿宋_GB2312"/>
                <w:szCs w:val="20"/>
              </w:rPr>
              <w:t>签名：                                年   月   日</w:t>
            </w:r>
          </w:p>
        </w:tc>
      </w:tr>
    </w:tbl>
    <w:p>
      <w:pPr>
        <w:rPr>
          <w:rFonts w:hint="eastAsia" w:ascii="仿宋_GB2312" w:hAnsi="仿宋_GB2312" w:eastAsia="仿宋_GB2312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52"/>
    <w:rsid w:val="00881552"/>
    <w:rsid w:val="00BB603D"/>
    <w:rsid w:val="00DD45D8"/>
    <w:rsid w:val="27B0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151</Characters>
  <Lines>1</Lines>
  <Paragraphs>1</Paragraphs>
  <TotalTime>1</TotalTime>
  <ScaleCrop>false</ScaleCrop>
  <LinksUpToDate>false</LinksUpToDate>
  <CharactersWithSpaces>176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2021-03-24T05:52:00Z</dcterms:created>
  <dc:creator>XINHE FAN</dc:creator>
  <cp:lastModifiedBy>yingzh</cp:lastModifiedBy>
  <dcterms:modified xsi:type="dcterms:W3CDTF">2021-03-24T06:38:50Z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