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03" w:rsidRDefault="001C5830">
      <w:pPr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  <w:lang w:val="en-US"/>
        </w:rPr>
        <w:t>3</w:t>
      </w:r>
      <w:r>
        <w:rPr>
          <w:rFonts w:ascii="仿宋" w:eastAsia="仿宋" w:hAnsi="仿宋" w:cs="仿宋"/>
          <w:sz w:val="32"/>
          <w:szCs w:val="32"/>
        </w:rPr>
        <w:t>：</w:t>
      </w:r>
    </w:p>
    <w:p w:rsidR="002B7D03" w:rsidRDefault="001C583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4" w:right="1134" w:hanging="283"/>
        <w:jc w:val="center"/>
        <w:rPr>
          <w:rFonts w:ascii="宋体" w:eastAsia="宋体" w:hAnsi="宋体" w:cs="宋体" w:hint="default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t>第十</w:t>
      </w:r>
      <w:r>
        <w:rPr>
          <w:rFonts w:ascii="仿宋_GB2312" w:eastAsia="仿宋_GB2312" w:hAnsi="仿宋_GB2312" w:cs="仿宋_GB2312"/>
          <w:sz w:val="36"/>
          <w:szCs w:val="36"/>
          <w:lang w:val="zh-CN" w:eastAsia="zh-CN"/>
        </w:rPr>
        <w:t>四</w:t>
      </w:r>
      <w:r>
        <w:rPr>
          <w:rFonts w:ascii="仿宋_GB2312" w:eastAsia="仿宋_GB2312" w:hAnsi="仿宋_GB2312" w:cs="仿宋_GB2312"/>
          <w:sz w:val="36"/>
          <w:szCs w:val="36"/>
        </w:rPr>
        <w:t>届全运会女子曲棍球</w:t>
      </w:r>
      <w:r>
        <w:rPr>
          <w:rFonts w:ascii="仿宋_GB2312" w:eastAsia="仿宋_GB2312" w:hAnsi="仿宋_GB2312" w:cs="仿宋_GB2312"/>
          <w:sz w:val="36"/>
          <w:szCs w:val="36"/>
          <w:lang w:val="zh-CN" w:eastAsia="zh-CN"/>
        </w:rPr>
        <w:t>资格</w:t>
      </w:r>
      <w:r>
        <w:rPr>
          <w:rFonts w:ascii="仿宋_GB2312" w:eastAsia="仿宋_GB2312" w:hAnsi="仿宋_GB2312" w:cs="仿宋_GB2312"/>
          <w:sz w:val="36"/>
          <w:szCs w:val="36"/>
        </w:rPr>
        <w:t>赛</w:t>
      </w:r>
      <w:r>
        <w:rPr>
          <w:rFonts w:ascii="仿宋" w:eastAsia="仿宋" w:hAnsi="仿宋" w:cs="仿宋"/>
          <w:sz w:val="36"/>
          <w:szCs w:val="36"/>
        </w:rPr>
        <w:t>暨</w:t>
      </w:r>
      <w:r>
        <w:rPr>
          <w:rFonts w:ascii="仿宋" w:eastAsia="仿宋" w:hAnsi="仿宋" w:cs="仿宋"/>
          <w:sz w:val="36"/>
          <w:szCs w:val="36"/>
        </w:rPr>
        <w:t>2021</w:t>
      </w:r>
      <w:r>
        <w:rPr>
          <w:rFonts w:ascii="仿宋" w:eastAsia="仿宋" w:hAnsi="仿宋" w:cs="仿宋"/>
          <w:sz w:val="36"/>
          <w:szCs w:val="36"/>
        </w:rPr>
        <w:t>年全国女曲冠军杯赛</w:t>
      </w:r>
    </w:p>
    <w:p w:rsidR="002B7D03" w:rsidRDefault="001C5830">
      <w:pPr>
        <w:ind w:left="283" w:firstLine="567"/>
        <w:jc w:val="center"/>
        <w:rPr>
          <w:rFonts w:hint="default"/>
          <w:sz w:val="32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参赛队接</w:t>
      </w:r>
      <w:r>
        <w:rPr>
          <w:rFonts w:ascii="宋体" w:eastAsia="宋体" w:hAnsi="宋体" w:cs="宋体"/>
          <w:b/>
          <w:bCs/>
          <w:sz w:val="36"/>
          <w:szCs w:val="36"/>
          <w:lang w:val="en-US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送车辆缴费明细表</w:t>
      </w:r>
    </w:p>
    <w:tbl>
      <w:tblPr>
        <w:tblStyle w:val="TableNormal"/>
        <w:tblW w:w="8286" w:type="dxa"/>
        <w:jc w:val="center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4"/>
        <w:gridCol w:w="4546"/>
        <w:gridCol w:w="2666"/>
      </w:tblGrid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D03" w:rsidRDefault="001C5830">
            <w:pPr>
              <w:rPr>
                <w:rFonts w:hint="default"/>
              </w:rPr>
            </w:pPr>
            <w:r>
              <w:rPr>
                <w:sz w:val="32"/>
                <w:szCs w:val="32"/>
              </w:rPr>
              <w:t>队名：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D03" w:rsidRDefault="001C5830">
            <w:pPr>
              <w:rPr>
                <w:rFonts w:hint="default"/>
              </w:rPr>
            </w:pPr>
            <w:r>
              <w:rPr>
                <w:sz w:val="32"/>
                <w:szCs w:val="32"/>
              </w:rPr>
              <w:t>人数：人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车型标准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大巴（</w:t>
            </w:r>
            <w:r>
              <w:rPr>
                <w:sz w:val="24"/>
                <w:szCs w:val="24"/>
                <w:lang w:val="en-US"/>
              </w:rPr>
              <w:t>51</w:t>
            </w:r>
            <w:r>
              <w:rPr>
                <w:sz w:val="24"/>
                <w:szCs w:val="24"/>
              </w:rPr>
              <w:t>座）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常州火车站（常州北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常州站）（单程）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30"/>
                <w:szCs w:val="30"/>
                <w:lang w:val="en-US"/>
              </w:rPr>
              <w:t>600</w:t>
            </w:r>
            <w:r>
              <w:rPr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常州机场（奔牛机场）（单程）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30"/>
                <w:szCs w:val="30"/>
                <w:lang w:val="en-US"/>
              </w:rPr>
              <w:t>800</w:t>
            </w:r>
            <w:r>
              <w:rPr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无锡火车站（无锡站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无锡东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无锡新区）</w:t>
            </w:r>
          </w:p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无锡机场（硕放机场）（单程）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30"/>
                <w:szCs w:val="30"/>
                <w:lang w:val="en-US"/>
              </w:rPr>
              <w:t>1300</w:t>
            </w:r>
            <w:r>
              <w:rPr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南京火车站（南京南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南京站）</w:t>
            </w:r>
          </w:p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南京机场（禄口机场）（单程）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sz w:val="30"/>
                <w:szCs w:val="30"/>
                <w:lang w:val="en-US"/>
              </w:rPr>
              <w:t>1600</w:t>
            </w:r>
            <w:r>
              <w:rPr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上海虹桥机场（单程）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val="en-US"/>
              </w:rPr>
              <w:t>2000</w:t>
            </w:r>
            <w:r>
              <w:rPr>
                <w:rFonts w:ascii="宋体" w:eastAsia="宋体" w:hAnsi="宋体" w:cs="宋体"/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上海浦东机场（单程）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val="en-US"/>
              </w:rPr>
              <w:t>2500</w:t>
            </w:r>
            <w:r>
              <w:rPr>
                <w:rFonts w:ascii="宋体" w:eastAsia="宋体" w:hAnsi="宋体" w:cs="宋体"/>
                <w:sz w:val="30"/>
                <w:szCs w:val="30"/>
              </w:rPr>
              <w:t>元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  <w:jc w:val="center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预定车辆</w:t>
            </w:r>
            <w:r>
              <w:rPr>
                <w:rFonts w:ascii="宋体" w:eastAsia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rPr>
                <w:rFonts w:hint="default"/>
              </w:rPr>
            </w:pPr>
            <w:r>
              <w:rPr>
                <w:rFonts w:ascii="宋体" w:eastAsia="宋体" w:hAnsi="宋体" w:cs="宋体"/>
              </w:rPr>
              <w:t>接站地名：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03" w:rsidRDefault="002B7D03">
            <w:pPr>
              <w:rPr>
                <w:rFonts w:hint="default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送站地名：</w:t>
            </w:r>
          </w:p>
        </w:tc>
      </w:tr>
      <w:tr w:rsidR="002B7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D03" w:rsidRDefault="001C5830">
            <w:pPr>
              <w:rPr>
                <w:rFonts w:hint="default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人民币：（</w:t>
            </w:r>
            <w:r>
              <w:rPr>
                <w:rFonts w:ascii="宋体" w:eastAsia="宋体" w:hAnsi="宋体" w:cs="宋体"/>
                <w:sz w:val="24"/>
                <w:szCs w:val="24"/>
              </w:rPr>
              <w:t>￥</w:t>
            </w:r>
            <w:r>
              <w:rPr>
                <w:sz w:val="24"/>
                <w:szCs w:val="24"/>
              </w:rPr>
              <w:t>）</w:t>
            </w:r>
          </w:p>
        </w:tc>
      </w:tr>
    </w:tbl>
    <w:p w:rsidR="002B7D03" w:rsidRDefault="002B7D03">
      <w:pPr>
        <w:ind w:left="4" w:hanging="4"/>
        <w:jc w:val="center"/>
        <w:rPr>
          <w:rFonts w:hint="default"/>
          <w:sz w:val="32"/>
          <w:szCs w:val="32"/>
        </w:rPr>
      </w:pPr>
    </w:p>
    <w:p w:rsidR="002B7D03" w:rsidRDefault="002B7D03">
      <w:pPr>
        <w:ind w:left="108" w:hanging="108"/>
        <w:jc w:val="center"/>
        <w:rPr>
          <w:rFonts w:hint="default"/>
          <w:sz w:val="32"/>
          <w:szCs w:val="32"/>
        </w:rPr>
      </w:pPr>
    </w:p>
    <w:p w:rsidR="002B7D03" w:rsidRDefault="001C5830">
      <w:pPr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>联系人：</w:t>
      </w:r>
      <w:r>
        <w:rPr>
          <w:rFonts w:ascii="仿宋" w:eastAsia="仿宋" w:hAnsi="仿宋" w:cs="仿宋"/>
          <w:sz w:val="28"/>
          <w:szCs w:val="28"/>
          <w:lang w:val="en-US"/>
        </w:rPr>
        <w:t>         </w:t>
      </w:r>
      <w:r>
        <w:rPr>
          <w:rFonts w:ascii="仿宋" w:eastAsia="仿宋" w:hAnsi="仿宋" w:cs="仿宋"/>
          <w:sz w:val="28"/>
          <w:szCs w:val="28"/>
        </w:rPr>
        <w:t>电</w:t>
      </w:r>
      <w:r>
        <w:rPr>
          <w:rFonts w:ascii="仿宋" w:eastAsia="仿宋" w:hAnsi="仿宋" w:cs="仿宋"/>
          <w:sz w:val="28"/>
          <w:szCs w:val="28"/>
          <w:lang w:val="en-US"/>
        </w:rPr>
        <w:t> </w:t>
      </w:r>
      <w:r>
        <w:rPr>
          <w:rFonts w:ascii="仿宋" w:eastAsia="仿宋" w:hAnsi="仿宋" w:cs="仿宋"/>
          <w:sz w:val="28"/>
          <w:szCs w:val="28"/>
        </w:rPr>
        <w:t>话：</w:t>
      </w:r>
    </w:p>
    <w:p w:rsidR="002B7D03" w:rsidRDefault="001C5830">
      <w:pPr>
        <w:ind w:firstLine="321"/>
        <w:rPr>
          <w:rFonts w:hint="default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开票信息：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2B7D03" w:rsidRDefault="001C5830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单位名称：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2B7D03" w:rsidRDefault="001C5830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账号：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2B7D03" w:rsidRDefault="001C5830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开户行：</w:t>
      </w:r>
    </w:p>
    <w:p w:rsidR="002B7D03" w:rsidRDefault="001C5830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</w:rPr>
        <w:t>税号（识别码）：</w:t>
      </w:r>
    </w:p>
    <w:p w:rsidR="002B7D03" w:rsidRDefault="001C5830">
      <w:pPr>
        <w:rPr>
          <w:rFonts w:hint="default"/>
        </w:rPr>
      </w:pPr>
      <w:r>
        <w:rPr>
          <w:rFonts w:ascii="宋体" w:eastAsia="宋体" w:hAnsi="宋体" w:cs="宋体"/>
        </w:rPr>
        <w:t>注：将此表于</w:t>
      </w:r>
      <w:r>
        <w:rPr>
          <w:rFonts w:ascii="宋体" w:eastAsia="宋体" w:hAnsi="宋体" w:cs="宋体"/>
          <w:color w:val="FF2600"/>
          <w:u w:color="FF2600"/>
          <w:lang w:val="zh-CN" w:eastAsia="zh-CN"/>
        </w:rPr>
        <w:t>03</w:t>
      </w:r>
      <w:r>
        <w:rPr>
          <w:rFonts w:ascii="宋体" w:eastAsia="宋体" w:hAnsi="宋体" w:cs="宋体"/>
          <w:color w:val="FF2600"/>
          <w:u w:color="FF2600"/>
        </w:rPr>
        <w:t>月</w:t>
      </w:r>
      <w:r>
        <w:rPr>
          <w:rFonts w:ascii="宋体" w:eastAsia="宋体" w:hAnsi="宋体" w:cs="宋体"/>
          <w:color w:val="FF2600"/>
          <w:u w:color="FF2600"/>
          <w:lang w:val="en-US"/>
        </w:rPr>
        <w:t>1</w:t>
      </w:r>
      <w:r>
        <w:rPr>
          <w:rFonts w:ascii="宋体" w:eastAsia="宋体" w:hAnsi="宋体" w:cs="宋体"/>
          <w:color w:val="FF2600"/>
          <w:u w:color="FF2600"/>
          <w:lang w:val="zh-CN" w:eastAsia="zh-CN"/>
        </w:rPr>
        <w:t>5</w:t>
      </w:r>
      <w:r>
        <w:rPr>
          <w:rFonts w:ascii="宋体" w:eastAsia="宋体" w:hAnsi="宋体" w:cs="宋体"/>
          <w:color w:val="FF2600"/>
          <w:u w:color="FF2600"/>
        </w:rPr>
        <w:t>日前</w:t>
      </w:r>
      <w:r>
        <w:rPr>
          <w:rFonts w:ascii="宋体" w:eastAsia="宋体" w:hAnsi="宋体" w:cs="宋体"/>
        </w:rPr>
        <w:t>发送至</w:t>
      </w:r>
      <w:r>
        <w:rPr>
          <w:rFonts w:ascii="Times New Roman" w:hAnsi="Times New Roman"/>
          <w:lang w:val="en-US"/>
        </w:rPr>
        <w:t>luluwong@partnercm.com</w:t>
      </w:r>
      <w:r>
        <w:rPr>
          <w:rFonts w:ascii="宋体" w:eastAsia="宋体" w:hAnsi="宋体" w:cs="宋体"/>
        </w:rPr>
        <w:t>。</w:t>
      </w:r>
    </w:p>
    <w:sectPr w:rsidR="002B7D03" w:rsidSect="002B7D0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30" w:rsidRDefault="001C5830" w:rsidP="002B7D03">
      <w:r>
        <w:separator/>
      </w:r>
    </w:p>
  </w:endnote>
  <w:endnote w:type="continuationSeparator" w:id="1">
    <w:p w:rsidR="001C5830" w:rsidRDefault="001C5830" w:rsidP="002B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30" w:rsidRDefault="001C5830" w:rsidP="002B7D03">
      <w:r>
        <w:separator/>
      </w:r>
    </w:p>
  </w:footnote>
  <w:footnote w:type="continuationSeparator" w:id="1">
    <w:p w:rsidR="001C5830" w:rsidRDefault="001C5830" w:rsidP="002B7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7D03"/>
    <w:rsid w:val="001C5830"/>
    <w:rsid w:val="002B7D03"/>
    <w:rsid w:val="00D2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D03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D03"/>
    <w:rPr>
      <w:u w:val="single"/>
    </w:rPr>
  </w:style>
  <w:style w:type="table" w:customStyle="1" w:styleId="TableNormal">
    <w:name w:val="Table Normal"/>
    <w:rsid w:val="002B7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B7D0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">
    <w:name w:val="小标题 2"/>
    <w:next w:val="a"/>
    <w:rsid w:val="002B7D03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TW" w:eastAsia="zh-TW"/>
    </w:rPr>
  </w:style>
  <w:style w:type="paragraph" w:styleId="a5">
    <w:name w:val="header"/>
    <w:basedOn w:val="a"/>
    <w:link w:val="Char"/>
    <w:uiPriority w:val="99"/>
    <w:semiHidden/>
    <w:unhideWhenUsed/>
    <w:rsid w:val="00D2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0EE2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6">
    <w:name w:val="footer"/>
    <w:basedOn w:val="a"/>
    <w:link w:val="Char0"/>
    <w:uiPriority w:val="99"/>
    <w:semiHidden/>
    <w:unhideWhenUsed/>
    <w:rsid w:val="00D20E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0EE2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2021-03-03T03:10:00Z</dcterms:created>
  <dcterms:modified xsi:type="dcterms:W3CDTF">2021-03-03T03:10:00Z</dcterms:modified>
</cp:coreProperties>
</file>