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国家步、手枪射击队东京奥运会最终队伍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选拔赛（第三场）竞赛日程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33"/>
        <w:gridCol w:w="1103"/>
        <w:gridCol w:w="204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eastAsia="PMingLiU"/>
                <w:b/>
                <w:bCs/>
                <w:lang w:val="zh-TW" w:eastAsia="zh-TW"/>
              </w:rPr>
            </w:pPr>
            <w:r>
              <w:rPr>
                <w:rFonts w:hint="eastAsia" w:ascii="宋体" w:hAnsi="宋体"/>
                <w:b/>
                <w:bCs/>
                <w:lang w:val="zh-TW" w:eastAsia="zh-TW"/>
              </w:rPr>
              <w:t>日期</w:t>
            </w:r>
          </w:p>
        </w:tc>
        <w:tc>
          <w:tcPr>
            <w:tcW w:w="1957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eastAsia="PMingLiU"/>
                <w:b/>
                <w:bCs/>
                <w:lang w:val="zh-TW" w:eastAsia="zh-TW"/>
              </w:rPr>
            </w:pPr>
            <w:r>
              <w:rPr>
                <w:rFonts w:hint="eastAsia" w:ascii="宋体" w:hAnsi="宋体"/>
                <w:b/>
                <w:bCs/>
                <w:lang w:val="zh-TW" w:eastAsia="zh-TW"/>
              </w:rPr>
              <w:t>项目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eastAsia="PMingLiU"/>
                <w:b/>
                <w:bCs/>
                <w:lang w:val="zh-TW" w:eastAsia="zh-TW"/>
              </w:rPr>
            </w:pPr>
            <w:r>
              <w:rPr>
                <w:rFonts w:hint="eastAsia" w:ascii="宋体" w:hAnsi="宋体"/>
                <w:b/>
                <w:bCs/>
                <w:lang w:val="zh-TW" w:eastAsia="zh-TW"/>
              </w:rPr>
              <w:t>时间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lang w:val="zh-TW" w:eastAsia="zh-TW"/>
              </w:rPr>
            </w:pPr>
            <w:r>
              <w:rPr>
                <w:rFonts w:hint="eastAsia" w:ascii="宋体" w:hAnsi="宋体"/>
                <w:b/>
                <w:bCs/>
                <w:lang w:val="zh-TW" w:eastAsia="zh-TW"/>
              </w:rPr>
              <w:t>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月</w:t>
            </w:r>
            <w:r>
              <w:rPr>
                <w:rFonts w:hint="eastAsia"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日</w:t>
            </w:r>
          </w:p>
        </w:tc>
        <w:tc>
          <w:tcPr>
            <w:tcW w:w="4170" w:type="pct"/>
            <w:gridSpan w:val="4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月</w:t>
            </w:r>
            <w:r>
              <w:rPr>
                <w:rFonts w:hint="eastAsia" w:ascii="仿宋" w:hAnsi="仿宋" w:eastAsia="仿宋"/>
                <w:sz w:val="24"/>
              </w:rPr>
              <w:t>12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日</w:t>
            </w:r>
          </w:p>
        </w:tc>
        <w:tc>
          <w:tcPr>
            <w:tcW w:w="1310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女子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气手枪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资格赛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ascii="仿宋" w:hAnsi="仿宋" w:eastAsia="仿宋"/>
                <w:sz w:val="24"/>
                <w:lang w:val="zh-TW" w:eastAsia="zh-TW"/>
              </w:rPr>
              <w:t>09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: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00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-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10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: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15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资格赛馆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</w:p>
        </w:tc>
        <w:tc>
          <w:tcPr>
            <w:tcW w:w="1310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ascii="仿宋" w:hAnsi="仿宋" w:eastAsia="仿宋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2：00-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2:4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5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女子气步枪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资格赛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08：30-09：45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资格赛馆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eastAsia="zh-TW"/>
              </w:rPr>
            </w:pPr>
            <w:r>
              <w:rPr>
                <w:rFonts w:hint="eastAsia" w:ascii="仿宋" w:hAnsi="仿宋" w:eastAsia="仿宋"/>
                <w:sz w:val="24"/>
              </w:rPr>
              <w:t>10：45-11：25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男子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气手枪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资格赛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: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00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-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: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15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资格赛馆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6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40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-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男子气步枪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资格赛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13：00-14：15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资格赛馆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15：30-16：10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男子手枪速射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一阶段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08:30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-1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: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00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461"/>
              </w:tabs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月</w:t>
            </w:r>
            <w:r>
              <w:rPr>
                <w:rFonts w:hint="eastAsia" w:ascii="仿宋" w:hAnsi="仿宋" w:eastAsia="仿宋"/>
                <w:sz w:val="24"/>
              </w:rPr>
              <w:t>13日</w:t>
            </w:r>
          </w:p>
        </w:tc>
        <w:tc>
          <w:tcPr>
            <w:tcW w:w="1310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气手枪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混团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资格赛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eastAsia="zh-TW"/>
              </w:rPr>
            </w:pPr>
            <w:r>
              <w:rPr>
                <w:rFonts w:hint="eastAsia" w:ascii="仿宋" w:hAnsi="仿宋" w:eastAsia="仿宋"/>
                <w:sz w:val="24"/>
              </w:rPr>
              <w:t>09:00</w:t>
            </w:r>
            <w:r>
              <w:rPr>
                <w:rFonts w:ascii="仿宋" w:hAnsi="仿宋" w:eastAsia="仿宋"/>
                <w:sz w:val="24"/>
                <w:lang w:val="zh-TW"/>
              </w:rPr>
              <w:t>-1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00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资格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决赛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:</w:t>
            </w:r>
            <w:r>
              <w:rPr>
                <w:rFonts w:ascii="仿宋" w:hAnsi="仿宋" w:eastAsia="仿宋"/>
                <w:sz w:val="24"/>
                <w:lang w:val="zh-TW"/>
              </w:rPr>
              <w:t>00-1</w:t>
            </w: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00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气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步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枪混团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资格赛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eastAsia="zh-TW"/>
              </w:rPr>
            </w:pPr>
            <w:r>
              <w:rPr>
                <w:rFonts w:hint="eastAsia" w:ascii="仿宋" w:hAnsi="仿宋" w:eastAsia="仿宋"/>
                <w:sz w:val="24"/>
              </w:rPr>
              <w:t>13:15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-1</w:t>
            </w: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资格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决赛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-1</w:t>
            </w:r>
            <w:r>
              <w:rPr>
                <w:rFonts w:hint="eastAsia"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男子手枪速射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二阶段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08：30-10：00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:0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0-1</w:t>
            </w: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  <w:lang w:val="zh-TW"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月</w:t>
            </w:r>
            <w:r>
              <w:rPr>
                <w:rFonts w:hint="eastAsia" w:ascii="仿宋" w:hAnsi="仿宋" w:eastAsia="仿宋"/>
                <w:sz w:val="24"/>
              </w:rPr>
              <w:t>14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日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女子运动手枪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慢射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09：00-10：30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0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女子步枪三种姿势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资格赛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12：00-14：45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资格赛馆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0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决赛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16：00-16：50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3月15日</w:t>
            </w:r>
          </w:p>
        </w:tc>
        <w:tc>
          <w:tcPr>
            <w:tcW w:w="1310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女子运动手枪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速射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09：00-09：50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决赛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TW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  <w:lang w:val="zh-TW"/>
              </w:rPr>
              <w:t>0-1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4:</w:t>
            </w: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  <w:lang w:val="zh-TW"/>
              </w:rPr>
              <w:t>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男子步枪三种姿势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资格赛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11：30-14：15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资格赛馆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310" w:type="pct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决赛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16：50-17：40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决赛馆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9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3月16日</w:t>
            </w:r>
          </w:p>
        </w:tc>
        <w:tc>
          <w:tcPr>
            <w:tcW w:w="4170" w:type="pct"/>
            <w:gridSpan w:val="4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离会</w:t>
            </w:r>
          </w:p>
        </w:tc>
      </w:tr>
    </w:tbl>
    <w:p>
      <w:pPr>
        <w:spacing w:line="480" w:lineRule="exact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spacing w:line="480" w:lineRule="exact"/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国家步手枪射击队东京奥运会最终队伍</w:t>
      </w:r>
    </w:p>
    <w:p>
      <w:pPr>
        <w:spacing w:line="480" w:lineRule="exact"/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选拔赛（第四场）竞赛日程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tbl>
      <w:tblPr>
        <w:tblStyle w:val="2"/>
        <w:tblW w:w="82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2115"/>
        <w:gridCol w:w="1170"/>
        <w:gridCol w:w="1905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日期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项目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场馆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3月21日</w:t>
            </w:r>
          </w:p>
        </w:tc>
        <w:tc>
          <w:tcPr>
            <w:tcW w:w="6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赛前训练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3月22日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女子气步枪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08：30-09：45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10：45-11：25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男子气手枪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13：00-14：15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15：30-16：10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3月23日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女子气手枪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09：00-10：15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11：15-11：55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男子气步枪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13：00-14：15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15：30-16：10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3月24日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气手枪混团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09：00-10：05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11：00-13：00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气步枪混团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13：15-14：20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15：15-17：15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3月25日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女子运动手枪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慢射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09：00-12：45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3月26日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女子运动手枪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速射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09：00-12：15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14：00-14：40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3月27日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女子步枪三种姿势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12：00-14：45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16：00-16：50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3月28日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男子手枪速射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一阶段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08：30-13：15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3月29日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男子手枪速射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二阶段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11：45-13：15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14：30-15：10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男子步枪三种姿势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11：30-14：15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16：50-17：40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3月30日</w:t>
            </w:r>
          </w:p>
        </w:tc>
        <w:tc>
          <w:tcPr>
            <w:tcW w:w="6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离会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F5EC6"/>
    <w:rsid w:val="0BCA02E3"/>
    <w:rsid w:val="68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2021-02-22T02:55:00Z</dcterms:created>
  <dc:creator>韩小特意安</dc:creator>
  <cp:lastModifiedBy>韩小特意安</cp:lastModifiedBy>
  <dcterms:modified xsi:type="dcterms:W3CDTF">2021-02-22T02:56:30Z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