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FE" w:rsidRDefault="00D77EFE" w:rsidP="00D77EFE">
      <w:pPr>
        <w:spacing w:line="5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D77EFE" w:rsidRDefault="00D77EFE" w:rsidP="00D77EFE">
      <w:pPr>
        <w:spacing w:line="520" w:lineRule="exact"/>
        <w:rPr>
          <w:rFonts w:hint="eastAsia"/>
          <w:sz w:val="30"/>
          <w:szCs w:val="30"/>
        </w:rPr>
      </w:pPr>
    </w:p>
    <w:p w:rsidR="00D77EFE" w:rsidRDefault="00D77EFE" w:rsidP="00D77EFE">
      <w:pPr>
        <w:spacing w:line="560" w:lineRule="exact"/>
        <w:jc w:val="center"/>
        <w:rPr>
          <w:rFonts w:ascii="华文中宋" w:eastAsia="华文中宋" w:hAnsi="华文中宋" w:hint="eastAsia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国家射箭队集训人员名单</w:t>
      </w:r>
    </w:p>
    <w:p w:rsidR="00D77EFE" w:rsidRDefault="00D77EFE" w:rsidP="00D77EFE">
      <w:pPr>
        <w:pStyle w:val="a3"/>
        <w:spacing w:line="600" w:lineRule="exact"/>
        <w:ind w:left="600" w:firstLineChars="0" w:firstLine="0"/>
        <w:rPr>
          <w:rFonts w:ascii="黑体" w:eastAsia="黑体" w:hAnsi="黑体" w:cs="仿宋" w:hint="eastAsia"/>
          <w:sz w:val="30"/>
          <w:szCs w:val="30"/>
        </w:rPr>
      </w:pPr>
    </w:p>
    <w:p w:rsidR="00D77EFE" w:rsidRDefault="00D77EFE" w:rsidP="00D77EFE">
      <w:pPr>
        <w:pStyle w:val="a3"/>
        <w:spacing w:line="600" w:lineRule="exact"/>
        <w:ind w:left="600" w:firstLineChars="0" w:firstLine="0"/>
        <w:rPr>
          <w:rFonts w:ascii="黑体" w:eastAsia="黑体" w:hAnsi="黑体" w:cs="仿宋" w:hint="eastAsia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一、队部（4人）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中心驻队领导：张新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领队：肖昊鹏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副领队：王云龙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干事：刘派</w:t>
      </w:r>
    </w:p>
    <w:p w:rsidR="00D77EFE" w:rsidRDefault="00D77EFE" w:rsidP="00D77EFE">
      <w:pPr>
        <w:spacing w:line="600" w:lineRule="exact"/>
        <w:ind w:firstLineChars="200" w:firstLine="600"/>
        <w:rPr>
          <w:rFonts w:ascii="黑体" w:eastAsia="黑体" w:hAnsi="黑体" w:cs="仿宋" w:hint="eastAsia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二、复合团队人员名单（12人）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医疗团队：黄垚、周勋、石阳、吴霜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体能团队：赵可伟、黄远（见习生）、孙西鹏（见习生）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正念团队：周航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翻译：杨霞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机能监测团队：闫笑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技术分析与监控团队：林增楷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心理团队：冯雪童</w:t>
      </w:r>
    </w:p>
    <w:p w:rsidR="00D77EFE" w:rsidRDefault="00D77EFE" w:rsidP="00D77EFE">
      <w:pPr>
        <w:spacing w:line="600" w:lineRule="exact"/>
        <w:ind w:firstLineChars="200" w:firstLine="600"/>
        <w:rPr>
          <w:rFonts w:ascii="黑体" w:eastAsia="黑体" w:hAnsi="黑体" w:cs="仿宋" w:hint="eastAsia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三、教练员、运动员名单（28人）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教练组长：李王雨（韩国）（兼）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主教练：李王雨（韩国）（兼）、何影、薛海峰、潘敏锐、吴逢波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助理教练：龙林桥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运动员：张梦瑶（山东）、张心妍（江苏）、兰璐（山东）、郑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怡钗（浙江）、吴佳欣（上海）、安琦轩（新疆）、龙晓清（天津）、杨晓蕾（江苏）、王大鹏（山东）、李佳伦（山东）、赵雪寅（山东）、魏绍轩（吉林）、戴小祥（福建）、林良文（广东）、任进科（四川）、王岩(江苏)</w:t>
      </w:r>
    </w:p>
    <w:p w:rsidR="00D77EFE" w:rsidRDefault="00D77EFE" w:rsidP="00D77EFE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调训运动员：</w:t>
      </w:r>
      <w:r>
        <w:rPr>
          <w:rFonts w:ascii="仿宋" w:eastAsia="仿宋" w:hAnsi="仿宋" w:hint="eastAsia"/>
          <w:sz w:val="30"/>
          <w:szCs w:val="30"/>
        </w:rPr>
        <w:t>黄少杰（福建）、于锦豪（河北）、鲁帅（浙江）、王陆瑶（江苏）、余思琦（四川）、许智芸（贵州）</w:t>
      </w:r>
    </w:p>
    <w:p w:rsidR="00D77EFE" w:rsidRDefault="00D77EFE" w:rsidP="00D77EFE">
      <w:pPr>
        <w:spacing w:line="60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</w:p>
    <w:p w:rsidR="00D77EFE" w:rsidRDefault="00D77EFE" w:rsidP="00D77EFE">
      <w:pPr>
        <w:spacing w:line="520" w:lineRule="exact"/>
        <w:ind w:firstLineChars="1683" w:firstLine="5049"/>
        <w:jc w:val="center"/>
        <w:rPr>
          <w:rFonts w:hint="eastAsia"/>
          <w:sz w:val="30"/>
          <w:szCs w:val="30"/>
        </w:rPr>
      </w:pPr>
    </w:p>
    <w:p w:rsidR="00736D68" w:rsidRDefault="00D77EFE">
      <w:bookmarkStart w:id="0" w:name="_GoBack"/>
      <w:bookmarkEnd w:id="0"/>
    </w:p>
    <w:sectPr w:rsidR="0073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6"/>
    <w:rsid w:val="00715326"/>
    <w:rsid w:val="007B5826"/>
    <w:rsid w:val="007C5E9B"/>
    <w:rsid w:val="00D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5F59C-3E8E-4CEC-8A78-8549E83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FE"/>
    <w:pPr>
      <w:widowControl w:val="0"/>
      <w:jc w:val="both"/>
    </w:pPr>
    <w:rPr>
      <w:rFonts w:ascii="仿宋_GB2312" w:eastAsia="仿宋_GB231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2</cp:revision>
  <dcterms:created xsi:type="dcterms:W3CDTF">2021-01-19T08:50:00Z</dcterms:created>
  <dcterms:modified xsi:type="dcterms:W3CDTF">2021-01-19T08:51:00Z</dcterms:modified>
</cp:coreProperties>
</file>