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附件</w:t>
      </w:r>
    </w:p>
    <w:p w:rsidR="006F0CC4" w:rsidRDefault="006F0CC4" w:rsidP="006F0CC4">
      <w:pPr>
        <w:widowControl/>
        <w:spacing w:line="360" w:lineRule="atLeast"/>
        <w:ind w:firstLineChars="900" w:firstLine="2880"/>
        <w:jc w:val="left"/>
        <w:rPr>
          <w:rFonts w:ascii="仿宋_GB2312" w:eastAsia="仿宋_GB2312" w:hAnsi="仿宋" w:cs="宋体"/>
          <w:b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 xml:space="preserve"> 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24"/>
        </w:rPr>
        <w:t>日程安排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12月4日    全天报到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12月5日    上午 开班仪式，合影，领导讲话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 xml:space="preserve">             下午 航海、车辆、建筑模型教育竞赛文件解读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 xml:space="preserve">12月6日    上午 </w:t>
      </w:r>
      <w:r>
        <w:rPr>
          <w:rFonts w:ascii="仿宋" w:eastAsia="仿宋" w:hAnsi="仿宋" w:hint="eastAsia"/>
          <w:sz w:val="32"/>
          <w:szCs w:val="32"/>
        </w:rPr>
        <w:t>学习2020年航海模型竞赛规则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 xml:space="preserve">             下午 </w:t>
      </w:r>
      <w:r>
        <w:rPr>
          <w:rFonts w:ascii="仿宋" w:eastAsia="仿宋" w:hAnsi="仿宋" w:hint="eastAsia"/>
          <w:sz w:val="32"/>
          <w:szCs w:val="32"/>
        </w:rPr>
        <w:t>学习2020年航海模型竞赛规则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12月7日    上午  学习2021年航海、车辆、建筑模型教</w:t>
      </w:r>
    </w:p>
    <w:p w:rsidR="006F0CC4" w:rsidRDefault="006F0CC4" w:rsidP="006F0CC4">
      <w:pPr>
        <w:widowControl/>
        <w:spacing w:line="360" w:lineRule="atLeast"/>
        <w:ind w:firstLineChars="900" w:firstLine="2880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育竞赛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24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 xml:space="preserve">            下午  学习2021年航海、车辆、建筑模型教</w:t>
      </w:r>
    </w:p>
    <w:p w:rsidR="006F0CC4" w:rsidRDefault="006F0CC4" w:rsidP="006F0CC4">
      <w:pPr>
        <w:widowControl/>
        <w:spacing w:line="360" w:lineRule="atLeast"/>
        <w:ind w:firstLineChars="900" w:firstLine="2880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育竞赛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 xml:space="preserve">12月8日   </w:t>
      </w:r>
      <w:r>
        <w:rPr>
          <w:rFonts w:ascii="仿宋_GB2312" w:eastAsia="仿宋_GB2312" w:hAnsi="仿宋" w:cs="宋体"/>
          <w:color w:val="000000"/>
          <w:kern w:val="0"/>
          <w:sz w:val="32"/>
          <w:szCs w:val="24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上午   航海模型规则讲解</w:t>
      </w:r>
    </w:p>
    <w:p w:rsidR="006F0CC4" w:rsidRDefault="006F0CC4" w:rsidP="006F0CC4">
      <w:pPr>
        <w:widowControl/>
        <w:spacing w:line="360" w:lineRule="atLeast"/>
        <w:ind w:firstLineChars="600" w:firstLine="1920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24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下午   航海模型规则讲解</w:t>
      </w:r>
    </w:p>
    <w:p w:rsidR="006F0CC4" w:rsidRDefault="006F0CC4" w:rsidP="006F0CC4">
      <w:pPr>
        <w:widowControl/>
        <w:spacing w:line="360" w:lineRule="atLeast"/>
        <w:ind w:firstLineChars="600" w:firstLine="1920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24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晚上  集训总结</w:t>
      </w: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</w:p>
    <w:p w:rsidR="006F0CC4" w:rsidRDefault="006F0CC4" w:rsidP="006F0CC4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24"/>
        </w:rPr>
        <w:t>12月9日    12：00前 离开酒店</w:t>
      </w:r>
    </w:p>
    <w:p w:rsidR="002B7D14" w:rsidRDefault="002B7D14">
      <w:bookmarkStart w:id="0" w:name="_GoBack"/>
      <w:bookmarkEnd w:id="0"/>
    </w:p>
    <w:sectPr w:rsidR="002B7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4"/>
    <w:rsid w:val="002B7D14"/>
    <w:rsid w:val="006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A68EE-4671-4F79-9EAF-AEF16C2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2020-12-15T02:59:00Z</dcterms:created>
  <dcterms:modified xsi:type="dcterms:W3CDTF">2020-12-15T02:59:00Z</dcterms:modified>
</cp:coreProperties>
</file>