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03" w:rsidRDefault="00E80303" w:rsidP="00E8030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E80303" w:rsidRPr="00195B10" w:rsidRDefault="00E80303" w:rsidP="00E80303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195B10">
        <w:rPr>
          <w:rFonts w:ascii="宋体" w:eastAsia="宋体" w:hAnsi="宋体" w:hint="eastAsia"/>
          <w:b/>
          <w:bCs/>
          <w:sz w:val="36"/>
          <w:szCs w:val="36"/>
        </w:rPr>
        <w:t>全国拳击赛事承办条件</w:t>
      </w:r>
    </w:p>
    <w:p w:rsidR="00E80303" w:rsidRDefault="00E80303" w:rsidP="00E80303">
      <w:pPr>
        <w:rPr>
          <w:rFonts w:ascii="仿宋" w:eastAsia="仿宋" w:hAnsi="仿宋"/>
          <w:sz w:val="32"/>
          <w:szCs w:val="32"/>
        </w:rPr>
      </w:pP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一、举办城市</w:t>
      </w:r>
    </w:p>
    <w:p w:rsidR="00E80303" w:rsidRPr="0073032A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032A">
        <w:rPr>
          <w:rFonts w:ascii="仿宋" w:eastAsia="仿宋" w:hAnsi="仿宋" w:hint="eastAsia"/>
          <w:sz w:val="32"/>
          <w:szCs w:val="32"/>
        </w:rPr>
        <w:t>1、城市间交通便利</w:t>
      </w:r>
    </w:p>
    <w:p w:rsidR="00E80303" w:rsidRPr="0073032A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032A">
        <w:rPr>
          <w:rFonts w:ascii="仿宋" w:eastAsia="仿宋" w:hAnsi="仿宋" w:hint="eastAsia"/>
          <w:sz w:val="32"/>
          <w:szCs w:val="32"/>
        </w:rPr>
        <w:t>2、市内交通便利</w:t>
      </w:r>
    </w:p>
    <w:p w:rsidR="00E80303" w:rsidRPr="0073032A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032A">
        <w:rPr>
          <w:rFonts w:ascii="仿宋" w:eastAsia="仿宋" w:hAnsi="仿宋" w:hint="eastAsia"/>
          <w:sz w:val="32"/>
          <w:szCs w:val="32"/>
        </w:rPr>
        <w:t>3、气候适宜</w:t>
      </w: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二、竞赛场馆</w:t>
      </w:r>
    </w:p>
    <w:p w:rsidR="00E80303" w:rsidRPr="0073032A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1、正规体育馆</w:t>
      </w:r>
    </w:p>
    <w:p w:rsidR="00E80303" w:rsidRPr="0073032A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73032A">
        <w:rPr>
          <w:rFonts w:ascii="仿宋" w:eastAsia="仿宋" w:hAnsi="仿宋" w:hint="eastAsia"/>
          <w:sz w:val="32"/>
          <w:szCs w:val="32"/>
        </w:rPr>
        <w:t>、地理位置适中，与酒店、机场或火车站不超过3</w:t>
      </w:r>
      <w:r w:rsidRPr="0073032A">
        <w:rPr>
          <w:rFonts w:ascii="仿宋" w:eastAsia="仿宋" w:hAnsi="仿宋"/>
          <w:sz w:val="32"/>
          <w:szCs w:val="32"/>
        </w:rPr>
        <w:t>0</w:t>
      </w:r>
      <w:r w:rsidRPr="0073032A">
        <w:rPr>
          <w:rFonts w:ascii="仿宋" w:eastAsia="仿宋" w:hAnsi="仿宋" w:hint="eastAsia"/>
          <w:sz w:val="32"/>
          <w:szCs w:val="32"/>
        </w:rPr>
        <w:t>分钟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73032A">
        <w:rPr>
          <w:rFonts w:ascii="仿宋" w:eastAsia="仿宋" w:hAnsi="仿宋" w:hint="eastAsia"/>
          <w:sz w:val="32"/>
          <w:szCs w:val="32"/>
        </w:rPr>
        <w:t>、观众坐席1</w:t>
      </w:r>
      <w:r w:rsidRPr="0073032A">
        <w:rPr>
          <w:rFonts w:ascii="仿宋" w:eastAsia="仿宋" w:hAnsi="仿宋"/>
          <w:sz w:val="32"/>
          <w:szCs w:val="32"/>
        </w:rPr>
        <w:t>000</w:t>
      </w:r>
      <w:r w:rsidRPr="0073032A">
        <w:rPr>
          <w:rFonts w:ascii="仿宋" w:eastAsia="仿宋" w:hAnsi="仿宋" w:hint="eastAsia"/>
          <w:sz w:val="32"/>
          <w:szCs w:val="32"/>
        </w:rPr>
        <w:t>以上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、两个拳台，每个拳台一块训练场地，一个是热身场地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、场馆配备电子显示屏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、足够的功能用房（包括会议室、办公室、休息室、更衣室、器材储藏室、反兴奋剂和医疗检查室等）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、具备拳击竞赛规则规定的场区面积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、具备拳击竞赛规则规定的场馆温度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、具备中国拳击协会批准的专项竞赛器材</w:t>
      </w: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三、驻地酒店（三星级以上标准）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1、位置适中，距比赛场馆不超过3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2、优良的酒店基础设施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3、优良的安全保障能力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4、优良的接待服务水平</w:t>
      </w: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四、竞赛组织</w:t>
      </w:r>
      <w:r>
        <w:rPr>
          <w:rFonts w:ascii="仿宋" w:eastAsia="仿宋" w:hAnsi="仿宋" w:hint="eastAsia"/>
          <w:b/>
          <w:bCs/>
          <w:sz w:val="32"/>
          <w:szCs w:val="32"/>
        </w:rPr>
        <w:t>及要求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1、有举办国内拳击赛事的经历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2、具备竞赛组织经验和工作团队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、具备良好的安全保障和医疗服务团队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4、良好的辅助裁判员工作团队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5、良好的后勤服务团队和志愿者</w:t>
      </w: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五、政府支持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1、当地政府的工作支持及申办意见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2、省市体育主管部门的意见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3、足够的经费保障</w:t>
      </w: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六、赛事推广</w:t>
      </w:r>
    </w:p>
    <w:p w:rsidR="00E80303" w:rsidRPr="006A2A3E" w:rsidRDefault="00E80303" w:rsidP="00E8030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2A3E">
        <w:rPr>
          <w:rFonts w:ascii="仿宋" w:eastAsia="仿宋" w:hAnsi="仿宋" w:hint="eastAsia"/>
          <w:color w:val="000000" w:themeColor="text1"/>
          <w:sz w:val="32"/>
          <w:szCs w:val="32"/>
        </w:rPr>
        <w:t>1、央视推广待议（中国拳击协会与央视已签署战略合作协议）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、有市场推广营销计划及专业团队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、制作印刷秩序册、宣传画、门票及赛事宣传材料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、具备省市范围电视转播的条件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Pr="004D3579">
        <w:rPr>
          <w:rFonts w:ascii="仿宋" w:eastAsia="仿宋" w:hAnsi="仿宋" w:hint="eastAsia"/>
          <w:sz w:val="32"/>
          <w:szCs w:val="32"/>
        </w:rPr>
        <w:t>、具备赛事网络在线直播条件</w:t>
      </w:r>
    </w:p>
    <w:p w:rsidR="00E80303" w:rsidRPr="00195B10" w:rsidRDefault="00E80303" w:rsidP="00E8030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95B10">
        <w:rPr>
          <w:rFonts w:ascii="仿宋" w:eastAsia="仿宋" w:hAnsi="仿宋" w:hint="eastAsia"/>
          <w:b/>
          <w:bCs/>
          <w:sz w:val="32"/>
          <w:szCs w:val="32"/>
        </w:rPr>
        <w:t>七、经费条件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1、负担赛事竞赛组织费用，租用场馆、车辆、工作人员报酬等相关费用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 w:rsidRPr="006A2A3E">
        <w:rPr>
          <w:rFonts w:ascii="仿宋" w:eastAsia="仿宋" w:hAnsi="仿宋" w:hint="eastAsia"/>
          <w:color w:val="000000" w:themeColor="text1"/>
          <w:sz w:val="32"/>
          <w:szCs w:val="32"/>
        </w:rPr>
        <w:t>负责竞赛技术官员的食宿费、城市间交通费</w:t>
      </w:r>
      <w:r>
        <w:rPr>
          <w:rFonts w:ascii="仿宋" w:eastAsia="仿宋" w:hAnsi="仿宋" w:hint="eastAsia"/>
          <w:sz w:val="32"/>
          <w:szCs w:val="32"/>
        </w:rPr>
        <w:t>及劳务费（裁判员：（国家级：</w:t>
      </w:r>
      <w:r>
        <w:rPr>
          <w:rFonts w:ascii="仿宋" w:eastAsia="仿宋" w:hAnsi="仿宋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元/人/天；一级：</w:t>
      </w:r>
      <w:r>
        <w:rPr>
          <w:rFonts w:ascii="仿宋" w:eastAsia="仿宋" w:hAnsi="仿宋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元/人/天）；仲裁委员：</w:t>
      </w:r>
      <w:r>
        <w:rPr>
          <w:rFonts w:ascii="仿宋" w:eastAsia="仿宋" w:hAnsi="仿宋"/>
          <w:sz w:val="32"/>
          <w:szCs w:val="32"/>
        </w:rPr>
        <w:t>700</w:t>
      </w:r>
      <w:r>
        <w:rPr>
          <w:rFonts w:ascii="仿宋" w:eastAsia="仿宋" w:hAnsi="仿宋" w:hint="eastAsia"/>
          <w:sz w:val="32"/>
          <w:szCs w:val="32"/>
        </w:rPr>
        <w:t>元/人/天）</w:t>
      </w:r>
    </w:p>
    <w:p w:rsidR="00E80303" w:rsidRDefault="00E80303" w:rsidP="00E80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、为了保证比赛按时进行，承办单位须在</w:t>
      </w:r>
      <w:r w:rsidRPr="0023782F">
        <w:rPr>
          <w:rFonts w:ascii="仿宋" w:eastAsia="仿宋" w:hAnsi="仿宋"/>
          <w:sz w:val="32"/>
          <w:szCs w:val="32"/>
        </w:rPr>
        <w:t>签署办赛协议</w:t>
      </w:r>
      <w:r>
        <w:rPr>
          <w:rFonts w:ascii="仿宋" w:eastAsia="仿宋" w:hAnsi="仿宋" w:hint="eastAsia"/>
          <w:sz w:val="32"/>
          <w:szCs w:val="32"/>
        </w:rPr>
        <w:t>前缴纳保证金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万元，该笔经费将会在比赛结束后一周原路退回。</w:t>
      </w:r>
    </w:p>
    <w:p w:rsidR="005D469E" w:rsidRPr="00E80303" w:rsidRDefault="005D469E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5D469E" w:rsidRPr="00E80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3"/>
    <w:rsid w:val="005D469E"/>
    <w:rsid w:val="00E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75C1"/>
  <w15:chartTrackingRefBased/>
  <w15:docId w15:val="{C26613E8-63F3-43F7-BF25-541920E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0303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2020-12-14T08:28:00Z</dcterms:created>
  <dcterms:modified xsi:type="dcterms:W3CDTF">2020-12-14T08:28:00Z</dcterms:modified>
</cp:coreProperties>
</file>