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5E" w:rsidRDefault="00866E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年全国田径高级教练员岗位培训报名程序</w:t>
      </w:r>
    </w:p>
    <w:p w:rsidR="00C8535E" w:rsidRDefault="00866E7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第一步：登录注册平台，具体操作如下：</w:t>
      </w:r>
    </w:p>
    <w:p w:rsidR="00C8535E" w:rsidRDefault="00866E7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通过</w:t>
      </w:r>
      <w:hyperlink r:id="rId6" w:history="1">
        <w:r>
          <w:rPr>
            <w:rStyle w:val="a4"/>
            <w:b/>
            <w:sz w:val="24"/>
            <w:szCs w:val="24"/>
          </w:rPr>
          <w:t>http://ydypx.univsport.com/</w:t>
        </w:r>
      </w:hyperlink>
      <w:r>
        <w:rPr>
          <w:b/>
          <w:sz w:val="24"/>
          <w:szCs w:val="24"/>
        </w:rPr>
        <w:t>网址进入教练员注册平台</w:t>
      </w:r>
      <w:r>
        <w:rPr>
          <w:rFonts w:hint="eastAsia"/>
          <w:b/>
          <w:sz w:val="24"/>
          <w:szCs w:val="24"/>
        </w:rPr>
        <w:t>，点击界面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中“立即进入”按键，进入界面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。</w:t>
      </w:r>
    </w:p>
    <w:p w:rsidR="00C8535E" w:rsidRDefault="00866E78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1585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5E" w:rsidRDefault="00866E7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</w:t>
      </w:r>
      <w:r>
        <w:rPr>
          <w:rFonts w:hint="eastAsia"/>
          <w:b/>
          <w:sz w:val="30"/>
          <w:szCs w:val="30"/>
        </w:rPr>
        <w:t>1</w:t>
      </w:r>
    </w:p>
    <w:p w:rsidR="00C8535E" w:rsidRDefault="00866E78">
      <w:pPr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1964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5E" w:rsidRDefault="00866E7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</w:t>
      </w:r>
      <w:r>
        <w:rPr>
          <w:rFonts w:hint="eastAsia"/>
          <w:b/>
          <w:sz w:val="30"/>
          <w:szCs w:val="30"/>
        </w:rPr>
        <w:t>2</w:t>
      </w:r>
    </w:p>
    <w:p w:rsidR="00C8535E" w:rsidRDefault="00866E7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第二步：完成注册，具体操作：在界面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中点击立即注册按键，进入到界面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，按照页面提示，如实输入相应的真实信息，当前没有合格证书时，“现有合格证书编号”和“现有合格证书登记”两栏可以不填写。</w:t>
      </w:r>
    </w:p>
    <w:p w:rsidR="00C8535E" w:rsidRDefault="00866E78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2364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5E" w:rsidRDefault="00866E7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</w:t>
      </w:r>
      <w:r>
        <w:rPr>
          <w:rFonts w:hint="eastAsia"/>
          <w:b/>
          <w:sz w:val="30"/>
          <w:szCs w:val="30"/>
        </w:rPr>
        <w:t>3</w:t>
      </w:r>
    </w:p>
    <w:p w:rsidR="00C8535E" w:rsidRDefault="00866E7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第三步：登陆，具体操作如下：使用注册个人账户时所填写的</w:t>
      </w:r>
      <w:proofErr w:type="gramStart"/>
      <w:r>
        <w:rPr>
          <w:rFonts w:hint="eastAsia"/>
          <w:b/>
          <w:sz w:val="24"/>
          <w:szCs w:val="24"/>
        </w:rPr>
        <w:t>的</w:t>
      </w:r>
      <w:proofErr w:type="gramEnd"/>
      <w:r>
        <w:rPr>
          <w:rFonts w:hint="eastAsia"/>
          <w:b/>
          <w:sz w:val="24"/>
          <w:szCs w:val="24"/>
        </w:rPr>
        <w:t>手机号或者身份证号码，密码和图片验证码，即可登录个人账户，即点击界面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中右上角“登录”按钮回到界面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输入相应信息完成登录，进入界面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。</w:t>
      </w:r>
    </w:p>
    <w:p w:rsidR="00C8535E" w:rsidRDefault="00866E78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5274310" cy="23666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5E" w:rsidRDefault="00866E7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</w:t>
      </w:r>
      <w:r>
        <w:rPr>
          <w:rFonts w:hint="eastAsia"/>
          <w:b/>
          <w:sz w:val="30"/>
          <w:szCs w:val="30"/>
        </w:rPr>
        <w:t>4</w:t>
      </w:r>
    </w:p>
    <w:p w:rsidR="00C8535E" w:rsidRDefault="00866E7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第四步：完成报名。具体操作如下：第一，点击通知公告，认真阅读通知公告读取</w:t>
      </w:r>
      <w:r>
        <w:rPr>
          <w:rFonts w:hint="eastAsia"/>
          <w:b/>
          <w:sz w:val="24"/>
          <w:szCs w:val="24"/>
        </w:rPr>
        <w:t>2020</w:t>
      </w:r>
      <w:r>
        <w:rPr>
          <w:rFonts w:hint="eastAsia"/>
          <w:b/>
          <w:sz w:val="24"/>
          <w:szCs w:val="24"/>
        </w:rPr>
        <w:t>年全国田径高级教练员报名相关通知；第二，点击正在报名按键，按照通知的要求选取相对应的报名程序，等待主办单位审核确定，报名者需在报名结束后查询报名结果。</w:t>
      </w:r>
      <w:bookmarkStart w:id="0" w:name="_GoBack"/>
      <w:bookmarkEnd w:id="0"/>
    </w:p>
    <w:sectPr w:rsidR="00C85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58"/>
    <w:rsid w:val="0002681D"/>
    <w:rsid w:val="00083A3F"/>
    <w:rsid w:val="001101D0"/>
    <w:rsid w:val="00167B2C"/>
    <w:rsid w:val="00276C06"/>
    <w:rsid w:val="00327696"/>
    <w:rsid w:val="00350118"/>
    <w:rsid w:val="00386A8E"/>
    <w:rsid w:val="00487DDB"/>
    <w:rsid w:val="004D4585"/>
    <w:rsid w:val="005104A3"/>
    <w:rsid w:val="00577BF0"/>
    <w:rsid w:val="005B55C8"/>
    <w:rsid w:val="006E2DAB"/>
    <w:rsid w:val="007350D5"/>
    <w:rsid w:val="00746058"/>
    <w:rsid w:val="0075292A"/>
    <w:rsid w:val="007D4F20"/>
    <w:rsid w:val="00866E78"/>
    <w:rsid w:val="0088540F"/>
    <w:rsid w:val="00AF2482"/>
    <w:rsid w:val="00C8535E"/>
    <w:rsid w:val="00D54F32"/>
    <w:rsid w:val="00D769E5"/>
    <w:rsid w:val="00F854C7"/>
    <w:rsid w:val="00FD3C00"/>
    <w:rsid w:val="00FF0B2F"/>
    <w:rsid w:val="00FF2F84"/>
    <w:rsid w:val="5E8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dypx.univsport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25</cp:revision>
  <dcterms:created xsi:type="dcterms:W3CDTF">2017-08-05T11:21:00Z</dcterms:created>
  <dcterms:modified xsi:type="dcterms:W3CDTF">2020-11-10T05:53:00Z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