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38AF8F" w14:textId="77777777" w:rsidR="00805905" w:rsidRDefault="00805905">
      <w:pPr>
        <w:pStyle w:val="afb"/>
        <w:wordWrap w:val="0"/>
        <w:ind w:leftChars="0" w:left="0"/>
        <w:jc w:val="right"/>
        <w:rPr>
          <w:rFonts w:ascii="黑体" w:eastAsia="黑体" w:hAnsi="宋体" w:hint="eastAsia"/>
          <w:sz w:val="32"/>
          <w:szCs w:val="32"/>
        </w:rPr>
      </w:pPr>
    </w:p>
    <w:p w14:paraId="41B3E055" w14:textId="77777777" w:rsidR="00805905" w:rsidRDefault="00805905"/>
    <w:p w14:paraId="2CB1FF7C" w14:textId="77777777" w:rsidR="00805905" w:rsidRDefault="00805905">
      <w:pPr>
        <w:jc w:val="center"/>
        <w:rPr>
          <w:rFonts w:ascii="黑体" w:eastAsia="黑体" w:hAnsi="宋体"/>
          <w:sz w:val="32"/>
          <w:szCs w:val="32"/>
        </w:rPr>
      </w:pPr>
    </w:p>
    <w:p w14:paraId="43A31362" w14:textId="77777777" w:rsidR="00805905" w:rsidRDefault="00805905">
      <w:pPr>
        <w:jc w:val="center"/>
        <w:rPr>
          <w:rFonts w:ascii="黑体" w:eastAsia="黑体" w:hAnsi="宋体"/>
          <w:sz w:val="32"/>
          <w:szCs w:val="32"/>
        </w:rPr>
      </w:pPr>
    </w:p>
    <w:p w14:paraId="622B808C" w14:textId="77777777" w:rsidR="00805905" w:rsidRDefault="009E3820">
      <w:pPr>
        <w:jc w:val="center"/>
        <w:rPr>
          <w:rFonts w:ascii="黑体" w:eastAsia="黑体" w:hAnsi="宋体"/>
          <w:bCs/>
          <w:sz w:val="44"/>
          <w:szCs w:val="44"/>
        </w:rPr>
      </w:pPr>
      <w:r>
        <w:rPr>
          <w:rFonts w:ascii="仿宋" w:eastAsia="仿宋" w:hAnsi="仿宋" w:cs="仿宋" w:hint="eastAsia"/>
          <w:bCs/>
          <w:sz w:val="44"/>
          <w:szCs w:val="44"/>
          <w:u w:val="single"/>
        </w:rPr>
        <w:t>中国台球协会信息化平台开发服务项目</w:t>
      </w:r>
    </w:p>
    <w:p w14:paraId="39EF74EB" w14:textId="77777777" w:rsidR="00805905" w:rsidRDefault="00805905">
      <w:pPr>
        <w:jc w:val="center"/>
        <w:rPr>
          <w:rFonts w:ascii="黑体" w:eastAsia="黑体" w:hAnsi="宋体"/>
          <w:bCs/>
          <w:sz w:val="36"/>
          <w:szCs w:val="36"/>
        </w:rPr>
      </w:pPr>
    </w:p>
    <w:p w14:paraId="32653117" w14:textId="77777777" w:rsidR="00805905" w:rsidRDefault="009E3820">
      <w:pPr>
        <w:jc w:val="center"/>
        <w:rPr>
          <w:rFonts w:ascii="黑体" w:eastAsia="黑体" w:hAnsi="宋体"/>
          <w:sz w:val="90"/>
          <w:szCs w:val="90"/>
        </w:rPr>
      </w:pPr>
      <w:r>
        <w:rPr>
          <w:rFonts w:ascii="黑体" w:eastAsia="黑体" w:hAnsi="宋体" w:hint="eastAsia"/>
          <w:sz w:val="70"/>
          <w:szCs w:val="70"/>
        </w:rPr>
        <w:t xml:space="preserve"> 采购文件</w:t>
      </w:r>
    </w:p>
    <w:p w14:paraId="6F191166" w14:textId="77777777" w:rsidR="00805905" w:rsidRDefault="00805905">
      <w:pPr>
        <w:jc w:val="center"/>
        <w:rPr>
          <w:rFonts w:ascii="黑体" w:eastAsia="黑体" w:hAnsi="宋体"/>
          <w:sz w:val="28"/>
          <w:szCs w:val="28"/>
        </w:rPr>
      </w:pPr>
    </w:p>
    <w:p w14:paraId="2FBD724A" w14:textId="77777777" w:rsidR="00805905" w:rsidRDefault="00805905">
      <w:pPr>
        <w:jc w:val="center"/>
        <w:rPr>
          <w:rFonts w:ascii="黑体" w:eastAsia="黑体" w:hAnsi="宋体"/>
          <w:bCs/>
          <w:sz w:val="28"/>
          <w:szCs w:val="28"/>
        </w:rPr>
      </w:pPr>
    </w:p>
    <w:p w14:paraId="11D63AA8" w14:textId="77777777" w:rsidR="00805905" w:rsidRDefault="00805905">
      <w:pPr>
        <w:jc w:val="center"/>
        <w:rPr>
          <w:rFonts w:ascii="黑体" w:eastAsia="黑体" w:hAnsi="宋体"/>
          <w:bCs/>
          <w:sz w:val="28"/>
          <w:szCs w:val="28"/>
        </w:rPr>
      </w:pPr>
    </w:p>
    <w:p w14:paraId="6294F43B" w14:textId="77777777" w:rsidR="00805905" w:rsidRDefault="00805905">
      <w:pPr>
        <w:jc w:val="center"/>
        <w:rPr>
          <w:rFonts w:ascii="黑体" w:eastAsia="黑体" w:hAnsi="宋体"/>
          <w:bCs/>
          <w:sz w:val="28"/>
          <w:szCs w:val="28"/>
        </w:rPr>
      </w:pPr>
    </w:p>
    <w:p w14:paraId="076A53ED" w14:textId="77777777" w:rsidR="00805905" w:rsidRDefault="00805905">
      <w:pPr>
        <w:jc w:val="center"/>
        <w:rPr>
          <w:rFonts w:ascii="黑体" w:eastAsia="黑体" w:hAnsi="宋体"/>
          <w:bCs/>
          <w:sz w:val="28"/>
          <w:szCs w:val="28"/>
        </w:rPr>
      </w:pPr>
    </w:p>
    <w:p w14:paraId="1522726F" w14:textId="77777777" w:rsidR="00805905" w:rsidRDefault="00805905">
      <w:pPr>
        <w:jc w:val="center"/>
        <w:rPr>
          <w:rFonts w:ascii="黑体" w:eastAsia="黑体" w:hAnsi="宋体"/>
          <w:bCs/>
          <w:sz w:val="28"/>
          <w:szCs w:val="28"/>
        </w:rPr>
      </w:pPr>
    </w:p>
    <w:p w14:paraId="658CBCCD" w14:textId="77777777" w:rsidR="00805905" w:rsidRDefault="00805905">
      <w:pPr>
        <w:rPr>
          <w:rFonts w:ascii="黑体" w:eastAsia="黑体" w:hAnsi="宋体"/>
          <w:bCs/>
          <w:sz w:val="28"/>
          <w:szCs w:val="28"/>
        </w:rPr>
      </w:pPr>
    </w:p>
    <w:p w14:paraId="6333F251" w14:textId="77777777" w:rsidR="00805905" w:rsidRDefault="009E3820">
      <w:pPr>
        <w:spacing w:line="360" w:lineRule="auto"/>
        <w:ind w:firstLineChars="569" w:firstLine="1821"/>
        <w:rPr>
          <w:rFonts w:ascii="黑体" w:eastAsia="黑体" w:hAnsi="宋体"/>
          <w:sz w:val="32"/>
          <w:szCs w:val="32"/>
        </w:rPr>
      </w:pPr>
      <w:r>
        <w:rPr>
          <w:rFonts w:ascii="黑体" w:eastAsia="黑体" w:hAnsi="宋体" w:hint="eastAsia"/>
          <w:sz w:val="32"/>
          <w:szCs w:val="32"/>
        </w:rPr>
        <w:t>采</w:t>
      </w:r>
      <w:r>
        <w:rPr>
          <w:rFonts w:ascii="黑体" w:eastAsia="黑体" w:hAnsi="宋体"/>
          <w:sz w:val="32"/>
          <w:szCs w:val="32"/>
        </w:rPr>
        <w:t xml:space="preserve"> </w:t>
      </w:r>
      <w:r>
        <w:rPr>
          <w:rFonts w:ascii="黑体" w:eastAsia="黑体" w:hAnsi="宋体" w:hint="eastAsia"/>
          <w:sz w:val="32"/>
          <w:szCs w:val="32"/>
        </w:rPr>
        <w:t>购</w:t>
      </w:r>
      <w:r>
        <w:rPr>
          <w:rFonts w:ascii="黑体" w:eastAsia="黑体" w:hAnsi="宋体"/>
          <w:sz w:val="32"/>
          <w:szCs w:val="32"/>
        </w:rPr>
        <w:t xml:space="preserve"> </w:t>
      </w:r>
      <w:r>
        <w:rPr>
          <w:rFonts w:ascii="黑体" w:eastAsia="黑体" w:hAnsi="宋体" w:hint="eastAsia"/>
          <w:sz w:val="32"/>
          <w:szCs w:val="32"/>
        </w:rPr>
        <w:t>人：</w:t>
      </w:r>
      <w:r>
        <w:rPr>
          <w:rFonts w:ascii="黑体" w:eastAsia="黑体" w:hAnsi="宋体" w:hint="eastAsia"/>
          <w:sz w:val="32"/>
          <w:szCs w:val="32"/>
          <w:lang w:eastAsia="zh-Hans"/>
        </w:rPr>
        <w:t>中国台球协会</w:t>
      </w:r>
    </w:p>
    <w:p w14:paraId="5AE3F234" w14:textId="77777777" w:rsidR="00805905" w:rsidRDefault="009E3820">
      <w:pPr>
        <w:spacing w:line="360" w:lineRule="auto"/>
        <w:ind w:firstLineChars="569" w:firstLine="1821"/>
        <w:rPr>
          <w:rFonts w:ascii="黑体" w:eastAsia="黑体" w:hAnsi="宋体"/>
          <w:sz w:val="32"/>
          <w:szCs w:val="32"/>
        </w:rPr>
      </w:pPr>
      <w:r>
        <w:rPr>
          <w:rFonts w:ascii="黑体" w:eastAsia="黑体" w:hAnsi="宋体" w:hint="eastAsia"/>
          <w:sz w:val="32"/>
          <w:szCs w:val="32"/>
        </w:rPr>
        <w:t>项目编号：</w:t>
      </w:r>
    </w:p>
    <w:p w14:paraId="75CF9A7E" w14:textId="77777777" w:rsidR="00805905" w:rsidRDefault="009E3820">
      <w:pPr>
        <w:spacing w:line="360" w:lineRule="auto"/>
        <w:ind w:firstLineChars="569" w:firstLine="1821"/>
        <w:rPr>
          <w:rFonts w:ascii="黑体" w:eastAsia="黑体" w:hAnsi="宋体"/>
          <w:sz w:val="32"/>
          <w:szCs w:val="32"/>
        </w:rPr>
      </w:pPr>
      <w:r>
        <w:rPr>
          <w:rFonts w:ascii="黑体" w:eastAsia="黑体" w:hAnsi="宋体" w:hint="eastAsia"/>
          <w:sz w:val="32"/>
          <w:szCs w:val="32"/>
        </w:rPr>
        <w:t>编制时间：二O</w:t>
      </w:r>
      <w:r>
        <w:rPr>
          <w:rFonts w:ascii="黑体" w:eastAsia="黑体" w:hAnsi="宋体" w:hint="eastAsia"/>
          <w:sz w:val="32"/>
          <w:szCs w:val="32"/>
          <w:lang w:eastAsia="zh-Hans"/>
        </w:rPr>
        <w:t>二</w:t>
      </w:r>
      <w:r>
        <w:rPr>
          <w:rFonts w:ascii="黑体" w:eastAsia="黑体" w:hAnsi="宋体" w:hint="eastAsia"/>
          <w:sz w:val="32"/>
          <w:szCs w:val="32"/>
        </w:rPr>
        <w:t>O年十</w:t>
      </w:r>
      <w:r w:rsidR="00B3146B">
        <w:rPr>
          <w:rFonts w:ascii="黑体" w:eastAsia="黑体" w:hAnsi="宋体" w:hint="eastAsia"/>
          <w:sz w:val="32"/>
          <w:szCs w:val="32"/>
        </w:rPr>
        <w:t>一</w:t>
      </w:r>
      <w:r>
        <w:rPr>
          <w:rFonts w:ascii="黑体" w:eastAsia="黑体" w:hAnsi="宋体" w:hint="eastAsia"/>
          <w:sz w:val="32"/>
          <w:szCs w:val="32"/>
        </w:rPr>
        <w:t>月</w:t>
      </w:r>
    </w:p>
    <w:p w14:paraId="3866B94D" w14:textId="77777777" w:rsidR="00805905" w:rsidRDefault="00805905">
      <w:pPr>
        <w:spacing w:line="360" w:lineRule="auto"/>
        <w:ind w:firstLineChars="369" w:firstLine="1181"/>
        <w:rPr>
          <w:rFonts w:ascii="黑体" w:eastAsia="黑体" w:hAnsi="宋体"/>
          <w:sz w:val="32"/>
          <w:szCs w:val="32"/>
        </w:rPr>
      </w:pPr>
    </w:p>
    <w:p w14:paraId="57DF9D9B" w14:textId="77777777" w:rsidR="00805905" w:rsidRDefault="00805905">
      <w:pPr>
        <w:spacing w:before="100" w:beforeAutospacing="1" w:after="100" w:afterAutospacing="1"/>
        <w:jc w:val="center"/>
        <w:rPr>
          <w:rFonts w:ascii="黑体" w:eastAsia="黑体" w:hAnsi="宋体"/>
          <w:bCs/>
          <w:sz w:val="28"/>
          <w:szCs w:val="28"/>
        </w:rPr>
        <w:sectPr w:rsidR="00805905">
          <w:headerReference w:type="default" r:id="rId8"/>
          <w:pgSz w:w="11906" w:h="16838"/>
          <w:pgMar w:top="1440" w:right="1080" w:bottom="1440" w:left="1080" w:header="851" w:footer="992" w:gutter="0"/>
          <w:cols w:space="720"/>
          <w:docGrid w:type="lines" w:linePitch="312"/>
        </w:sectPr>
      </w:pPr>
    </w:p>
    <w:p w14:paraId="38AE2CF5" w14:textId="77777777" w:rsidR="00805905" w:rsidRDefault="009E3820">
      <w:pPr>
        <w:spacing w:before="100" w:beforeAutospacing="1" w:after="100" w:afterAutospacing="1"/>
        <w:jc w:val="center"/>
        <w:rPr>
          <w:rFonts w:ascii="黑体" w:eastAsia="黑体" w:hAnsi="宋体"/>
          <w:bCs/>
          <w:sz w:val="28"/>
          <w:szCs w:val="28"/>
        </w:rPr>
      </w:pPr>
      <w:r>
        <w:rPr>
          <w:rFonts w:ascii="黑体" w:eastAsia="黑体" w:hAnsi="宋体" w:hint="eastAsia"/>
          <w:bCs/>
          <w:sz w:val="32"/>
          <w:szCs w:val="32"/>
        </w:rPr>
        <w:lastRenderedPageBreak/>
        <w:t>目</w:t>
      </w:r>
      <w:r>
        <w:rPr>
          <w:rFonts w:ascii="黑体" w:eastAsia="黑体" w:hAnsi="宋体"/>
          <w:bCs/>
          <w:sz w:val="32"/>
          <w:szCs w:val="32"/>
        </w:rPr>
        <w:t xml:space="preserve">  </w:t>
      </w:r>
      <w:r>
        <w:rPr>
          <w:rFonts w:ascii="黑体" w:eastAsia="黑体" w:hAnsi="宋体" w:hint="eastAsia"/>
          <w:bCs/>
          <w:sz w:val="32"/>
          <w:szCs w:val="32"/>
        </w:rPr>
        <w:t>录</w:t>
      </w:r>
    </w:p>
    <w:bookmarkStart w:id="0" w:name="_Toc567372808_WPSOffice_Type1" w:displacedByCustomXml="next"/>
    <w:sdt>
      <w:sdtPr>
        <w:rPr>
          <w:rFonts w:ascii="宋体" w:hAnsi="宋体"/>
        </w:rPr>
        <w:id w:val="368521872"/>
        <w15:color w:val="DBDBDB"/>
      </w:sdtPr>
      <w:sdtEndPr>
        <w:rPr>
          <w:rFonts w:ascii="Calibri" w:hAnsi="Calibri"/>
        </w:rPr>
      </w:sdtEndPr>
      <w:sdtContent>
        <w:sdt>
          <w:sdtPr>
            <w:rPr>
              <w:rFonts w:ascii="宋体" w:hAnsi="宋体"/>
              <w:kern w:val="0"/>
              <w:sz w:val="20"/>
              <w:szCs w:val="20"/>
            </w:rPr>
            <w:id w:val="-412776205"/>
            <w15:color w:val="DBDBDB"/>
          </w:sdtPr>
          <w:sdtEndPr>
            <w:rPr>
              <w:rFonts w:ascii="Calibri" w:hAnsi="Calibri"/>
            </w:rPr>
          </w:sdtEndPr>
          <w:sdtContent>
            <w:p w14:paraId="0CFF9131" w14:textId="77777777" w:rsidR="00805905" w:rsidRDefault="009E3820">
              <w:pPr>
                <w:jc w:val="center"/>
              </w:pPr>
              <w:r>
                <w:rPr>
                  <w:rFonts w:ascii="宋体" w:hAnsi="宋体"/>
                </w:rPr>
                <w:t>目录</w:t>
              </w:r>
            </w:p>
            <w:p w14:paraId="4371C4A4" w14:textId="77777777" w:rsidR="00805905" w:rsidRDefault="00432189">
              <w:pPr>
                <w:pStyle w:val="WPSOffice1"/>
                <w:tabs>
                  <w:tab w:val="right" w:leader="dot" w:pos="9412"/>
                </w:tabs>
              </w:pPr>
              <w:hyperlink w:anchor="_Toc1997406227_WPSOffice_Level1" w:history="1">
                <w:sdt>
                  <w:sdtPr>
                    <w:rPr>
                      <w:rFonts w:ascii="Times New Roman" w:hAnsi="Times New Roman"/>
                      <w:kern w:val="2"/>
                      <w:sz w:val="21"/>
                      <w:szCs w:val="24"/>
                    </w:rPr>
                    <w:id w:val="295377808"/>
                    <w:placeholder>
                      <w:docPart w:val="{da158e04-1061-4176-ae9b-139771c5395b}"/>
                    </w:placeholder>
                    <w15:color w:val="509DF3"/>
                  </w:sdtPr>
                  <w:sdtContent>
                    <w:r w:rsidR="009E3820">
                      <w:rPr>
                        <w:rFonts w:ascii="黑体" w:eastAsia="黑体" w:hAnsi="宋体" w:hint="eastAsia"/>
                      </w:rPr>
                      <w:t>第一章</w:t>
                    </w:r>
                    <w:r w:rsidR="009E3820">
                      <w:rPr>
                        <w:rFonts w:ascii="黑体" w:eastAsia="黑体" w:hAnsi="宋体"/>
                      </w:rPr>
                      <w:t xml:space="preserve">  </w:t>
                    </w:r>
                    <w:r w:rsidR="009E3820">
                      <w:rPr>
                        <w:rFonts w:ascii="黑体" w:eastAsia="黑体" w:hAnsi="宋体" w:hint="eastAsia"/>
                      </w:rPr>
                      <w:t>采购说明</w:t>
                    </w:r>
                  </w:sdtContent>
                </w:sdt>
                <w:r w:rsidR="009E3820">
                  <w:tab/>
                </w:r>
                <w:bookmarkStart w:id="1" w:name="_Toc1997406227_WPSOffice_Level1Page"/>
                <w:r w:rsidR="009E3820">
                  <w:t>3</w:t>
                </w:r>
                <w:bookmarkEnd w:id="1"/>
              </w:hyperlink>
            </w:p>
            <w:p w14:paraId="7E91981F" w14:textId="77777777" w:rsidR="00805905" w:rsidRDefault="00432189">
              <w:pPr>
                <w:pStyle w:val="WPSOffice1"/>
                <w:tabs>
                  <w:tab w:val="right" w:leader="dot" w:pos="9412"/>
                </w:tabs>
              </w:pPr>
              <w:hyperlink w:anchor="_Toc567372808_WPSOffice_Level1" w:history="1">
                <w:sdt>
                  <w:sdtPr>
                    <w:rPr>
                      <w:rFonts w:ascii="Times New Roman" w:hAnsi="Times New Roman"/>
                      <w:kern w:val="2"/>
                      <w:sz w:val="21"/>
                      <w:szCs w:val="24"/>
                    </w:rPr>
                    <w:id w:val="-2141415369"/>
                    <w:placeholder>
                      <w:docPart w:val="{716930f7-a611-4465-9602-b47daa26dc9a}"/>
                    </w:placeholder>
                    <w15:color w:val="509DF3"/>
                  </w:sdtPr>
                  <w:sdtContent>
                    <w:r w:rsidR="009E3820">
                      <w:rPr>
                        <w:rFonts w:ascii="黑体" w:eastAsia="黑体" w:hAnsi="宋体" w:hint="eastAsia"/>
                      </w:rPr>
                      <w:t>第二章  供应商须知</w:t>
                    </w:r>
                  </w:sdtContent>
                </w:sdt>
                <w:r w:rsidR="009E3820">
                  <w:tab/>
                </w:r>
                <w:bookmarkStart w:id="2" w:name="_Toc567372808_WPSOffice_Level1Page"/>
                <w:r w:rsidR="009E3820">
                  <w:t>3</w:t>
                </w:r>
                <w:bookmarkEnd w:id="2"/>
              </w:hyperlink>
            </w:p>
            <w:p w14:paraId="3285E795" w14:textId="77777777" w:rsidR="00805905" w:rsidRDefault="00432189">
              <w:pPr>
                <w:pStyle w:val="WPSOffice1"/>
                <w:tabs>
                  <w:tab w:val="right" w:leader="dot" w:pos="9412"/>
                </w:tabs>
              </w:pPr>
              <w:hyperlink w:anchor="_Toc1007391376_WPSOffice_Level1" w:history="1">
                <w:sdt>
                  <w:sdtPr>
                    <w:rPr>
                      <w:rFonts w:ascii="Times New Roman" w:hAnsi="Times New Roman"/>
                      <w:kern w:val="2"/>
                      <w:sz w:val="21"/>
                      <w:szCs w:val="24"/>
                    </w:rPr>
                    <w:id w:val="-707100953"/>
                    <w:placeholder>
                      <w:docPart w:val="{32d56b52-06a6-4694-a376-ee3723000d7b}"/>
                    </w:placeholder>
                    <w15:color w:val="509DF3"/>
                  </w:sdtPr>
                  <w:sdtContent>
                    <w:r w:rsidR="009E3820">
                      <w:rPr>
                        <w:rFonts w:ascii="黑体" w:eastAsia="黑体" w:hAnsi="宋体" w:hint="eastAsia"/>
                      </w:rPr>
                      <w:t>第三章</w:t>
                    </w:r>
                    <w:r w:rsidR="009E3820">
                      <w:rPr>
                        <w:rFonts w:ascii="黑体" w:eastAsia="黑体" w:hAnsi="宋体"/>
                      </w:rPr>
                      <w:t xml:space="preserve">  </w:t>
                    </w:r>
                    <w:r w:rsidR="009E3820">
                      <w:rPr>
                        <w:rFonts w:ascii="黑体" w:eastAsia="黑体" w:hAnsi="宋体" w:hint="eastAsia"/>
                      </w:rPr>
                      <w:t>资格审查和评审办法</w:t>
                    </w:r>
                  </w:sdtContent>
                </w:sdt>
                <w:r w:rsidR="009E3820">
                  <w:tab/>
                </w:r>
                <w:bookmarkStart w:id="3" w:name="_Toc1007391376_WPSOffice_Level1Page"/>
                <w:r w:rsidR="009E3820">
                  <w:t>7</w:t>
                </w:r>
                <w:bookmarkEnd w:id="3"/>
              </w:hyperlink>
            </w:p>
            <w:p w14:paraId="5611FE98" w14:textId="77777777" w:rsidR="00805905" w:rsidRDefault="00432189">
              <w:pPr>
                <w:pStyle w:val="WPSOffice1"/>
                <w:tabs>
                  <w:tab w:val="right" w:leader="dot" w:pos="9412"/>
                </w:tabs>
              </w:pPr>
              <w:hyperlink w:anchor="_Toc465783484_WPSOffice_Level1" w:history="1">
                <w:sdt>
                  <w:sdtPr>
                    <w:rPr>
                      <w:rFonts w:ascii="Times New Roman" w:hAnsi="Times New Roman"/>
                      <w:kern w:val="2"/>
                      <w:sz w:val="21"/>
                      <w:szCs w:val="24"/>
                    </w:rPr>
                    <w:id w:val="-1111809906"/>
                    <w:placeholder>
                      <w:docPart w:val="{05a6799b-6b49-46a3-96eb-2813b879c7a0}"/>
                    </w:placeholder>
                    <w15:color w:val="509DF3"/>
                  </w:sdtPr>
                  <w:sdtContent>
                    <w:r w:rsidR="009E3820">
                      <w:rPr>
                        <w:rFonts w:ascii="黑体" w:eastAsia="黑体" w:hAnsi="宋体" w:hint="eastAsia"/>
                      </w:rPr>
                      <w:t>第四章  评选、谈判、成交</w:t>
                    </w:r>
                  </w:sdtContent>
                </w:sdt>
                <w:r w:rsidR="009E3820">
                  <w:tab/>
                </w:r>
                <w:bookmarkStart w:id="4" w:name="_Toc465783484_WPSOffice_Level1Page"/>
                <w:r w:rsidR="009E3820">
                  <w:t>9</w:t>
                </w:r>
                <w:bookmarkEnd w:id="4"/>
              </w:hyperlink>
            </w:p>
            <w:p w14:paraId="0B60E14B" w14:textId="77777777" w:rsidR="00805905" w:rsidRDefault="00432189">
              <w:pPr>
                <w:pStyle w:val="WPSOffice1"/>
                <w:tabs>
                  <w:tab w:val="right" w:leader="dot" w:pos="9412"/>
                </w:tabs>
              </w:pPr>
              <w:hyperlink w:anchor="_Toc845122273_WPSOffice_Level1" w:history="1">
                <w:sdt>
                  <w:sdtPr>
                    <w:rPr>
                      <w:rFonts w:ascii="Times New Roman" w:hAnsi="Times New Roman"/>
                      <w:kern w:val="2"/>
                      <w:sz w:val="21"/>
                      <w:szCs w:val="24"/>
                    </w:rPr>
                    <w:id w:val="819007483"/>
                    <w:placeholder>
                      <w:docPart w:val="{6876766e-4ee2-4f4c-afb7-06b5b2c33fd7}"/>
                    </w:placeholder>
                    <w15:color w:val="509DF3"/>
                  </w:sdtPr>
                  <w:sdtContent>
                    <w:r w:rsidR="009E3820">
                      <w:rPr>
                        <w:rFonts w:ascii="黑体" w:eastAsia="黑体" w:hAnsi="宋体" w:hint="eastAsia"/>
                      </w:rPr>
                      <w:t>第五章  授予合同</w:t>
                    </w:r>
                  </w:sdtContent>
                </w:sdt>
                <w:r w:rsidR="009E3820">
                  <w:tab/>
                </w:r>
                <w:bookmarkStart w:id="5" w:name="_Toc845122273_WPSOffice_Level1Page"/>
                <w:r w:rsidR="009E3820">
                  <w:t>11</w:t>
                </w:r>
                <w:bookmarkEnd w:id="5"/>
              </w:hyperlink>
            </w:p>
            <w:p w14:paraId="1EAFA615" w14:textId="77777777" w:rsidR="00805905" w:rsidRDefault="00432189">
              <w:pPr>
                <w:pStyle w:val="WPSOffice1"/>
                <w:tabs>
                  <w:tab w:val="right" w:leader="dot" w:pos="9412"/>
                </w:tabs>
              </w:pPr>
              <w:hyperlink w:anchor="_Toc513201053_WPSOffice_Level1" w:history="1">
                <w:sdt>
                  <w:sdtPr>
                    <w:rPr>
                      <w:rFonts w:ascii="Times New Roman" w:hAnsi="Times New Roman"/>
                      <w:kern w:val="2"/>
                      <w:sz w:val="21"/>
                      <w:szCs w:val="24"/>
                    </w:rPr>
                    <w:id w:val="1468160916"/>
                    <w:placeholder>
                      <w:docPart w:val="{377f0958-f9f8-4a43-a9cb-a63c685f4b6a}"/>
                    </w:placeholder>
                    <w15:color w:val="509DF3"/>
                  </w:sdtPr>
                  <w:sdtContent>
                    <w:r w:rsidR="009E3820">
                      <w:rPr>
                        <w:rFonts w:ascii="黑体" w:eastAsia="黑体" w:hAnsi="宋体" w:hint="eastAsia"/>
                      </w:rPr>
                      <w:t>第五章</w:t>
                    </w:r>
                    <w:r w:rsidR="009E3820">
                      <w:rPr>
                        <w:rFonts w:ascii="黑体" w:eastAsia="黑体" w:hAnsi="宋体"/>
                      </w:rPr>
                      <w:t xml:space="preserve">  </w:t>
                    </w:r>
                    <w:r w:rsidR="009E3820">
                      <w:rPr>
                        <w:rFonts w:ascii="黑体" w:eastAsia="黑体" w:hAnsi="宋体" w:hint="eastAsia"/>
                      </w:rPr>
                      <w:t>项目说明和采购内容</w:t>
                    </w:r>
                  </w:sdtContent>
                </w:sdt>
                <w:r w:rsidR="009E3820">
                  <w:tab/>
                </w:r>
                <w:bookmarkStart w:id="6" w:name="_Toc513201053_WPSOffice_Level1Page"/>
                <w:r w:rsidR="009E3820">
                  <w:t>13</w:t>
                </w:r>
                <w:bookmarkEnd w:id="6"/>
              </w:hyperlink>
            </w:p>
            <w:p w14:paraId="53833112" w14:textId="77777777" w:rsidR="00805905" w:rsidRDefault="00432189">
              <w:pPr>
                <w:pStyle w:val="WPSOffice1"/>
                <w:tabs>
                  <w:tab w:val="right" w:leader="dot" w:pos="9412"/>
                </w:tabs>
              </w:pPr>
              <w:hyperlink w:anchor="_Toc1075771419_WPSOffice_Level1" w:history="1">
                <w:sdt>
                  <w:sdtPr>
                    <w:rPr>
                      <w:rFonts w:ascii="Times New Roman" w:hAnsi="Times New Roman"/>
                      <w:kern w:val="2"/>
                      <w:sz w:val="21"/>
                      <w:szCs w:val="24"/>
                    </w:rPr>
                    <w:id w:val="-1964800226"/>
                    <w:placeholder>
                      <w:docPart w:val="{cc58bafd-5205-4243-b676-9c992267560f}"/>
                    </w:placeholder>
                    <w15:color w:val="509DF3"/>
                  </w:sdtPr>
                  <w:sdtContent>
                    <w:r w:rsidR="009E3820">
                      <w:rPr>
                        <w:rFonts w:ascii="黑体" w:eastAsia="黑体" w:hAnsi="宋体" w:hint="eastAsia"/>
                      </w:rPr>
                      <w:t>第六章 附件-响应文件格式</w:t>
                    </w:r>
                  </w:sdtContent>
                </w:sdt>
                <w:r w:rsidR="009E3820">
                  <w:tab/>
                </w:r>
                <w:bookmarkStart w:id="7" w:name="_Toc1075771419_WPSOffice_Level1Page"/>
                <w:r w:rsidR="009E3820">
                  <w:t>17</w:t>
                </w:r>
                <w:bookmarkEnd w:id="7"/>
              </w:hyperlink>
            </w:p>
            <w:p w14:paraId="6AFE5747" w14:textId="77777777" w:rsidR="00805905" w:rsidRDefault="00432189">
              <w:pPr>
                <w:pStyle w:val="WPSOffice1"/>
                <w:tabs>
                  <w:tab w:val="right" w:leader="dot" w:pos="9412"/>
                </w:tabs>
              </w:pPr>
              <w:hyperlink w:anchor="_Toc825415040_WPSOffice_Level1" w:history="1">
                <w:sdt>
                  <w:sdtPr>
                    <w:rPr>
                      <w:rFonts w:ascii="Times New Roman" w:hAnsi="Times New Roman"/>
                      <w:kern w:val="2"/>
                      <w:sz w:val="21"/>
                      <w:szCs w:val="24"/>
                    </w:rPr>
                    <w:id w:val="-645119546"/>
                    <w:placeholder>
                      <w:docPart w:val="{713a8884-37cf-4d56-84de-1776dc5d1ebc}"/>
                    </w:placeholder>
                    <w15:color w:val="509DF3"/>
                  </w:sdtPr>
                  <w:sdtContent>
                    <w:r w:rsidR="009E3820">
                      <w:rPr>
                        <w:rFonts w:ascii="仿宋" w:eastAsia="仿宋" w:hAnsi="仿宋" w:cs="仿宋" w:hint="eastAsia"/>
                      </w:rPr>
                      <w:t>附件1  应答函</w:t>
                    </w:r>
                  </w:sdtContent>
                </w:sdt>
                <w:r w:rsidR="009E3820">
                  <w:tab/>
                </w:r>
                <w:bookmarkStart w:id="8" w:name="_Toc825415040_WPSOffice_Level1Page"/>
                <w:r w:rsidR="009E3820">
                  <w:t>18</w:t>
                </w:r>
                <w:bookmarkEnd w:id="8"/>
              </w:hyperlink>
            </w:p>
            <w:p w14:paraId="3A673388" w14:textId="77777777" w:rsidR="00805905" w:rsidRDefault="00432189">
              <w:pPr>
                <w:pStyle w:val="WPSOffice1"/>
                <w:tabs>
                  <w:tab w:val="right" w:leader="dot" w:pos="9412"/>
                </w:tabs>
              </w:pPr>
              <w:hyperlink w:anchor="_Toc6217660_WPSOffice_Level1" w:history="1">
                <w:sdt>
                  <w:sdtPr>
                    <w:rPr>
                      <w:rFonts w:ascii="Times New Roman" w:hAnsi="Times New Roman"/>
                      <w:kern w:val="2"/>
                      <w:sz w:val="21"/>
                      <w:szCs w:val="24"/>
                    </w:rPr>
                    <w:id w:val="-1825657560"/>
                    <w:placeholder>
                      <w:docPart w:val="{8d590b97-33a6-47be-b937-3608e73cb3b4}"/>
                    </w:placeholder>
                    <w15:color w:val="509DF3"/>
                  </w:sdtPr>
                  <w:sdtContent>
                    <w:r w:rsidR="009E3820">
                      <w:rPr>
                        <w:rFonts w:ascii="仿宋" w:eastAsia="仿宋" w:hAnsi="仿宋" w:cs="仿宋" w:hint="eastAsia"/>
                      </w:rPr>
                      <w:t>附件2-1  报价一览表</w:t>
                    </w:r>
                  </w:sdtContent>
                </w:sdt>
                <w:r w:rsidR="009E3820">
                  <w:tab/>
                </w:r>
                <w:bookmarkStart w:id="9" w:name="_Toc6217660_WPSOffice_Level1Page"/>
                <w:r w:rsidR="009E3820">
                  <w:t>20</w:t>
                </w:r>
                <w:bookmarkEnd w:id="9"/>
              </w:hyperlink>
            </w:p>
            <w:p w14:paraId="2430C23F" w14:textId="77777777" w:rsidR="00805905" w:rsidRDefault="00432189">
              <w:pPr>
                <w:pStyle w:val="WPSOffice1"/>
                <w:tabs>
                  <w:tab w:val="right" w:leader="dot" w:pos="9412"/>
                </w:tabs>
              </w:pPr>
              <w:hyperlink w:anchor="_Toc1420996564_WPSOffice_Level1" w:history="1">
                <w:sdt>
                  <w:sdtPr>
                    <w:rPr>
                      <w:rFonts w:ascii="Times New Roman" w:hAnsi="Times New Roman"/>
                      <w:kern w:val="2"/>
                      <w:sz w:val="21"/>
                      <w:szCs w:val="24"/>
                    </w:rPr>
                    <w:id w:val="1253089701"/>
                    <w:placeholder>
                      <w:docPart w:val="{1aa7ebc4-c134-48b2-aa79-9fd7a45b3c2d}"/>
                    </w:placeholder>
                    <w15:color w:val="509DF3"/>
                  </w:sdtPr>
                  <w:sdtContent>
                    <w:r w:rsidR="009E3820">
                      <w:rPr>
                        <w:rFonts w:ascii="仿宋" w:eastAsia="仿宋" w:hAnsi="仿宋" w:cs="仿宋" w:hint="eastAsia"/>
                      </w:rPr>
                      <w:t>附件2-2  开票信息表格式</w:t>
                    </w:r>
                  </w:sdtContent>
                </w:sdt>
                <w:r w:rsidR="009E3820">
                  <w:tab/>
                </w:r>
                <w:bookmarkStart w:id="10" w:name="_Toc1420996564_WPSOffice_Level1Page"/>
                <w:r w:rsidR="009E3820">
                  <w:t>21</w:t>
                </w:r>
                <w:bookmarkEnd w:id="10"/>
              </w:hyperlink>
            </w:p>
            <w:p w14:paraId="7D98BC8E" w14:textId="77777777" w:rsidR="00805905" w:rsidRDefault="00432189">
              <w:pPr>
                <w:pStyle w:val="WPSOffice1"/>
                <w:tabs>
                  <w:tab w:val="right" w:leader="dot" w:pos="9412"/>
                </w:tabs>
              </w:pPr>
              <w:hyperlink w:anchor="_Toc523612861_WPSOffice_Level1" w:history="1">
                <w:sdt>
                  <w:sdtPr>
                    <w:rPr>
                      <w:rFonts w:ascii="Times New Roman" w:hAnsi="Times New Roman"/>
                      <w:kern w:val="2"/>
                      <w:sz w:val="21"/>
                      <w:szCs w:val="24"/>
                    </w:rPr>
                    <w:id w:val="-1469969997"/>
                    <w:placeholder>
                      <w:docPart w:val="{086196e3-5fd3-4f60-b8c2-87a66e6a66ab}"/>
                    </w:placeholder>
                    <w15:color w:val="509DF3"/>
                  </w:sdtPr>
                  <w:sdtContent>
                    <w:r w:rsidR="009E3820">
                      <w:rPr>
                        <w:rFonts w:ascii="仿宋" w:eastAsia="仿宋" w:hAnsi="仿宋" w:cs="仿宋" w:hint="eastAsia"/>
                      </w:rPr>
                      <w:t>附件3  分项报价表</w:t>
                    </w:r>
                  </w:sdtContent>
                </w:sdt>
                <w:r w:rsidR="009E3820">
                  <w:tab/>
                </w:r>
                <w:bookmarkStart w:id="11" w:name="_Toc523612861_WPSOffice_Level1Page"/>
                <w:r w:rsidR="009E3820">
                  <w:t>22</w:t>
                </w:r>
                <w:bookmarkEnd w:id="11"/>
              </w:hyperlink>
            </w:p>
            <w:p w14:paraId="67869356" w14:textId="77777777" w:rsidR="00805905" w:rsidRDefault="00432189">
              <w:pPr>
                <w:pStyle w:val="WPSOffice1"/>
                <w:tabs>
                  <w:tab w:val="right" w:leader="dot" w:pos="9412"/>
                </w:tabs>
              </w:pPr>
              <w:hyperlink w:anchor="_Toc2120853068_WPSOffice_Level1" w:history="1">
                <w:sdt>
                  <w:sdtPr>
                    <w:rPr>
                      <w:rFonts w:ascii="Times New Roman" w:hAnsi="Times New Roman"/>
                      <w:kern w:val="2"/>
                      <w:sz w:val="21"/>
                      <w:szCs w:val="24"/>
                    </w:rPr>
                    <w:id w:val="1549792932"/>
                    <w:placeholder>
                      <w:docPart w:val="{9252b4d8-f991-489b-85e3-8292f87e54a9}"/>
                    </w:placeholder>
                    <w15:color w:val="509DF3"/>
                  </w:sdtPr>
                  <w:sdtContent>
                    <w:r w:rsidR="009E3820">
                      <w:rPr>
                        <w:rFonts w:ascii="仿宋" w:eastAsia="仿宋" w:hAnsi="仿宋" w:cs="仿宋" w:hint="eastAsia"/>
                      </w:rPr>
                      <w:t>附件4   法定代表人/负责人授权书</w:t>
                    </w:r>
                  </w:sdtContent>
                </w:sdt>
                <w:r w:rsidR="009E3820">
                  <w:tab/>
                </w:r>
                <w:bookmarkStart w:id="12" w:name="_Toc2120853068_WPSOffice_Level1Page"/>
                <w:r w:rsidR="009E3820">
                  <w:t>23</w:t>
                </w:r>
                <w:bookmarkEnd w:id="12"/>
              </w:hyperlink>
            </w:p>
            <w:p w14:paraId="30CF3EE8" w14:textId="77777777" w:rsidR="00805905" w:rsidRDefault="00432189">
              <w:pPr>
                <w:pStyle w:val="WPSOffice1"/>
                <w:tabs>
                  <w:tab w:val="right" w:leader="dot" w:pos="9412"/>
                </w:tabs>
              </w:pPr>
              <w:hyperlink w:anchor="_Toc1243940970_WPSOffice_Level1" w:history="1">
                <w:sdt>
                  <w:sdtPr>
                    <w:rPr>
                      <w:rFonts w:ascii="Times New Roman" w:hAnsi="Times New Roman"/>
                      <w:kern w:val="2"/>
                      <w:sz w:val="21"/>
                      <w:szCs w:val="24"/>
                    </w:rPr>
                    <w:id w:val="1737735124"/>
                    <w:placeholder>
                      <w:docPart w:val="{a57cfff1-f3ba-41f8-aaa0-031640af0806}"/>
                    </w:placeholder>
                    <w15:color w:val="509DF3"/>
                  </w:sdtPr>
                  <w:sdtContent>
                    <w:r w:rsidR="009E3820">
                      <w:rPr>
                        <w:rFonts w:ascii="仿宋" w:eastAsia="仿宋" w:hAnsi="仿宋" w:cs="仿宋" w:hint="eastAsia"/>
                      </w:rPr>
                      <w:t>附件5  供应商情况表</w:t>
                    </w:r>
                  </w:sdtContent>
                </w:sdt>
                <w:r w:rsidR="009E3820">
                  <w:tab/>
                </w:r>
                <w:bookmarkStart w:id="13" w:name="_Toc1243940970_WPSOffice_Level1Page"/>
                <w:r w:rsidR="009E3820">
                  <w:t>24</w:t>
                </w:r>
                <w:bookmarkEnd w:id="13"/>
              </w:hyperlink>
            </w:p>
            <w:p w14:paraId="19AD1D01" w14:textId="77777777" w:rsidR="00805905" w:rsidRDefault="00432189">
              <w:pPr>
                <w:pStyle w:val="WPSOffice1"/>
                <w:tabs>
                  <w:tab w:val="right" w:leader="dot" w:pos="9412"/>
                </w:tabs>
              </w:pPr>
              <w:hyperlink w:anchor="_Toc1162579245_WPSOffice_Level1" w:history="1">
                <w:sdt>
                  <w:sdtPr>
                    <w:rPr>
                      <w:rFonts w:ascii="Times New Roman" w:hAnsi="Times New Roman"/>
                      <w:kern w:val="2"/>
                      <w:sz w:val="21"/>
                      <w:szCs w:val="24"/>
                    </w:rPr>
                    <w:id w:val="438264606"/>
                    <w:placeholder>
                      <w:docPart w:val="{0e108659-6b22-4799-a467-4a31d7e7137e}"/>
                    </w:placeholder>
                    <w15:color w:val="509DF3"/>
                  </w:sdtPr>
                  <w:sdtContent>
                    <w:r w:rsidR="009E3820">
                      <w:rPr>
                        <w:rFonts w:ascii="仿宋" w:eastAsia="仿宋" w:hAnsi="仿宋" w:cs="仿宋" w:hint="eastAsia"/>
                      </w:rPr>
                      <w:t>附件6  资格证明文件</w:t>
                    </w:r>
                  </w:sdtContent>
                </w:sdt>
                <w:r w:rsidR="009E3820">
                  <w:tab/>
                </w:r>
                <w:bookmarkStart w:id="14" w:name="_Toc1162579245_WPSOffice_Level1Page"/>
                <w:r w:rsidR="009E3820">
                  <w:t>25</w:t>
                </w:r>
                <w:bookmarkEnd w:id="14"/>
              </w:hyperlink>
            </w:p>
            <w:p w14:paraId="213E7739" w14:textId="77777777" w:rsidR="00805905" w:rsidRDefault="00432189">
              <w:pPr>
                <w:pStyle w:val="WPSOffice1"/>
                <w:tabs>
                  <w:tab w:val="right" w:leader="dot" w:pos="9412"/>
                </w:tabs>
              </w:pPr>
              <w:hyperlink w:anchor="_Toc1663150309_WPSOffice_Level1" w:history="1">
                <w:sdt>
                  <w:sdtPr>
                    <w:rPr>
                      <w:rFonts w:ascii="Times New Roman" w:hAnsi="Times New Roman"/>
                      <w:kern w:val="2"/>
                      <w:sz w:val="21"/>
                      <w:szCs w:val="24"/>
                    </w:rPr>
                    <w:id w:val="-932740493"/>
                    <w:placeholder>
                      <w:docPart w:val="{f8967b6a-e6c1-4def-9502-55b6ab74e835}"/>
                    </w:placeholder>
                    <w15:color w:val="509DF3"/>
                  </w:sdtPr>
                  <w:sdtContent>
                    <w:r w:rsidR="009E3820">
                      <w:rPr>
                        <w:rFonts w:ascii="仿宋" w:eastAsia="仿宋" w:hAnsi="仿宋" w:cs="仿宋" w:hint="eastAsia"/>
                      </w:rPr>
                      <w:t>附件7 参加采购活动前3年内在经营活动中没有重大违法记录的声明</w:t>
                    </w:r>
                  </w:sdtContent>
                </w:sdt>
                <w:r w:rsidR="009E3820">
                  <w:tab/>
                </w:r>
                <w:bookmarkStart w:id="15" w:name="_Toc1663150309_WPSOffice_Level1Page"/>
                <w:r w:rsidR="009E3820">
                  <w:t>26</w:t>
                </w:r>
                <w:bookmarkEnd w:id="15"/>
              </w:hyperlink>
            </w:p>
            <w:p w14:paraId="74708099" w14:textId="77777777" w:rsidR="00805905" w:rsidRDefault="00432189">
              <w:pPr>
                <w:pStyle w:val="WPSOffice1"/>
                <w:tabs>
                  <w:tab w:val="right" w:leader="dot" w:pos="9412"/>
                </w:tabs>
              </w:pPr>
              <w:hyperlink w:anchor="_Toc920094011_WPSOffice_Level1" w:history="1">
                <w:sdt>
                  <w:sdtPr>
                    <w:rPr>
                      <w:rFonts w:ascii="Times New Roman" w:hAnsi="Times New Roman"/>
                      <w:kern w:val="2"/>
                      <w:sz w:val="21"/>
                      <w:szCs w:val="24"/>
                    </w:rPr>
                    <w:id w:val="-843472753"/>
                    <w:placeholder>
                      <w:docPart w:val="{bed10582-92f6-4acc-b7c9-45c4061acec2}"/>
                    </w:placeholder>
                    <w15:color w:val="509DF3"/>
                  </w:sdtPr>
                  <w:sdtContent>
                    <w:r w:rsidR="009E3820">
                      <w:rPr>
                        <w:rFonts w:ascii="仿宋" w:eastAsia="仿宋" w:hAnsi="仿宋" w:cs="仿宋" w:hint="eastAsia"/>
                      </w:rPr>
                      <w:t>附件8详细的技术服务响应文件</w:t>
                    </w:r>
                  </w:sdtContent>
                </w:sdt>
                <w:r w:rsidR="009E3820">
                  <w:tab/>
                </w:r>
                <w:bookmarkStart w:id="16" w:name="_Toc920094011_WPSOffice_Level1Page"/>
                <w:r w:rsidR="009E3820">
                  <w:t>27</w:t>
                </w:r>
                <w:bookmarkEnd w:id="16"/>
              </w:hyperlink>
            </w:p>
            <w:bookmarkEnd w:id="0" w:displacedByCustomXml="next"/>
          </w:sdtContent>
        </w:sdt>
        <w:p w14:paraId="1B0264F2" w14:textId="77777777" w:rsidR="00805905" w:rsidRDefault="00432189">
          <w:pPr>
            <w:jc w:val="left"/>
          </w:pPr>
        </w:p>
      </w:sdtContent>
    </w:sdt>
    <w:p w14:paraId="45E75907" w14:textId="77777777" w:rsidR="00805905" w:rsidRDefault="009E3820">
      <w:pPr>
        <w:topLinePunct/>
        <w:spacing w:line="720" w:lineRule="auto"/>
        <w:jc w:val="center"/>
        <w:rPr>
          <w:rFonts w:ascii="仿宋" w:eastAsia="仿宋" w:hAnsi="仿宋" w:cs="仿宋"/>
          <w:bCs/>
          <w:sz w:val="24"/>
          <w:u w:val="single"/>
        </w:rPr>
      </w:pPr>
      <w:r>
        <w:rPr>
          <w:rFonts w:ascii="仿宋_GB2312" w:eastAsia="仿宋_GB2312" w:hAnsi="宋体"/>
          <w:b/>
          <w:bCs/>
          <w:sz w:val="30"/>
          <w:szCs w:val="30"/>
        </w:rPr>
        <w:br w:type="page"/>
      </w:r>
      <w:bookmarkStart w:id="17" w:name="_Toc29448"/>
      <w:bookmarkStart w:id="18" w:name="_Toc696325205_WPSOffice_Level1"/>
      <w:bookmarkStart w:id="19" w:name="_Toc1997406227_WPSOffice_Level1"/>
      <w:r>
        <w:rPr>
          <w:rFonts w:ascii="黑体" w:eastAsia="黑体" w:hAnsi="宋体" w:hint="eastAsia"/>
          <w:bCs/>
          <w:sz w:val="30"/>
          <w:szCs w:val="30"/>
        </w:rPr>
        <w:lastRenderedPageBreak/>
        <w:t>第一章</w:t>
      </w:r>
      <w:r>
        <w:rPr>
          <w:rFonts w:ascii="黑体" w:eastAsia="黑体" w:hAnsi="宋体"/>
          <w:bCs/>
          <w:sz w:val="30"/>
          <w:szCs w:val="30"/>
        </w:rPr>
        <w:t xml:space="preserve">  </w:t>
      </w:r>
      <w:bookmarkEnd w:id="17"/>
      <w:r>
        <w:rPr>
          <w:rFonts w:ascii="黑体" w:eastAsia="黑体" w:hAnsi="宋体" w:hint="eastAsia"/>
          <w:bCs/>
          <w:sz w:val="30"/>
          <w:szCs w:val="30"/>
        </w:rPr>
        <w:t>采购</w:t>
      </w:r>
      <w:r>
        <w:rPr>
          <w:rFonts w:ascii="黑体" w:eastAsia="黑体" w:hAnsi="宋体" w:hint="eastAsia"/>
          <w:bCs/>
          <w:sz w:val="30"/>
          <w:szCs w:val="30"/>
          <w:lang w:eastAsia="zh-Hans"/>
        </w:rPr>
        <w:t>说明</w:t>
      </w:r>
      <w:bookmarkEnd w:id="18"/>
      <w:bookmarkEnd w:id="19"/>
      <w:r>
        <w:rPr>
          <w:rFonts w:ascii="仿宋" w:eastAsia="仿宋" w:hAnsi="仿宋" w:cs="仿宋" w:hint="eastAsia"/>
          <w:bCs/>
          <w:sz w:val="24"/>
          <w:u w:val="single"/>
        </w:rPr>
        <w:t xml:space="preserve">         </w:t>
      </w:r>
    </w:p>
    <w:p w14:paraId="574F3576" w14:textId="77777777" w:rsidR="00805905" w:rsidRDefault="009E3820">
      <w:pPr>
        <w:pStyle w:val="af6"/>
        <w:topLinePunct/>
        <w:spacing w:line="420" w:lineRule="exact"/>
        <w:rPr>
          <w:rFonts w:ascii="仿宋" w:eastAsia="仿宋" w:hAnsi="仿宋" w:cs="仿宋"/>
          <w:bCs/>
        </w:rPr>
      </w:pPr>
      <w:r>
        <w:rPr>
          <w:rFonts w:ascii="仿宋" w:eastAsia="仿宋" w:hAnsi="仿宋" w:cs="仿宋" w:hint="eastAsia"/>
          <w:bCs/>
          <w:u w:val="single"/>
          <w:lang w:eastAsia="zh-Hans"/>
        </w:rPr>
        <w:t>中国台球协会</w:t>
      </w:r>
      <w:r>
        <w:rPr>
          <w:rFonts w:ascii="仿宋" w:eastAsia="仿宋" w:hAnsi="仿宋" w:cs="仿宋" w:hint="eastAsia"/>
          <w:bCs/>
        </w:rPr>
        <w:t>对</w:t>
      </w:r>
      <w:r>
        <w:rPr>
          <w:rFonts w:ascii="仿宋" w:eastAsia="仿宋" w:hAnsi="仿宋" w:cs="仿宋" w:hint="eastAsia"/>
          <w:bCs/>
          <w:u w:val="single"/>
        </w:rPr>
        <w:t>中国台球协会信息化平台开发服务项目</w:t>
      </w:r>
      <w:r>
        <w:rPr>
          <w:rFonts w:ascii="仿宋" w:eastAsia="仿宋" w:hAnsi="仿宋" w:cs="仿宋" w:hint="eastAsia"/>
        </w:rPr>
        <w:t>组织</w:t>
      </w:r>
      <w:r>
        <w:rPr>
          <w:rFonts w:ascii="仿宋" w:eastAsia="仿宋" w:hAnsi="仿宋" w:cs="仿宋" w:hint="eastAsia"/>
          <w:lang w:eastAsia="zh-Hans"/>
        </w:rPr>
        <w:t>社会</w:t>
      </w:r>
      <w:r>
        <w:rPr>
          <w:rFonts w:ascii="仿宋" w:eastAsia="仿宋" w:hAnsi="仿宋" w:cs="仿宋" w:hint="eastAsia"/>
        </w:rPr>
        <w:t>采购。</w:t>
      </w:r>
    </w:p>
    <w:p w14:paraId="14C2DA7E" w14:textId="77777777" w:rsidR="00805905" w:rsidRDefault="009E3820">
      <w:pPr>
        <w:topLinePunct/>
        <w:spacing w:line="420" w:lineRule="exact"/>
        <w:ind w:firstLineChars="200" w:firstLine="480"/>
        <w:rPr>
          <w:rFonts w:ascii="仿宋" w:eastAsia="仿宋" w:hAnsi="仿宋" w:cs="仿宋"/>
          <w:bCs/>
          <w:sz w:val="24"/>
          <w:lang w:val="zh-CN"/>
        </w:rPr>
      </w:pPr>
      <w:bookmarkStart w:id="20" w:name="_Toc1029191897_WPSOffice_Level2"/>
      <w:r>
        <w:rPr>
          <w:rStyle w:val="afff8"/>
          <w:rFonts w:ascii="仿宋" w:eastAsia="仿宋" w:hAnsi="仿宋" w:cs="仿宋" w:hint="eastAsia"/>
          <w:b/>
          <w:bCs/>
          <w:sz w:val="24"/>
        </w:rPr>
        <w:t>1.</w:t>
      </w:r>
      <w:r>
        <w:rPr>
          <w:rStyle w:val="afff8"/>
          <w:rFonts w:ascii="仿宋" w:eastAsia="仿宋" w:hAnsi="仿宋" w:cs="仿宋" w:hint="eastAsia"/>
          <w:b/>
          <w:bCs/>
          <w:sz w:val="24"/>
          <w:lang w:val="zh-CN"/>
        </w:rPr>
        <w:t>项目名称：</w:t>
      </w:r>
      <w:r>
        <w:rPr>
          <w:rFonts w:ascii="仿宋" w:eastAsia="仿宋" w:hAnsi="仿宋" w:cs="仿宋" w:hint="eastAsia"/>
          <w:bCs/>
          <w:sz w:val="24"/>
          <w:lang w:val="zh-CN"/>
        </w:rPr>
        <w:t>中国台球协会信息化平台开发服务项目</w:t>
      </w:r>
      <w:bookmarkEnd w:id="20"/>
    </w:p>
    <w:p w14:paraId="1244D976" w14:textId="77777777" w:rsidR="00805905" w:rsidRDefault="009E3820">
      <w:pPr>
        <w:topLinePunct/>
        <w:spacing w:line="420" w:lineRule="exact"/>
        <w:ind w:firstLineChars="200" w:firstLine="480"/>
        <w:rPr>
          <w:rFonts w:ascii="仿宋" w:eastAsia="仿宋" w:hAnsi="仿宋" w:cs="仿宋"/>
          <w:sz w:val="24"/>
        </w:rPr>
      </w:pPr>
      <w:bookmarkStart w:id="21" w:name="_Toc1794919941_WPSOffice_Level2"/>
      <w:r>
        <w:rPr>
          <w:rStyle w:val="afff8"/>
          <w:rFonts w:ascii="仿宋" w:eastAsia="仿宋" w:hAnsi="仿宋" w:cs="仿宋" w:hint="eastAsia"/>
          <w:b/>
          <w:bCs/>
          <w:sz w:val="24"/>
        </w:rPr>
        <w:t>2.</w:t>
      </w:r>
      <w:r>
        <w:rPr>
          <w:rStyle w:val="afff8"/>
          <w:rFonts w:ascii="仿宋" w:eastAsia="仿宋" w:hAnsi="仿宋" w:cs="仿宋" w:hint="eastAsia"/>
          <w:b/>
          <w:bCs/>
          <w:sz w:val="24"/>
          <w:lang w:val="zh-CN"/>
        </w:rPr>
        <w:t>采购内容</w:t>
      </w:r>
      <w:r>
        <w:rPr>
          <w:rStyle w:val="afff8"/>
          <w:rFonts w:ascii="仿宋" w:eastAsia="仿宋" w:hAnsi="仿宋" w:cs="仿宋" w:hint="eastAsia"/>
          <w:sz w:val="24"/>
          <w:lang w:val="zh-CN"/>
        </w:rPr>
        <w:t>：</w:t>
      </w:r>
      <w:r>
        <w:rPr>
          <w:rFonts w:ascii="仿宋" w:eastAsia="仿宋" w:hAnsi="仿宋" w:cs="仿宋" w:hint="eastAsia"/>
          <w:bCs/>
          <w:sz w:val="24"/>
        </w:rPr>
        <w:t>中国台球协会信息化平台建设</w:t>
      </w:r>
      <w:bookmarkEnd w:id="21"/>
    </w:p>
    <w:p w14:paraId="7657347E" w14:textId="77777777" w:rsidR="00805905" w:rsidRDefault="009E3820">
      <w:pPr>
        <w:topLinePunct/>
        <w:spacing w:line="420" w:lineRule="exact"/>
        <w:ind w:firstLineChars="200" w:firstLine="480"/>
        <w:rPr>
          <w:rFonts w:ascii="仿宋" w:eastAsia="仿宋" w:hAnsi="仿宋" w:cs="仿宋"/>
          <w:sz w:val="24"/>
        </w:rPr>
      </w:pPr>
      <w:bookmarkStart w:id="22" w:name="_Toc1516658978_WPSOffice_Level2"/>
      <w:r>
        <w:rPr>
          <w:rStyle w:val="afff8"/>
          <w:rFonts w:ascii="仿宋" w:eastAsia="仿宋" w:hAnsi="仿宋" w:cs="仿宋" w:hint="eastAsia"/>
          <w:b/>
          <w:bCs/>
          <w:sz w:val="24"/>
        </w:rPr>
        <w:t>3.</w:t>
      </w:r>
      <w:r>
        <w:rPr>
          <w:rStyle w:val="afff8"/>
          <w:rFonts w:ascii="仿宋" w:eastAsia="仿宋" w:hAnsi="仿宋" w:cs="仿宋" w:hint="eastAsia"/>
          <w:b/>
          <w:bCs/>
          <w:sz w:val="24"/>
          <w:lang w:val="zh-CN"/>
        </w:rPr>
        <w:t>项目编号</w:t>
      </w:r>
      <w:r>
        <w:rPr>
          <w:rStyle w:val="afff8"/>
          <w:rFonts w:ascii="仿宋" w:eastAsia="仿宋" w:hAnsi="仿宋" w:cs="仿宋" w:hint="eastAsia"/>
          <w:sz w:val="24"/>
          <w:lang w:val="zh-CN"/>
        </w:rPr>
        <w:t>：</w:t>
      </w:r>
      <w:bookmarkEnd w:id="22"/>
    </w:p>
    <w:p w14:paraId="0A85C18F" w14:textId="77777777" w:rsidR="00805905" w:rsidRDefault="009E3820">
      <w:pPr>
        <w:topLinePunct/>
        <w:spacing w:line="420" w:lineRule="exact"/>
        <w:ind w:firstLineChars="200" w:firstLine="480"/>
        <w:rPr>
          <w:rFonts w:ascii="仿宋" w:eastAsia="仿宋" w:hAnsi="仿宋" w:cs="仿宋"/>
          <w:sz w:val="24"/>
        </w:rPr>
      </w:pPr>
      <w:bookmarkStart w:id="23" w:name="_Toc2004037003_WPSOffice_Level2"/>
      <w:r>
        <w:rPr>
          <w:rStyle w:val="afff8"/>
          <w:rFonts w:ascii="仿宋" w:eastAsia="仿宋" w:hAnsi="仿宋" w:cs="仿宋" w:hint="eastAsia"/>
          <w:b/>
          <w:bCs/>
          <w:sz w:val="24"/>
        </w:rPr>
        <w:t>4.项目预算</w:t>
      </w:r>
      <w:r>
        <w:rPr>
          <w:rStyle w:val="afff8"/>
          <w:rFonts w:ascii="仿宋" w:eastAsia="仿宋" w:hAnsi="仿宋" w:cs="仿宋" w:hint="eastAsia"/>
          <w:sz w:val="24"/>
        </w:rPr>
        <w:t>：40万元</w:t>
      </w:r>
      <w:bookmarkEnd w:id="23"/>
    </w:p>
    <w:p w14:paraId="485F411F" w14:textId="77777777" w:rsidR="00805905" w:rsidRDefault="009E3820">
      <w:pPr>
        <w:topLinePunct/>
        <w:spacing w:line="420" w:lineRule="exact"/>
        <w:ind w:firstLineChars="200" w:firstLine="480"/>
        <w:rPr>
          <w:rStyle w:val="afff8"/>
          <w:rFonts w:ascii="仿宋" w:eastAsia="仿宋" w:hAnsi="仿宋" w:cs="仿宋"/>
          <w:b/>
          <w:bCs/>
          <w:sz w:val="24"/>
          <w:lang w:val="zh-CN"/>
        </w:rPr>
      </w:pPr>
      <w:bookmarkStart w:id="24" w:name="_Toc716389873_WPSOffice_Level2"/>
      <w:r>
        <w:rPr>
          <w:rStyle w:val="afff8"/>
          <w:rFonts w:ascii="仿宋" w:eastAsia="仿宋" w:hAnsi="仿宋" w:cs="仿宋" w:hint="eastAsia"/>
          <w:b/>
          <w:bCs/>
          <w:sz w:val="24"/>
          <w:lang w:val="zh-CN"/>
        </w:rPr>
        <w:t>5.供应商资格条件</w:t>
      </w:r>
      <w:bookmarkEnd w:id="24"/>
    </w:p>
    <w:p w14:paraId="0952289E" w14:textId="77777777" w:rsidR="00805905" w:rsidRDefault="009E3820">
      <w:pPr>
        <w:ind w:leftChars="228" w:left="479"/>
        <w:rPr>
          <w:rFonts w:ascii="仿宋" w:eastAsia="仿宋" w:hAnsi="仿宋" w:cs="仿宋"/>
          <w:sz w:val="24"/>
        </w:rPr>
      </w:pPr>
      <w:r>
        <w:rPr>
          <w:rFonts w:ascii="仿宋" w:eastAsia="仿宋" w:hAnsi="仿宋" w:cs="仿宋" w:hint="eastAsia"/>
          <w:sz w:val="24"/>
        </w:rPr>
        <w:t>5.1具有独立承担民事责任能力的法人企业。</w:t>
      </w:r>
    </w:p>
    <w:p w14:paraId="2FECED85" w14:textId="77777777" w:rsidR="00805905" w:rsidRDefault="009E3820">
      <w:pPr>
        <w:ind w:leftChars="228" w:left="479"/>
        <w:rPr>
          <w:rFonts w:ascii="仿宋" w:eastAsia="仿宋" w:hAnsi="仿宋" w:cs="仿宋"/>
          <w:sz w:val="24"/>
        </w:rPr>
      </w:pPr>
      <w:r>
        <w:rPr>
          <w:rFonts w:ascii="仿宋" w:eastAsia="仿宋" w:hAnsi="仿宋" w:cs="仿宋" w:hint="eastAsia"/>
          <w:sz w:val="24"/>
        </w:rPr>
        <w:t>5.2通过“信用中国”网站（www.creditchina.gov.cn）、中国政府采购网（www.ccgp.gov.cn）查询，未被列入失信被执行人、重大税收违法案件当事人、政府采购严重违法失信行为记录名单。</w:t>
      </w:r>
    </w:p>
    <w:p w14:paraId="2F60E308" w14:textId="77777777" w:rsidR="00805905" w:rsidRDefault="009E3820">
      <w:pPr>
        <w:ind w:leftChars="228" w:left="479"/>
        <w:rPr>
          <w:rFonts w:ascii="仿宋" w:eastAsia="仿宋" w:hAnsi="仿宋" w:cs="仿宋"/>
          <w:sz w:val="24"/>
        </w:rPr>
      </w:pPr>
      <w:r>
        <w:rPr>
          <w:rFonts w:ascii="仿宋" w:eastAsia="仿宋" w:hAnsi="仿宋" w:cs="仿宋" w:hint="eastAsia"/>
          <w:sz w:val="24"/>
        </w:rPr>
        <w:t>5.3参加该项目</w:t>
      </w:r>
      <w:r>
        <w:rPr>
          <w:rFonts w:ascii="仿宋" w:eastAsia="仿宋" w:hAnsi="仿宋" w:cs="仿宋" w:hint="eastAsia"/>
          <w:sz w:val="24"/>
          <w:lang w:eastAsia="zh-Hans"/>
        </w:rPr>
        <w:t>响应文件递交时间</w:t>
      </w:r>
      <w:r>
        <w:rPr>
          <w:rFonts w:ascii="仿宋" w:eastAsia="仿宋" w:hAnsi="仿宋" w:cs="仿宋" w:hint="eastAsia"/>
          <w:sz w:val="24"/>
        </w:rPr>
        <w:t>之日前三年内无行贿犯罪等重大违法记录；</w:t>
      </w:r>
    </w:p>
    <w:p w14:paraId="32F269F9" w14:textId="77777777" w:rsidR="00805905" w:rsidRDefault="009E3820">
      <w:pPr>
        <w:ind w:leftChars="228" w:left="479"/>
        <w:rPr>
          <w:rFonts w:ascii="仿宋" w:eastAsia="仿宋" w:hAnsi="仿宋" w:cs="仿宋"/>
          <w:sz w:val="24"/>
        </w:rPr>
      </w:pPr>
      <w:r>
        <w:rPr>
          <w:rFonts w:ascii="仿宋" w:eastAsia="仿宋" w:hAnsi="仿宋" w:cs="仿宋" w:hint="eastAsia"/>
          <w:sz w:val="24"/>
        </w:rPr>
        <w:t>5.4具有软件开发及系统集成服务资格；</w:t>
      </w:r>
      <w:r>
        <w:rPr>
          <w:rFonts w:ascii="仿宋" w:eastAsia="仿宋" w:hAnsi="仿宋" w:cs="仿宋" w:hint="eastAsia"/>
          <w:sz w:val="24"/>
        </w:rPr>
        <w:br/>
        <w:t>5.5 具有本项目采购内容近似服务成果，且处于运行状态；</w:t>
      </w:r>
      <w:r>
        <w:rPr>
          <w:rFonts w:ascii="仿宋" w:eastAsia="仿宋" w:hAnsi="仿宋" w:cs="仿宋" w:hint="eastAsia"/>
          <w:sz w:val="24"/>
        </w:rPr>
        <w:br/>
        <w:t>5.6本项目不接受联合体投标。</w:t>
      </w:r>
    </w:p>
    <w:p w14:paraId="18D8348D" w14:textId="77777777" w:rsidR="00805905" w:rsidRDefault="009E3820">
      <w:pPr>
        <w:ind w:leftChars="228" w:left="479"/>
        <w:rPr>
          <w:rFonts w:ascii="仿宋" w:eastAsia="仿宋" w:hAnsi="仿宋" w:cs="仿宋"/>
          <w:b/>
          <w:bCs/>
          <w:sz w:val="24"/>
        </w:rPr>
      </w:pPr>
      <w:bookmarkStart w:id="25" w:name="_Toc1571270429_WPSOffice_Level2"/>
      <w:r>
        <w:rPr>
          <w:rFonts w:ascii="仿宋" w:eastAsia="仿宋" w:hAnsi="仿宋" w:cs="仿宋" w:hint="eastAsia"/>
          <w:b/>
          <w:bCs/>
          <w:sz w:val="24"/>
        </w:rPr>
        <w:t>6、</w:t>
      </w:r>
      <w:r w:rsidR="00A57411">
        <w:rPr>
          <w:rFonts w:ascii="仿宋" w:eastAsia="仿宋" w:hAnsi="仿宋" w:cs="仿宋"/>
          <w:b/>
          <w:bCs/>
          <w:sz w:val="24"/>
        </w:rPr>
        <w:t>采购</w:t>
      </w:r>
      <w:r>
        <w:rPr>
          <w:rFonts w:ascii="仿宋" w:eastAsia="仿宋" w:hAnsi="仿宋" w:cs="仿宋" w:hint="eastAsia"/>
          <w:b/>
          <w:bCs/>
          <w:sz w:val="24"/>
        </w:rPr>
        <w:t>文件公布时间、下载路径，响应文件递交时间及地点</w:t>
      </w:r>
      <w:bookmarkEnd w:id="25"/>
    </w:p>
    <w:p w14:paraId="3964B674" w14:textId="77777777" w:rsidR="009E3820" w:rsidRPr="00A57411" w:rsidRDefault="009E3820" w:rsidP="00A57411">
      <w:pPr>
        <w:ind w:leftChars="228" w:left="479"/>
        <w:rPr>
          <w:rFonts w:ascii="仿宋" w:eastAsia="仿宋" w:hAnsi="仿宋" w:cs="仿宋"/>
          <w:sz w:val="24"/>
        </w:rPr>
      </w:pPr>
      <w:r w:rsidRPr="00A57411">
        <w:rPr>
          <w:rFonts w:ascii="仿宋" w:eastAsia="仿宋" w:hAnsi="仿宋" w:cs="仿宋"/>
          <w:sz w:val="24"/>
        </w:rPr>
        <w:t>6.1</w:t>
      </w:r>
      <w:r w:rsidR="00A57411" w:rsidRPr="00A57411">
        <w:rPr>
          <w:rFonts w:ascii="仿宋" w:eastAsia="仿宋" w:hAnsi="仿宋" w:cs="仿宋"/>
          <w:sz w:val="24"/>
        </w:rPr>
        <w:t>采购</w:t>
      </w:r>
      <w:r w:rsidRPr="00A57411">
        <w:rPr>
          <w:rFonts w:ascii="仿宋" w:eastAsia="仿宋" w:hAnsi="仿宋" w:cs="仿宋"/>
          <w:sz w:val="24"/>
        </w:rPr>
        <w:t>文件公布时间</w:t>
      </w:r>
      <w:r w:rsidRPr="00A57411">
        <w:rPr>
          <w:rFonts w:ascii="仿宋" w:eastAsia="仿宋" w:hAnsi="仿宋" w:cs="仿宋" w:hint="eastAsia"/>
          <w:sz w:val="24"/>
        </w:rPr>
        <w:t>：2</w:t>
      </w:r>
      <w:r w:rsidRPr="00A57411">
        <w:rPr>
          <w:rFonts w:ascii="仿宋" w:eastAsia="仿宋" w:hAnsi="仿宋" w:cs="仿宋"/>
          <w:sz w:val="24"/>
        </w:rPr>
        <w:t>020年11月</w:t>
      </w:r>
      <w:r w:rsidR="00B54683">
        <w:rPr>
          <w:rFonts w:ascii="仿宋" w:eastAsia="仿宋" w:hAnsi="仿宋" w:cs="仿宋"/>
          <w:sz w:val="24"/>
        </w:rPr>
        <w:t>9</w:t>
      </w:r>
      <w:r w:rsidRPr="00A57411">
        <w:rPr>
          <w:rFonts w:ascii="仿宋" w:eastAsia="仿宋" w:hAnsi="仿宋" w:cs="仿宋" w:hint="eastAsia"/>
          <w:sz w:val="24"/>
        </w:rPr>
        <w:t>日-</w:t>
      </w:r>
      <w:r w:rsidRPr="00A57411">
        <w:rPr>
          <w:rFonts w:ascii="仿宋" w:eastAsia="仿宋" w:hAnsi="仿宋" w:cs="仿宋"/>
          <w:sz w:val="24"/>
        </w:rPr>
        <w:t>1</w:t>
      </w:r>
      <w:r w:rsidR="00B54683">
        <w:rPr>
          <w:rFonts w:ascii="仿宋" w:eastAsia="仿宋" w:hAnsi="仿宋" w:cs="仿宋"/>
          <w:sz w:val="24"/>
        </w:rPr>
        <w:t>2</w:t>
      </w:r>
      <w:r w:rsidRPr="00A57411">
        <w:rPr>
          <w:rFonts w:ascii="仿宋" w:eastAsia="仿宋" w:hAnsi="仿宋" w:cs="仿宋"/>
          <w:sz w:val="24"/>
        </w:rPr>
        <w:t>日</w:t>
      </w:r>
      <w:r w:rsidRPr="00A57411">
        <w:rPr>
          <w:rFonts w:ascii="仿宋" w:eastAsia="仿宋" w:hAnsi="仿宋" w:cs="仿宋" w:hint="eastAsia"/>
          <w:sz w:val="24"/>
        </w:rPr>
        <w:t>，</w:t>
      </w:r>
      <w:r w:rsidR="001875DC" w:rsidRPr="00A57411">
        <w:rPr>
          <w:rFonts w:ascii="仿宋" w:eastAsia="仿宋" w:hAnsi="仿宋" w:cs="仿宋"/>
          <w:sz w:val="24"/>
        </w:rPr>
        <w:t>登录中国台球协会官方网</w:t>
      </w:r>
      <w:r w:rsidR="001875DC" w:rsidRPr="00A57411">
        <w:rPr>
          <w:rFonts w:ascii="仿宋" w:eastAsia="仿宋" w:hAnsi="仿宋" w:cs="仿宋" w:hint="eastAsia"/>
          <w:sz w:val="24"/>
        </w:rPr>
        <w:t>站(</w:t>
      </w:r>
      <w:hyperlink r:id="rId9" w:history="1">
        <w:r w:rsidR="001875DC" w:rsidRPr="00A57411">
          <w:rPr>
            <w:rFonts w:ascii="仿宋" w:eastAsia="仿宋" w:hAnsi="仿宋" w:cs="仿宋" w:hint="eastAsia"/>
            <w:sz w:val="24"/>
          </w:rPr>
          <w:t>w</w:t>
        </w:r>
        <w:r w:rsidR="001875DC" w:rsidRPr="00A57411">
          <w:rPr>
            <w:rFonts w:ascii="仿宋" w:eastAsia="仿宋" w:hAnsi="仿宋" w:cs="仿宋"/>
            <w:sz w:val="24"/>
          </w:rPr>
          <w:t>ww.cbsa.org.cn</w:t>
        </w:r>
      </w:hyperlink>
      <w:r w:rsidR="001875DC" w:rsidRPr="00A57411">
        <w:rPr>
          <w:rFonts w:ascii="仿宋" w:eastAsia="仿宋" w:hAnsi="仿宋" w:cs="仿宋"/>
          <w:sz w:val="24"/>
        </w:rPr>
        <w:t>)进行下载</w:t>
      </w:r>
      <w:r w:rsidR="001875DC" w:rsidRPr="00A57411">
        <w:rPr>
          <w:rFonts w:ascii="仿宋" w:eastAsia="仿宋" w:hAnsi="仿宋" w:cs="仿宋" w:hint="eastAsia"/>
          <w:sz w:val="24"/>
        </w:rPr>
        <w:t>。</w:t>
      </w:r>
    </w:p>
    <w:p w14:paraId="67B84094" w14:textId="77777777" w:rsidR="001875DC" w:rsidRDefault="009E3820">
      <w:pPr>
        <w:ind w:leftChars="228" w:left="479"/>
        <w:rPr>
          <w:rFonts w:ascii="仿宋" w:eastAsia="仿宋" w:hAnsi="仿宋" w:cs="仿宋"/>
          <w:sz w:val="24"/>
        </w:rPr>
      </w:pPr>
      <w:r>
        <w:rPr>
          <w:rFonts w:ascii="仿宋" w:eastAsia="仿宋" w:hAnsi="仿宋" w:cs="仿宋" w:hint="eastAsia"/>
          <w:sz w:val="24"/>
        </w:rPr>
        <w:t>6.</w:t>
      </w:r>
      <w:r w:rsidR="001875DC">
        <w:rPr>
          <w:rFonts w:ascii="仿宋" w:eastAsia="仿宋" w:hAnsi="仿宋" w:cs="仿宋"/>
          <w:sz w:val="24"/>
        </w:rPr>
        <w:t>2响应文件递交时间及地点</w:t>
      </w:r>
    </w:p>
    <w:p w14:paraId="22924FB3" w14:textId="77777777" w:rsidR="00805905" w:rsidRPr="00AA7C87" w:rsidRDefault="00021795" w:rsidP="00AA7C87">
      <w:pPr>
        <w:ind w:leftChars="228" w:left="479"/>
        <w:rPr>
          <w:rFonts w:ascii="仿宋" w:eastAsia="仿宋" w:hAnsi="仿宋" w:cs="仿宋"/>
          <w:sz w:val="24"/>
        </w:rPr>
      </w:pPr>
      <w:r w:rsidRPr="00AA7C87">
        <w:rPr>
          <w:rFonts w:ascii="仿宋" w:eastAsia="仿宋" w:hAnsi="仿宋" w:cs="仿宋" w:hint="eastAsia"/>
          <w:sz w:val="24"/>
        </w:rPr>
        <w:t>投标企业请于</w:t>
      </w:r>
      <w:r w:rsidR="009E3820" w:rsidRPr="00AA7C87">
        <w:rPr>
          <w:rFonts w:ascii="仿宋" w:eastAsia="仿宋" w:hAnsi="仿宋" w:cs="仿宋"/>
          <w:sz w:val="24"/>
        </w:rPr>
        <w:t>2020</w:t>
      </w:r>
      <w:r w:rsidR="009E3820" w:rsidRPr="00AA7C87">
        <w:rPr>
          <w:rFonts w:ascii="仿宋" w:eastAsia="仿宋" w:hAnsi="仿宋" w:cs="仿宋" w:hint="eastAsia"/>
          <w:sz w:val="24"/>
        </w:rPr>
        <w:t>年</w:t>
      </w:r>
      <w:r w:rsidR="009E3820" w:rsidRPr="00AA7C87">
        <w:rPr>
          <w:rFonts w:ascii="仿宋" w:eastAsia="仿宋" w:hAnsi="仿宋" w:cs="仿宋"/>
          <w:sz w:val="24"/>
        </w:rPr>
        <w:t>11</w:t>
      </w:r>
      <w:r w:rsidR="009E3820" w:rsidRPr="00AA7C87">
        <w:rPr>
          <w:rFonts w:ascii="仿宋" w:eastAsia="仿宋" w:hAnsi="仿宋" w:cs="仿宋" w:hint="eastAsia"/>
          <w:sz w:val="24"/>
        </w:rPr>
        <w:t>月</w:t>
      </w:r>
      <w:r w:rsidR="001875DC" w:rsidRPr="00AA7C87">
        <w:rPr>
          <w:rFonts w:ascii="仿宋" w:eastAsia="仿宋" w:hAnsi="仿宋" w:cs="仿宋"/>
          <w:sz w:val="24"/>
        </w:rPr>
        <w:t>1</w:t>
      </w:r>
      <w:r w:rsidR="00B54683">
        <w:rPr>
          <w:rFonts w:ascii="仿宋" w:eastAsia="仿宋" w:hAnsi="仿宋" w:cs="仿宋"/>
          <w:sz w:val="24"/>
        </w:rPr>
        <w:t>7</w:t>
      </w:r>
      <w:r w:rsidR="009E3820" w:rsidRPr="00AA7C87">
        <w:rPr>
          <w:rFonts w:ascii="仿宋" w:eastAsia="仿宋" w:hAnsi="仿宋" w:cs="仿宋" w:hint="eastAsia"/>
          <w:sz w:val="24"/>
        </w:rPr>
        <w:t>日</w:t>
      </w:r>
      <w:r w:rsidR="001875DC" w:rsidRPr="00AA7C87">
        <w:rPr>
          <w:rFonts w:ascii="仿宋" w:eastAsia="仿宋" w:hAnsi="仿宋" w:cs="仿宋"/>
          <w:sz w:val="24"/>
        </w:rPr>
        <w:t>09:00</w:t>
      </w:r>
      <w:r w:rsidR="009E3820" w:rsidRPr="00AA7C87">
        <w:rPr>
          <w:rFonts w:ascii="仿宋" w:eastAsia="仿宋" w:hAnsi="仿宋" w:cs="仿宋" w:hint="eastAsia"/>
          <w:sz w:val="24"/>
        </w:rPr>
        <w:t>起至</w:t>
      </w:r>
      <w:r w:rsidR="001875DC" w:rsidRPr="00AA7C87">
        <w:rPr>
          <w:rFonts w:ascii="仿宋" w:eastAsia="仿宋" w:hAnsi="仿宋" w:cs="仿宋"/>
          <w:sz w:val="24"/>
        </w:rPr>
        <w:t>1</w:t>
      </w:r>
      <w:r w:rsidRPr="00AA7C87">
        <w:rPr>
          <w:rFonts w:ascii="仿宋" w:eastAsia="仿宋" w:hAnsi="仿宋" w:cs="仿宋"/>
          <w:sz w:val="24"/>
        </w:rPr>
        <w:t>0</w:t>
      </w:r>
      <w:r w:rsidR="001875DC" w:rsidRPr="00AA7C87">
        <w:rPr>
          <w:rFonts w:ascii="仿宋" w:eastAsia="仿宋" w:hAnsi="仿宋" w:cs="仿宋"/>
          <w:sz w:val="24"/>
        </w:rPr>
        <w:t>:00</w:t>
      </w:r>
      <w:r w:rsidR="001875DC" w:rsidRPr="00AA7C87">
        <w:rPr>
          <w:rFonts w:ascii="仿宋" w:eastAsia="仿宋" w:hAnsi="仿宋" w:cs="仿宋" w:hint="eastAsia"/>
          <w:sz w:val="24"/>
        </w:rPr>
        <w:t>，</w:t>
      </w:r>
      <w:r w:rsidRPr="00AA7C87">
        <w:rPr>
          <w:rFonts w:ascii="仿宋" w:eastAsia="仿宋" w:hAnsi="仿宋" w:cs="仿宋"/>
          <w:sz w:val="24"/>
        </w:rPr>
        <w:t>将响应文件按要求装订后递交至</w:t>
      </w:r>
      <w:r w:rsidR="009E3820" w:rsidRPr="00AA7C87">
        <w:rPr>
          <w:rFonts w:ascii="仿宋" w:eastAsia="仿宋" w:hAnsi="仿宋" w:cs="仿宋" w:hint="eastAsia"/>
          <w:sz w:val="24"/>
        </w:rPr>
        <w:t>北京市东城区光明路</w:t>
      </w:r>
      <w:r w:rsidR="009E3820" w:rsidRPr="00AA7C87">
        <w:rPr>
          <w:rFonts w:ascii="仿宋" w:eastAsia="仿宋" w:hAnsi="仿宋" w:cs="仿宋"/>
          <w:sz w:val="24"/>
        </w:rPr>
        <w:t>13</w:t>
      </w:r>
      <w:r w:rsidR="009E3820" w:rsidRPr="00AA7C87">
        <w:rPr>
          <w:rFonts w:ascii="仿宋" w:eastAsia="仿宋" w:hAnsi="仿宋" w:cs="仿宋" w:hint="eastAsia"/>
          <w:sz w:val="24"/>
        </w:rPr>
        <w:t>号</w:t>
      </w:r>
      <w:r w:rsidRPr="00AA7C87">
        <w:rPr>
          <w:rFonts w:ascii="仿宋" w:eastAsia="仿宋" w:hAnsi="仿宋" w:cs="仿宋"/>
          <w:sz w:val="24"/>
        </w:rPr>
        <w:t>北玉大厦3011</w:t>
      </w:r>
      <w:r w:rsidR="009E3820" w:rsidRPr="00AA7C87">
        <w:rPr>
          <w:rFonts w:ascii="仿宋" w:eastAsia="仿宋" w:hAnsi="仿宋" w:cs="仿宋" w:hint="eastAsia"/>
          <w:sz w:val="24"/>
        </w:rPr>
        <w:t>室。</w:t>
      </w:r>
    </w:p>
    <w:p w14:paraId="62084903" w14:textId="77777777" w:rsidR="00021795" w:rsidRPr="00021795" w:rsidRDefault="00021795" w:rsidP="00021795">
      <w:pPr>
        <w:pStyle w:val="1"/>
        <w:jc w:val="both"/>
        <w:rPr>
          <w:lang w:val="zh-CN"/>
        </w:rPr>
      </w:pPr>
      <w:r>
        <w:rPr>
          <w:rFonts w:ascii="仿宋" w:eastAsia="仿宋" w:hAnsi="仿宋" w:cs="仿宋"/>
          <w:caps w:val="0"/>
          <w:sz w:val="24"/>
          <w:szCs w:val="24"/>
        </w:rPr>
        <w:t xml:space="preserve">    6.</w:t>
      </w:r>
      <w:r>
        <w:rPr>
          <w:lang w:val="zh-CN"/>
        </w:rPr>
        <w:t>3</w:t>
      </w:r>
      <w:r>
        <w:rPr>
          <w:rFonts w:ascii="仿宋" w:eastAsia="仿宋" w:hAnsi="仿宋" w:cs="仿宋" w:hint="eastAsia"/>
          <w:sz w:val="24"/>
        </w:rPr>
        <w:t>逾期递交或未送达指定地点的响应文件，采购人不予接受。</w:t>
      </w:r>
    </w:p>
    <w:p w14:paraId="72E5E0C3" w14:textId="77777777" w:rsidR="00805905" w:rsidRDefault="009E3820">
      <w:pPr>
        <w:ind w:leftChars="228" w:left="479"/>
        <w:rPr>
          <w:rFonts w:ascii="仿宋" w:eastAsia="仿宋" w:hAnsi="仿宋" w:cs="仿宋"/>
          <w:b/>
          <w:bCs/>
          <w:sz w:val="24"/>
        </w:rPr>
      </w:pPr>
      <w:bookmarkStart w:id="26" w:name="_Toc735693044_WPSOffice_Level2"/>
      <w:r>
        <w:rPr>
          <w:rFonts w:ascii="仿宋" w:eastAsia="仿宋" w:hAnsi="仿宋" w:cs="仿宋" w:hint="eastAsia"/>
          <w:b/>
          <w:bCs/>
          <w:sz w:val="24"/>
        </w:rPr>
        <w:t>7、</w:t>
      </w:r>
      <w:r w:rsidR="00021795">
        <w:rPr>
          <w:rFonts w:ascii="仿宋" w:eastAsia="仿宋" w:hAnsi="仿宋" w:cs="仿宋" w:hint="eastAsia"/>
          <w:b/>
          <w:bCs/>
          <w:sz w:val="24"/>
        </w:rPr>
        <w:t>结果</w:t>
      </w:r>
      <w:r>
        <w:rPr>
          <w:rFonts w:ascii="仿宋" w:eastAsia="仿宋" w:hAnsi="仿宋" w:cs="仿宋" w:hint="eastAsia"/>
          <w:b/>
          <w:bCs/>
          <w:sz w:val="24"/>
        </w:rPr>
        <w:t>公布时间</w:t>
      </w:r>
      <w:bookmarkEnd w:id="26"/>
    </w:p>
    <w:p w14:paraId="77EC8F86" w14:textId="77777777" w:rsidR="00805905" w:rsidRDefault="009E3820" w:rsidP="00021795">
      <w:pPr>
        <w:ind w:leftChars="228" w:left="479"/>
        <w:rPr>
          <w:rFonts w:ascii="仿宋" w:eastAsia="仿宋" w:hAnsi="仿宋" w:cs="仿宋"/>
          <w:sz w:val="24"/>
        </w:rPr>
      </w:pPr>
      <w:r>
        <w:rPr>
          <w:rFonts w:ascii="仿宋" w:eastAsia="仿宋" w:hAnsi="仿宋" w:cs="仿宋" w:hint="eastAsia"/>
          <w:sz w:val="24"/>
        </w:rPr>
        <w:t>2020年11月</w:t>
      </w:r>
      <w:r w:rsidR="00021795">
        <w:rPr>
          <w:rFonts w:ascii="仿宋" w:eastAsia="仿宋" w:hAnsi="仿宋" w:cs="仿宋"/>
          <w:sz w:val="24"/>
        </w:rPr>
        <w:t>1</w:t>
      </w:r>
      <w:r w:rsidR="00B54683">
        <w:rPr>
          <w:rFonts w:ascii="仿宋" w:eastAsia="仿宋" w:hAnsi="仿宋" w:cs="仿宋"/>
          <w:sz w:val="24"/>
        </w:rPr>
        <w:t>7</w:t>
      </w:r>
      <w:r>
        <w:rPr>
          <w:rFonts w:ascii="仿宋" w:eastAsia="仿宋" w:hAnsi="仿宋" w:cs="仿宋" w:hint="eastAsia"/>
          <w:sz w:val="24"/>
        </w:rPr>
        <w:t>日</w:t>
      </w:r>
      <w:r w:rsidR="00021795">
        <w:rPr>
          <w:rFonts w:ascii="仿宋" w:eastAsia="仿宋" w:hAnsi="仿宋" w:cs="仿宋" w:hint="eastAsia"/>
          <w:sz w:val="24"/>
        </w:rPr>
        <w:t>1</w:t>
      </w:r>
      <w:r w:rsidR="00021795">
        <w:rPr>
          <w:rFonts w:ascii="仿宋" w:eastAsia="仿宋" w:hAnsi="仿宋" w:cs="仿宋"/>
          <w:sz w:val="24"/>
        </w:rPr>
        <w:t>0:00响应文件递交时间截止后</w:t>
      </w:r>
      <w:r w:rsidR="00021795">
        <w:rPr>
          <w:rFonts w:ascii="仿宋" w:eastAsia="仿宋" w:hAnsi="仿宋" w:cs="仿宋" w:hint="eastAsia"/>
          <w:sz w:val="24"/>
        </w:rPr>
        <w:t>，招标方对响应文件综合评审，</w:t>
      </w:r>
      <w:r w:rsidR="00021795">
        <w:rPr>
          <w:rFonts w:ascii="仿宋" w:eastAsia="仿宋" w:hAnsi="仿宋" w:cs="仿宋"/>
          <w:sz w:val="24"/>
        </w:rPr>
        <w:t>评审结束</w:t>
      </w:r>
      <w:r w:rsidR="00021795">
        <w:rPr>
          <w:rFonts w:ascii="仿宋" w:eastAsia="仿宋" w:hAnsi="仿宋" w:cs="仿宋" w:hint="eastAsia"/>
          <w:sz w:val="24"/>
        </w:rPr>
        <w:t>立即通过官网公布评审结果</w:t>
      </w:r>
      <w:r>
        <w:rPr>
          <w:rFonts w:ascii="仿宋" w:eastAsia="仿宋" w:hAnsi="仿宋" w:cs="仿宋" w:hint="eastAsia"/>
          <w:sz w:val="24"/>
        </w:rPr>
        <w:t>。</w:t>
      </w:r>
    </w:p>
    <w:p w14:paraId="494AFD18" w14:textId="77777777" w:rsidR="00805905" w:rsidRDefault="009E3820">
      <w:pPr>
        <w:ind w:leftChars="228" w:left="479"/>
        <w:rPr>
          <w:rFonts w:ascii="仿宋" w:eastAsia="仿宋" w:hAnsi="仿宋" w:cs="仿宋"/>
          <w:b/>
          <w:bCs/>
          <w:sz w:val="24"/>
        </w:rPr>
      </w:pPr>
      <w:bookmarkStart w:id="27" w:name="_Toc1729634729_WPSOffice_Level2"/>
      <w:r>
        <w:rPr>
          <w:rFonts w:ascii="仿宋" w:eastAsia="仿宋" w:hAnsi="仿宋" w:cs="仿宋" w:hint="eastAsia"/>
          <w:b/>
          <w:bCs/>
          <w:sz w:val="24"/>
        </w:rPr>
        <w:t>8、联系方式</w:t>
      </w:r>
      <w:bookmarkEnd w:id="27"/>
    </w:p>
    <w:p w14:paraId="5CDC4D78" w14:textId="77777777" w:rsidR="00805905" w:rsidRDefault="009E3820">
      <w:pPr>
        <w:ind w:leftChars="228" w:left="479"/>
        <w:rPr>
          <w:rFonts w:ascii="仿宋" w:eastAsia="仿宋" w:hAnsi="仿宋" w:cs="仿宋"/>
          <w:sz w:val="24"/>
        </w:rPr>
      </w:pPr>
      <w:r>
        <w:rPr>
          <w:rFonts w:ascii="仿宋" w:eastAsia="仿宋" w:hAnsi="仿宋" w:cs="仿宋" w:hint="eastAsia"/>
          <w:sz w:val="24"/>
        </w:rPr>
        <w:t>采 购 人：</w:t>
      </w:r>
      <w:r>
        <w:rPr>
          <w:rFonts w:ascii="仿宋" w:eastAsia="仿宋" w:hAnsi="仿宋" w:cs="仿宋" w:hint="eastAsia"/>
          <w:sz w:val="24"/>
          <w:lang w:eastAsia="zh-Hans"/>
        </w:rPr>
        <w:t>中国台球协会</w:t>
      </w:r>
    </w:p>
    <w:p w14:paraId="0A94E6F0" w14:textId="77777777" w:rsidR="00805905" w:rsidRDefault="009E3820">
      <w:pPr>
        <w:ind w:leftChars="228" w:left="479"/>
        <w:rPr>
          <w:rFonts w:ascii="仿宋" w:eastAsia="仿宋" w:hAnsi="仿宋" w:cs="仿宋"/>
          <w:sz w:val="24"/>
        </w:rPr>
      </w:pPr>
      <w:r>
        <w:rPr>
          <w:rFonts w:ascii="仿宋" w:eastAsia="仿宋" w:hAnsi="仿宋" w:cs="仿宋" w:hint="eastAsia"/>
          <w:sz w:val="24"/>
        </w:rPr>
        <w:t>地    址：</w:t>
      </w:r>
      <w:r>
        <w:rPr>
          <w:rFonts w:ascii="仿宋" w:eastAsia="仿宋" w:hAnsi="仿宋" w:cs="仿宋" w:hint="eastAsia"/>
          <w:sz w:val="24"/>
          <w:lang w:val="zh-CN"/>
        </w:rPr>
        <w:t>北京市东城区光明路13号</w:t>
      </w:r>
      <w:r w:rsidR="00836DF6">
        <w:rPr>
          <w:rFonts w:ascii="仿宋" w:eastAsia="仿宋" w:hAnsi="仿宋" w:cs="仿宋" w:hint="eastAsia"/>
          <w:sz w:val="24"/>
          <w:lang w:val="zh-CN"/>
        </w:rPr>
        <w:t>北玉大厦</w:t>
      </w:r>
      <w:r>
        <w:rPr>
          <w:rFonts w:ascii="仿宋" w:eastAsia="仿宋" w:hAnsi="仿宋" w:cs="仿宋" w:hint="eastAsia"/>
          <w:sz w:val="24"/>
          <w:lang w:val="zh-CN"/>
        </w:rPr>
        <w:t>30</w:t>
      </w:r>
      <w:r w:rsidR="00836DF6">
        <w:rPr>
          <w:rFonts w:ascii="仿宋" w:eastAsia="仿宋" w:hAnsi="仿宋" w:cs="仿宋"/>
          <w:sz w:val="24"/>
          <w:lang w:val="zh-CN"/>
        </w:rPr>
        <w:t>11</w:t>
      </w:r>
      <w:r>
        <w:rPr>
          <w:rFonts w:ascii="仿宋" w:eastAsia="仿宋" w:hAnsi="仿宋" w:cs="仿宋" w:hint="eastAsia"/>
          <w:sz w:val="24"/>
          <w:lang w:val="zh-CN"/>
        </w:rPr>
        <w:t>室</w:t>
      </w:r>
    </w:p>
    <w:p w14:paraId="0D6C3FB6" w14:textId="77777777" w:rsidR="00805905" w:rsidRDefault="009E3820">
      <w:pPr>
        <w:ind w:leftChars="228" w:left="479"/>
        <w:rPr>
          <w:rFonts w:ascii="仿宋" w:eastAsia="仿宋" w:hAnsi="仿宋" w:cs="仿宋"/>
          <w:sz w:val="24"/>
        </w:rPr>
      </w:pPr>
      <w:r>
        <w:rPr>
          <w:rFonts w:ascii="仿宋" w:eastAsia="仿宋" w:hAnsi="仿宋" w:cs="仿宋" w:hint="eastAsia"/>
          <w:sz w:val="24"/>
        </w:rPr>
        <w:t>联 系 人：唐旭</w:t>
      </w:r>
    </w:p>
    <w:p w14:paraId="0CD4D747" w14:textId="77777777" w:rsidR="00805905" w:rsidRDefault="009E3820">
      <w:pPr>
        <w:ind w:leftChars="228" w:left="479"/>
        <w:rPr>
          <w:rFonts w:ascii="仿宋" w:eastAsia="仿宋" w:hAnsi="仿宋" w:cs="仿宋"/>
          <w:sz w:val="24"/>
        </w:rPr>
      </w:pPr>
      <w:r>
        <w:rPr>
          <w:rFonts w:ascii="仿宋" w:eastAsia="仿宋" w:hAnsi="仿宋" w:cs="仿宋" w:hint="eastAsia"/>
          <w:sz w:val="24"/>
        </w:rPr>
        <w:t>电    话：010-87187887</w:t>
      </w:r>
    </w:p>
    <w:p w14:paraId="5C536E12" w14:textId="77777777" w:rsidR="00805905" w:rsidRDefault="00805905">
      <w:pPr>
        <w:spacing w:line="360" w:lineRule="auto"/>
        <w:ind w:firstLineChars="200" w:firstLine="480"/>
        <w:rPr>
          <w:rFonts w:ascii="仿宋" w:eastAsia="仿宋" w:hAnsi="仿宋" w:cs="仿宋"/>
          <w:sz w:val="24"/>
          <w:szCs w:val="32"/>
        </w:rPr>
      </w:pPr>
    </w:p>
    <w:p w14:paraId="07B299FC" w14:textId="77777777" w:rsidR="00805905" w:rsidRDefault="00805905">
      <w:pPr>
        <w:spacing w:line="360" w:lineRule="auto"/>
        <w:ind w:firstLineChars="200" w:firstLine="480"/>
        <w:rPr>
          <w:rFonts w:ascii="仿宋" w:eastAsia="仿宋" w:hAnsi="仿宋" w:cs="仿宋"/>
          <w:sz w:val="24"/>
          <w:szCs w:val="32"/>
        </w:rPr>
      </w:pPr>
    </w:p>
    <w:p w14:paraId="69CA0C2C" w14:textId="77777777" w:rsidR="00AA7C87" w:rsidRDefault="00AA7C87" w:rsidP="008C74D2">
      <w:pPr>
        <w:pStyle w:val="1"/>
      </w:pPr>
    </w:p>
    <w:p w14:paraId="0741D399" w14:textId="77777777" w:rsidR="00AA7C87" w:rsidRDefault="00AA7C87" w:rsidP="008C74D2"/>
    <w:p w14:paraId="035F3F5F" w14:textId="77777777" w:rsidR="00AA7C87" w:rsidRDefault="00AA7C87" w:rsidP="008C74D2">
      <w:pPr>
        <w:pStyle w:val="1"/>
      </w:pPr>
    </w:p>
    <w:p w14:paraId="780EC81F" w14:textId="77777777" w:rsidR="00AA7C87" w:rsidRDefault="00AA7C87" w:rsidP="008C74D2"/>
    <w:p w14:paraId="6A203855" w14:textId="77777777" w:rsidR="00AA7C87" w:rsidRDefault="00AA7C87" w:rsidP="008C74D2">
      <w:pPr>
        <w:pStyle w:val="1"/>
      </w:pPr>
    </w:p>
    <w:p w14:paraId="711E0472" w14:textId="77777777" w:rsidR="00AA7C87" w:rsidRDefault="00AA7C87" w:rsidP="008C74D2"/>
    <w:p w14:paraId="279D7503" w14:textId="77777777" w:rsidR="00AA7C87" w:rsidRDefault="00AA7C87" w:rsidP="008C74D2">
      <w:pPr>
        <w:pStyle w:val="1"/>
      </w:pPr>
    </w:p>
    <w:p w14:paraId="5E9EC7A2" w14:textId="77777777" w:rsidR="00AA7C87" w:rsidRPr="008C74D2" w:rsidRDefault="00AA7C87" w:rsidP="008C74D2"/>
    <w:p w14:paraId="0C5D8000" w14:textId="77777777" w:rsidR="00AA7C87" w:rsidRPr="008C74D2" w:rsidRDefault="009E3820" w:rsidP="00AA7C87">
      <w:pPr>
        <w:topLinePunct/>
        <w:spacing w:line="720" w:lineRule="auto"/>
        <w:jc w:val="center"/>
        <w:rPr>
          <w:rFonts w:ascii="黑体" w:eastAsia="黑体" w:hAnsi="宋体"/>
          <w:bCs/>
          <w:sz w:val="30"/>
          <w:szCs w:val="30"/>
        </w:rPr>
      </w:pPr>
      <w:bookmarkStart w:id="28" w:name="_Toc1029191897_WPSOffice_Level1"/>
      <w:bookmarkStart w:id="29" w:name="_Toc15396"/>
      <w:bookmarkStart w:id="30" w:name="_Toc567372808_WPSOffice_Level1"/>
      <w:r>
        <w:rPr>
          <w:rFonts w:ascii="黑体" w:eastAsia="黑体" w:hAnsi="宋体" w:hint="eastAsia"/>
          <w:bCs/>
          <w:sz w:val="30"/>
          <w:szCs w:val="30"/>
        </w:rPr>
        <w:lastRenderedPageBreak/>
        <w:t>第二章  供应商须知</w:t>
      </w:r>
      <w:bookmarkEnd w:id="28"/>
      <w:bookmarkEnd w:id="29"/>
      <w:bookmarkEnd w:id="30"/>
    </w:p>
    <w:tbl>
      <w:tblPr>
        <w:tblpPr w:leftFromText="180" w:rightFromText="180" w:vertAnchor="text" w:horzAnchor="page" w:tblpX="1613" w:tblpY="1637"/>
        <w:tblOverlap w:val="never"/>
        <w:tblW w:w="0" w:type="auto"/>
        <w:tblLayout w:type="fixed"/>
        <w:tblLook w:val="04A0" w:firstRow="1" w:lastRow="0" w:firstColumn="1" w:lastColumn="0" w:noHBand="0" w:noVBand="1"/>
      </w:tblPr>
      <w:tblGrid>
        <w:gridCol w:w="954"/>
        <w:gridCol w:w="2780"/>
        <w:gridCol w:w="5097"/>
      </w:tblGrid>
      <w:tr w:rsidR="00805905" w14:paraId="39D16E33"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7A0433EC" w14:textId="77777777" w:rsidR="00805905" w:rsidRDefault="009E3820">
            <w:pPr>
              <w:tabs>
                <w:tab w:val="left" w:pos="7665"/>
              </w:tabs>
              <w:jc w:val="center"/>
              <w:rPr>
                <w:rFonts w:ascii="仿宋" w:eastAsia="仿宋" w:hAnsi="仿宋"/>
                <w:sz w:val="24"/>
                <w:lang w:val="zh-CN"/>
              </w:rPr>
            </w:pPr>
            <w:r>
              <w:rPr>
                <w:rFonts w:ascii="仿宋" w:eastAsia="仿宋" w:hAnsi="仿宋" w:cs="仿宋" w:hint="eastAsia"/>
                <w:sz w:val="24"/>
                <w:lang w:val="zh-CN"/>
              </w:rPr>
              <w:t>序号</w:t>
            </w:r>
          </w:p>
        </w:tc>
        <w:tc>
          <w:tcPr>
            <w:tcW w:w="2780" w:type="dxa"/>
            <w:tcBorders>
              <w:top w:val="single" w:sz="4" w:space="0" w:color="auto"/>
              <w:left w:val="single" w:sz="4" w:space="0" w:color="auto"/>
              <w:bottom w:val="single" w:sz="4" w:space="0" w:color="auto"/>
              <w:right w:val="single" w:sz="4" w:space="0" w:color="auto"/>
            </w:tcBorders>
            <w:vAlign w:val="center"/>
          </w:tcPr>
          <w:p w14:paraId="0E48E038" w14:textId="77777777" w:rsidR="00805905" w:rsidRDefault="009E3820">
            <w:pPr>
              <w:tabs>
                <w:tab w:val="left" w:pos="7665"/>
              </w:tabs>
              <w:jc w:val="center"/>
              <w:rPr>
                <w:rFonts w:ascii="仿宋" w:eastAsia="仿宋" w:hAnsi="仿宋"/>
                <w:sz w:val="24"/>
                <w:lang w:val="zh-CN"/>
              </w:rPr>
            </w:pPr>
            <w:r>
              <w:rPr>
                <w:rFonts w:ascii="仿宋" w:eastAsia="仿宋" w:hAnsi="仿宋" w:cs="仿宋" w:hint="eastAsia"/>
                <w:sz w:val="24"/>
                <w:lang w:val="zh-CN"/>
              </w:rPr>
              <w:t>条款名称</w:t>
            </w:r>
          </w:p>
        </w:tc>
        <w:tc>
          <w:tcPr>
            <w:tcW w:w="5097" w:type="dxa"/>
            <w:tcBorders>
              <w:top w:val="single" w:sz="4" w:space="0" w:color="auto"/>
              <w:left w:val="single" w:sz="4" w:space="0" w:color="auto"/>
              <w:bottom w:val="single" w:sz="4" w:space="0" w:color="auto"/>
              <w:right w:val="single" w:sz="4" w:space="0" w:color="auto"/>
            </w:tcBorders>
            <w:vAlign w:val="center"/>
          </w:tcPr>
          <w:p w14:paraId="1CCE8502" w14:textId="77777777" w:rsidR="00805905" w:rsidRDefault="009E3820">
            <w:pPr>
              <w:tabs>
                <w:tab w:val="left" w:pos="7665"/>
              </w:tabs>
              <w:jc w:val="center"/>
              <w:rPr>
                <w:rFonts w:ascii="仿宋" w:eastAsia="仿宋" w:hAnsi="仿宋"/>
                <w:sz w:val="24"/>
                <w:lang w:val="zh-CN"/>
              </w:rPr>
            </w:pPr>
            <w:r>
              <w:rPr>
                <w:rFonts w:ascii="仿宋" w:eastAsia="仿宋" w:hAnsi="仿宋" w:cs="仿宋" w:hint="eastAsia"/>
                <w:sz w:val="24"/>
                <w:lang w:val="zh-CN"/>
              </w:rPr>
              <w:t>编列内容</w:t>
            </w:r>
          </w:p>
        </w:tc>
      </w:tr>
      <w:tr w:rsidR="00805905" w14:paraId="318919F4"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327D7784" w14:textId="77777777" w:rsidR="00805905" w:rsidRDefault="009E3820">
            <w:pPr>
              <w:jc w:val="center"/>
              <w:rPr>
                <w:rFonts w:ascii="仿宋" w:eastAsia="仿宋" w:hAnsi="仿宋" w:cs="仿宋"/>
                <w:sz w:val="24"/>
                <w:lang w:val="zh-CN"/>
              </w:rPr>
            </w:pPr>
            <w:r>
              <w:rPr>
                <w:rFonts w:ascii="仿宋" w:eastAsia="仿宋" w:hAnsi="仿宋" w:cs="仿宋"/>
                <w:sz w:val="24"/>
                <w:lang w:val="zh-CN"/>
              </w:rPr>
              <w:t>1</w:t>
            </w:r>
          </w:p>
        </w:tc>
        <w:tc>
          <w:tcPr>
            <w:tcW w:w="2780" w:type="dxa"/>
            <w:tcBorders>
              <w:top w:val="single" w:sz="4" w:space="0" w:color="auto"/>
              <w:left w:val="single" w:sz="4" w:space="0" w:color="auto"/>
              <w:bottom w:val="single" w:sz="4" w:space="0" w:color="auto"/>
              <w:right w:val="single" w:sz="4" w:space="0" w:color="auto"/>
            </w:tcBorders>
            <w:vAlign w:val="center"/>
          </w:tcPr>
          <w:p w14:paraId="125EC664" w14:textId="77777777" w:rsidR="00805905" w:rsidRDefault="009E3820">
            <w:pPr>
              <w:rPr>
                <w:rFonts w:ascii="仿宋" w:eastAsia="仿宋" w:hAnsi="仿宋"/>
                <w:sz w:val="24"/>
                <w:lang w:val="zh-CN"/>
              </w:rPr>
            </w:pPr>
            <w:r>
              <w:rPr>
                <w:rFonts w:ascii="仿宋" w:eastAsia="仿宋" w:hAnsi="仿宋" w:hint="eastAsia"/>
                <w:sz w:val="24"/>
                <w:lang w:val="zh-CN"/>
              </w:rPr>
              <w:t>采购人</w:t>
            </w:r>
          </w:p>
        </w:tc>
        <w:tc>
          <w:tcPr>
            <w:tcW w:w="5097" w:type="dxa"/>
            <w:tcBorders>
              <w:top w:val="single" w:sz="4" w:space="0" w:color="auto"/>
              <w:left w:val="single" w:sz="4" w:space="0" w:color="auto"/>
              <w:bottom w:val="single" w:sz="4" w:space="0" w:color="auto"/>
              <w:right w:val="single" w:sz="4" w:space="0" w:color="auto"/>
            </w:tcBorders>
            <w:vAlign w:val="center"/>
          </w:tcPr>
          <w:p w14:paraId="58EDB016" w14:textId="77777777" w:rsidR="00805905" w:rsidRDefault="009E3820">
            <w:pPr>
              <w:spacing w:line="400" w:lineRule="exact"/>
              <w:rPr>
                <w:rFonts w:ascii="仿宋" w:eastAsia="仿宋" w:hAnsi="仿宋" w:cs="仿宋"/>
                <w:sz w:val="24"/>
                <w:lang w:val="zh-CN"/>
              </w:rPr>
            </w:pPr>
            <w:r>
              <w:rPr>
                <w:rFonts w:ascii="仿宋" w:eastAsia="仿宋" w:hAnsi="仿宋" w:cs="仿宋" w:hint="eastAsia"/>
                <w:sz w:val="24"/>
                <w:lang w:eastAsia="zh-Hans"/>
              </w:rPr>
              <w:t>中国台球协会</w:t>
            </w:r>
          </w:p>
        </w:tc>
      </w:tr>
      <w:tr w:rsidR="00805905" w14:paraId="42B619E3"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73B576EF" w14:textId="77777777" w:rsidR="00805905" w:rsidRDefault="009E3820">
            <w:pPr>
              <w:jc w:val="center"/>
              <w:rPr>
                <w:rFonts w:ascii="仿宋" w:eastAsia="仿宋" w:hAnsi="仿宋" w:cs="仿宋"/>
                <w:sz w:val="24"/>
                <w:lang w:val="zh-CN"/>
              </w:rPr>
            </w:pPr>
            <w:r>
              <w:rPr>
                <w:rFonts w:ascii="仿宋" w:eastAsia="仿宋" w:hAnsi="仿宋" w:cs="仿宋"/>
                <w:sz w:val="24"/>
                <w:lang w:val="zh-CN"/>
              </w:rPr>
              <w:t>2</w:t>
            </w:r>
          </w:p>
        </w:tc>
        <w:tc>
          <w:tcPr>
            <w:tcW w:w="2780" w:type="dxa"/>
            <w:tcBorders>
              <w:top w:val="single" w:sz="4" w:space="0" w:color="auto"/>
              <w:left w:val="single" w:sz="4" w:space="0" w:color="auto"/>
              <w:bottom w:val="single" w:sz="4" w:space="0" w:color="auto"/>
              <w:right w:val="single" w:sz="4" w:space="0" w:color="auto"/>
            </w:tcBorders>
            <w:vAlign w:val="center"/>
          </w:tcPr>
          <w:p w14:paraId="13A0B21A" w14:textId="77777777" w:rsidR="00805905" w:rsidRDefault="009E3820">
            <w:pPr>
              <w:rPr>
                <w:rFonts w:ascii="仿宋" w:eastAsia="仿宋" w:hAnsi="仿宋"/>
                <w:sz w:val="24"/>
              </w:rPr>
            </w:pPr>
            <w:r>
              <w:rPr>
                <w:rFonts w:ascii="仿宋" w:eastAsia="仿宋" w:hAnsi="仿宋"/>
                <w:sz w:val="24"/>
              </w:rPr>
              <w:t>项目名称</w:t>
            </w:r>
          </w:p>
        </w:tc>
        <w:tc>
          <w:tcPr>
            <w:tcW w:w="5097" w:type="dxa"/>
            <w:tcBorders>
              <w:top w:val="single" w:sz="4" w:space="0" w:color="auto"/>
              <w:left w:val="single" w:sz="4" w:space="0" w:color="auto"/>
              <w:bottom w:val="single" w:sz="4" w:space="0" w:color="auto"/>
              <w:right w:val="single" w:sz="4" w:space="0" w:color="auto"/>
            </w:tcBorders>
            <w:vAlign w:val="center"/>
          </w:tcPr>
          <w:p w14:paraId="16DD4BEA" w14:textId="77777777" w:rsidR="00805905" w:rsidRDefault="009E3820">
            <w:pPr>
              <w:rPr>
                <w:rFonts w:ascii="仿宋" w:eastAsia="仿宋" w:hAnsi="仿宋" w:cs="仿宋"/>
                <w:sz w:val="24"/>
                <w:lang w:val="zh-CN"/>
              </w:rPr>
            </w:pPr>
            <w:r>
              <w:rPr>
                <w:rFonts w:ascii="仿宋" w:eastAsia="仿宋" w:hAnsi="仿宋" w:cs="仿宋" w:hint="eastAsia"/>
                <w:bCs/>
                <w:sz w:val="24"/>
                <w:u w:val="single"/>
              </w:rPr>
              <w:t>中国台球协会信息化平台开发服务项目</w:t>
            </w:r>
          </w:p>
        </w:tc>
      </w:tr>
      <w:tr w:rsidR="00805905" w14:paraId="5DAF9643"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5F0BF70C" w14:textId="77777777" w:rsidR="00805905" w:rsidRDefault="009E3820">
            <w:pPr>
              <w:jc w:val="center"/>
              <w:rPr>
                <w:rFonts w:ascii="仿宋" w:eastAsia="仿宋" w:hAnsi="仿宋" w:cs="仿宋"/>
                <w:sz w:val="24"/>
                <w:lang w:val="zh-CN"/>
              </w:rPr>
            </w:pPr>
            <w:r>
              <w:rPr>
                <w:rFonts w:ascii="仿宋" w:eastAsia="仿宋" w:hAnsi="仿宋" w:cs="仿宋" w:hint="eastAsia"/>
                <w:sz w:val="24"/>
                <w:lang w:val="zh-CN"/>
              </w:rPr>
              <w:t>3</w:t>
            </w:r>
          </w:p>
        </w:tc>
        <w:tc>
          <w:tcPr>
            <w:tcW w:w="2780" w:type="dxa"/>
            <w:tcBorders>
              <w:top w:val="single" w:sz="4" w:space="0" w:color="auto"/>
              <w:left w:val="single" w:sz="4" w:space="0" w:color="auto"/>
              <w:bottom w:val="single" w:sz="4" w:space="0" w:color="auto"/>
              <w:right w:val="single" w:sz="4" w:space="0" w:color="auto"/>
            </w:tcBorders>
            <w:vAlign w:val="center"/>
          </w:tcPr>
          <w:p w14:paraId="6911828A" w14:textId="77777777" w:rsidR="00805905" w:rsidRDefault="009E3820">
            <w:pPr>
              <w:rPr>
                <w:rFonts w:ascii="仿宋" w:eastAsia="仿宋" w:hAnsi="仿宋"/>
                <w:sz w:val="24"/>
              </w:rPr>
            </w:pPr>
            <w:r>
              <w:rPr>
                <w:rFonts w:ascii="仿宋" w:eastAsia="仿宋" w:hAnsi="仿宋" w:hint="eastAsia"/>
                <w:sz w:val="24"/>
              </w:rPr>
              <w:t>分包情况</w:t>
            </w:r>
          </w:p>
        </w:tc>
        <w:tc>
          <w:tcPr>
            <w:tcW w:w="5097" w:type="dxa"/>
            <w:tcBorders>
              <w:top w:val="single" w:sz="4" w:space="0" w:color="auto"/>
              <w:left w:val="single" w:sz="4" w:space="0" w:color="auto"/>
              <w:bottom w:val="single" w:sz="4" w:space="0" w:color="auto"/>
              <w:right w:val="single" w:sz="4" w:space="0" w:color="auto"/>
            </w:tcBorders>
            <w:vAlign w:val="center"/>
          </w:tcPr>
          <w:p w14:paraId="5FC9D9A6" w14:textId="77777777" w:rsidR="00805905" w:rsidRDefault="009E3820">
            <w:pPr>
              <w:spacing w:line="400" w:lineRule="exact"/>
              <w:rPr>
                <w:rFonts w:ascii="仿宋" w:eastAsia="仿宋" w:hAnsi="仿宋" w:cs="仿宋"/>
                <w:sz w:val="24"/>
              </w:rPr>
            </w:pPr>
            <w:r>
              <w:rPr>
                <w:rFonts w:ascii="仿宋" w:eastAsia="仿宋" w:hAnsi="仿宋" w:cs="仿宋" w:hint="eastAsia"/>
                <w:sz w:val="24"/>
              </w:rPr>
              <w:t>不分包</w:t>
            </w:r>
          </w:p>
        </w:tc>
      </w:tr>
      <w:tr w:rsidR="00805905" w14:paraId="240FFB09"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342463D4" w14:textId="77777777" w:rsidR="00805905" w:rsidRDefault="009E3820">
            <w:pPr>
              <w:jc w:val="center"/>
              <w:rPr>
                <w:rFonts w:ascii="仿宋" w:eastAsia="仿宋" w:hAnsi="仿宋" w:cs="仿宋"/>
                <w:sz w:val="24"/>
                <w:lang w:val="zh-CN"/>
              </w:rPr>
            </w:pPr>
            <w:r>
              <w:rPr>
                <w:rFonts w:ascii="仿宋" w:eastAsia="仿宋" w:hAnsi="仿宋" w:cs="仿宋"/>
                <w:sz w:val="24"/>
                <w:lang w:val="zh-CN"/>
              </w:rPr>
              <w:t>4</w:t>
            </w:r>
          </w:p>
        </w:tc>
        <w:tc>
          <w:tcPr>
            <w:tcW w:w="2780" w:type="dxa"/>
            <w:tcBorders>
              <w:top w:val="single" w:sz="4" w:space="0" w:color="auto"/>
              <w:left w:val="single" w:sz="4" w:space="0" w:color="auto"/>
              <w:bottom w:val="single" w:sz="4" w:space="0" w:color="auto"/>
              <w:right w:val="single" w:sz="4" w:space="0" w:color="auto"/>
            </w:tcBorders>
            <w:vAlign w:val="center"/>
          </w:tcPr>
          <w:p w14:paraId="73168D89" w14:textId="77777777" w:rsidR="00805905" w:rsidRDefault="009E3820">
            <w:pPr>
              <w:rPr>
                <w:rFonts w:ascii="仿宋" w:eastAsia="仿宋" w:hAnsi="仿宋"/>
                <w:sz w:val="24"/>
              </w:rPr>
            </w:pPr>
            <w:r>
              <w:rPr>
                <w:rFonts w:ascii="仿宋" w:eastAsia="仿宋" w:hAnsi="仿宋" w:hint="eastAsia"/>
                <w:sz w:val="24"/>
              </w:rPr>
              <w:t>资金来源以及资金构成</w:t>
            </w:r>
          </w:p>
        </w:tc>
        <w:tc>
          <w:tcPr>
            <w:tcW w:w="5097" w:type="dxa"/>
            <w:tcBorders>
              <w:top w:val="single" w:sz="4" w:space="0" w:color="auto"/>
              <w:left w:val="single" w:sz="4" w:space="0" w:color="auto"/>
              <w:bottom w:val="single" w:sz="4" w:space="0" w:color="auto"/>
              <w:right w:val="single" w:sz="4" w:space="0" w:color="auto"/>
            </w:tcBorders>
            <w:vAlign w:val="center"/>
          </w:tcPr>
          <w:p w14:paraId="4340B296" w14:textId="77777777" w:rsidR="00805905" w:rsidRDefault="009E3820">
            <w:pPr>
              <w:spacing w:line="400" w:lineRule="exact"/>
              <w:rPr>
                <w:rFonts w:ascii="仿宋" w:eastAsia="仿宋" w:hAnsi="仿宋" w:cs="仿宋"/>
                <w:sz w:val="24"/>
              </w:rPr>
            </w:pPr>
            <w:r>
              <w:rPr>
                <w:rFonts w:ascii="仿宋" w:eastAsia="仿宋" w:hAnsi="仿宋" w:cs="仿宋" w:hint="eastAsia"/>
                <w:kern w:val="0"/>
                <w:sz w:val="24"/>
              </w:rPr>
              <w:t>自筹</w:t>
            </w:r>
            <w:r>
              <w:rPr>
                <w:rFonts w:ascii="仿宋" w:eastAsia="仿宋" w:hAnsi="仿宋" w:cs="仿宋" w:hint="eastAsia"/>
                <w:kern w:val="0"/>
                <w:sz w:val="24"/>
                <w:lang w:val="zh-CN"/>
              </w:rPr>
              <w:t>资金</w:t>
            </w:r>
          </w:p>
        </w:tc>
      </w:tr>
      <w:tr w:rsidR="00805905" w14:paraId="002355D1"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141E5A3E" w14:textId="77777777" w:rsidR="00805905" w:rsidRDefault="009E3820">
            <w:pPr>
              <w:jc w:val="center"/>
              <w:rPr>
                <w:rFonts w:ascii="仿宋" w:eastAsia="仿宋" w:hAnsi="仿宋" w:cs="仿宋"/>
                <w:sz w:val="24"/>
                <w:lang w:val="zh-CN"/>
              </w:rPr>
            </w:pPr>
            <w:r>
              <w:rPr>
                <w:rFonts w:ascii="仿宋" w:eastAsia="仿宋" w:hAnsi="仿宋" w:cs="仿宋"/>
                <w:sz w:val="24"/>
                <w:lang w:val="zh-CN"/>
              </w:rPr>
              <w:t>5</w:t>
            </w:r>
          </w:p>
        </w:tc>
        <w:tc>
          <w:tcPr>
            <w:tcW w:w="2780" w:type="dxa"/>
            <w:tcBorders>
              <w:top w:val="single" w:sz="4" w:space="0" w:color="auto"/>
              <w:left w:val="single" w:sz="4" w:space="0" w:color="auto"/>
              <w:bottom w:val="single" w:sz="4" w:space="0" w:color="auto"/>
              <w:right w:val="single" w:sz="4" w:space="0" w:color="auto"/>
            </w:tcBorders>
            <w:vAlign w:val="center"/>
          </w:tcPr>
          <w:p w14:paraId="6B78CB6C" w14:textId="77777777" w:rsidR="00805905" w:rsidRDefault="009E3820">
            <w:pPr>
              <w:rPr>
                <w:rFonts w:ascii="仿宋" w:eastAsia="仿宋" w:hAnsi="仿宋"/>
                <w:sz w:val="24"/>
                <w:lang w:val="zh-CN"/>
              </w:rPr>
            </w:pPr>
            <w:r>
              <w:rPr>
                <w:rFonts w:ascii="仿宋" w:eastAsia="仿宋" w:hAnsi="仿宋" w:hint="eastAsia"/>
                <w:sz w:val="24"/>
              </w:rPr>
              <w:t>是否接受联合体投标</w:t>
            </w:r>
          </w:p>
        </w:tc>
        <w:tc>
          <w:tcPr>
            <w:tcW w:w="5097" w:type="dxa"/>
            <w:tcBorders>
              <w:top w:val="single" w:sz="4" w:space="0" w:color="auto"/>
              <w:left w:val="single" w:sz="4" w:space="0" w:color="auto"/>
              <w:bottom w:val="single" w:sz="4" w:space="0" w:color="auto"/>
              <w:right w:val="single" w:sz="4" w:space="0" w:color="auto"/>
            </w:tcBorders>
            <w:vAlign w:val="center"/>
          </w:tcPr>
          <w:p w14:paraId="1420D257" w14:textId="77777777" w:rsidR="00805905" w:rsidRDefault="009E3820">
            <w:pPr>
              <w:rPr>
                <w:rFonts w:ascii="仿宋" w:eastAsia="仿宋" w:hAnsi="仿宋"/>
                <w:sz w:val="24"/>
              </w:rPr>
            </w:pPr>
            <w:r>
              <w:rPr>
                <w:rFonts w:ascii="仿宋" w:eastAsia="仿宋" w:hAnsi="仿宋" w:cs="仿宋" w:hint="eastAsia"/>
                <w:sz w:val="24"/>
              </w:rPr>
              <w:fldChar w:fldCharType="begin"/>
            </w:r>
            <w:r>
              <w:rPr>
                <w:rFonts w:ascii="仿宋" w:eastAsia="仿宋" w:hAnsi="仿宋" w:cs="仿宋" w:hint="eastAsia"/>
                <w:sz w:val="24"/>
              </w:rPr>
              <w:instrText xml:space="preserve"> eq \o\ac(</w:instrText>
            </w:r>
            <w:r>
              <w:rPr>
                <w:rFonts w:ascii="仿宋" w:eastAsia="仿宋" w:hAnsi="仿宋" w:cs="仿宋" w:hint="eastAsia"/>
                <w:position w:val="-4"/>
                <w:sz w:val="36"/>
              </w:rPr>
              <w:instrText>□</w:instrText>
            </w:r>
            <w:r>
              <w:rPr>
                <w:rFonts w:ascii="仿宋" w:eastAsia="仿宋" w:hAnsi="仿宋" w:cs="仿宋" w:hint="eastAsia"/>
                <w:sz w:val="24"/>
              </w:rPr>
              <w:instrText>,√)</w:instrText>
            </w:r>
            <w:r>
              <w:rPr>
                <w:rFonts w:ascii="仿宋" w:eastAsia="仿宋" w:hAnsi="仿宋" w:cs="仿宋" w:hint="eastAsia"/>
                <w:sz w:val="24"/>
              </w:rPr>
              <w:fldChar w:fldCharType="end"/>
            </w:r>
            <w:r>
              <w:rPr>
                <w:rFonts w:ascii="仿宋" w:eastAsia="仿宋" w:hAnsi="仿宋" w:hint="eastAsia"/>
                <w:sz w:val="24"/>
              </w:rPr>
              <w:t xml:space="preserve"> 不接受</w:t>
            </w:r>
          </w:p>
          <w:p w14:paraId="4A3220DB" w14:textId="77777777" w:rsidR="00805905" w:rsidRDefault="009E3820">
            <w:pPr>
              <w:rPr>
                <w:rFonts w:ascii="仿宋" w:eastAsia="仿宋" w:hAnsi="仿宋"/>
                <w:sz w:val="24"/>
                <w:lang w:val="zh-CN"/>
              </w:rPr>
            </w:pPr>
            <w:r>
              <w:rPr>
                <w:rFonts w:ascii="仿宋" w:eastAsia="仿宋" w:hAnsi="仿宋" w:hint="eastAsia"/>
                <w:sz w:val="24"/>
              </w:rPr>
              <w:t>□ 接受，应满足下列要求：</w:t>
            </w:r>
            <w:r>
              <w:rPr>
                <w:rFonts w:ascii="仿宋" w:eastAsia="仿宋" w:hAnsi="仿宋" w:hint="eastAsia"/>
                <w:sz w:val="24"/>
                <w:u w:val="single"/>
              </w:rPr>
              <w:t xml:space="preserve">           </w:t>
            </w:r>
          </w:p>
        </w:tc>
      </w:tr>
      <w:tr w:rsidR="00805905" w14:paraId="3BB7BE6F"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669FE7C0" w14:textId="77777777" w:rsidR="00805905" w:rsidRDefault="009E3820">
            <w:pPr>
              <w:jc w:val="center"/>
              <w:rPr>
                <w:rFonts w:ascii="仿宋" w:eastAsia="仿宋" w:hAnsi="仿宋" w:cs="仿宋"/>
                <w:sz w:val="24"/>
                <w:lang w:val="zh-CN"/>
              </w:rPr>
            </w:pPr>
            <w:r>
              <w:rPr>
                <w:rFonts w:ascii="仿宋" w:eastAsia="仿宋" w:hAnsi="仿宋" w:cs="仿宋"/>
                <w:sz w:val="24"/>
                <w:lang w:val="zh-CN"/>
              </w:rPr>
              <w:t>6</w:t>
            </w:r>
          </w:p>
        </w:tc>
        <w:tc>
          <w:tcPr>
            <w:tcW w:w="2780" w:type="dxa"/>
            <w:tcBorders>
              <w:top w:val="single" w:sz="4" w:space="0" w:color="auto"/>
              <w:left w:val="single" w:sz="4" w:space="0" w:color="auto"/>
              <w:bottom w:val="single" w:sz="4" w:space="0" w:color="auto"/>
              <w:right w:val="single" w:sz="4" w:space="0" w:color="auto"/>
            </w:tcBorders>
            <w:vAlign w:val="center"/>
          </w:tcPr>
          <w:p w14:paraId="1F8A8CC4" w14:textId="77777777" w:rsidR="00805905" w:rsidRDefault="009E3820">
            <w:pPr>
              <w:rPr>
                <w:rFonts w:ascii="仿宋" w:eastAsia="仿宋" w:hAnsi="仿宋"/>
                <w:sz w:val="24"/>
              </w:rPr>
            </w:pPr>
            <w:r>
              <w:rPr>
                <w:rFonts w:ascii="仿宋" w:eastAsia="仿宋" w:hAnsi="仿宋" w:hint="eastAsia"/>
                <w:sz w:val="24"/>
                <w:lang w:val="zh-CN"/>
              </w:rPr>
              <w:t>报价有效期</w:t>
            </w:r>
          </w:p>
        </w:tc>
        <w:tc>
          <w:tcPr>
            <w:tcW w:w="5097" w:type="dxa"/>
            <w:tcBorders>
              <w:top w:val="single" w:sz="4" w:space="0" w:color="auto"/>
              <w:left w:val="single" w:sz="4" w:space="0" w:color="auto"/>
              <w:bottom w:val="single" w:sz="4" w:space="0" w:color="auto"/>
              <w:right w:val="single" w:sz="4" w:space="0" w:color="auto"/>
            </w:tcBorders>
            <w:vAlign w:val="center"/>
          </w:tcPr>
          <w:p w14:paraId="2146FF2A" w14:textId="77777777" w:rsidR="00805905" w:rsidRDefault="009E3820">
            <w:pPr>
              <w:rPr>
                <w:rFonts w:ascii="仿宋" w:eastAsia="仿宋" w:hAnsi="仿宋"/>
                <w:sz w:val="24"/>
                <w:lang w:val="zh-CN"/>
              </w:rPr>
            </w:pPr>
            <w:r>
              <w:rPr>
                <w:rFonts w:ascii="仿宋" w:eastAsia="仿宋" w:hAnsi="仿宋" w:hint="eastAsia"/>
                <w:sz w:val="24"/>
              </w:rPr>
              <w:t>自报价截止之日起</w:t>
            </w:r>
            <w:r>
              <w:rPr>
                <w:rFonts w:ascii="仿宋" w:eastAsia="仿宋" w:hAnsi="仿宋" w:hint="eastAsia"/>
                <w:sz w:val="24"/>
                <w:u w:val="single"/>
              </w:rPr>
              <w:t xml:space="preserve"> 90</w:t>
            </w:r>
            <w:r>
              <w:rPr>
                <w:rFonts w:ascii="仿宋" w:eastAsia="仿宋" w:hAnsi="仿宋"/>
                <w:sz w:val="24"/>
                <w:u w:val="single"/>
              </w:rPr>
              <w:t xml:space="preserve"> </w:t>
            </w:r>
            <w:r>
              <w:rPr>
                <w:rFonts w:ascii="仿宋" w:eastAsia="仿宋" w:hAnsi="仿宋" w:hint="eastAsia"/>
                <w:sz w:val="24"/>
              </w:rPr>
              <w:t>个日历天。</w:t>
            </w:r>
          </w:p>
        </w:tc>
      </w:tr>
      <w:tr w:rsidR="00805905" w14:paraId="2EE20EC3"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13116971" w14:textId="77777777" w:rsidR="00805905" w:rsidRDefault="009E3820">
            <w:pPr>
              <w:jc w:val="center"/>
              <w:rPr>
                <w:rFonts w:ascii="仿宋" w:eastAsia="仿宋" w:hAnsi="仿宋" w:cs="仿宋"/>
                <w:sz w:val="24"/>
                <w:lang w:val="zh-CN"/>
              </w:rPr>
            </w:pPr>
            <w:r>
              <w:rPr>
                <w:rFonts w:ascii="仿宋" w:eastAsia="仿宋" w:hAnsi="仿宋" w:cs="仿宋"/>
                <w:sz w:val="24"/>
                <w:lang w:val="zh-CN"/>
              </w:rPr>
              <w:t>7</w:t>
            </w:r>
          </w:p>
        </w:tc>
        <w:tc>
          <w:tcPr>
            <w:tcW w:w="2780" w:type="dxa"/>
            <w:tcBorders>
              <w:top w:val="single" w:sz="4" w:space="0" w:color="auto"/>
              <w:left w:val="single" w:sz="4" w:space="0" w:color="auto"/>
              <w:bottom w:val="single" w:sz="4" w:space="0" w:color="auto"/>
              <w:right w:val="single" w:sz="4" w:space="0" w:color="auto"/>
            </w:tcBorders>
            <w:vAlign w:val="center"/>
          </w:tcPr>
          <w:p w14:paraId="1E06C19C" w14:textId="77777777" w:rsidR="00805905" w:rsidRDefault="009E3820">
            <w:pPr>
              <w:rPr>
                <w:rFonts w:ascii="仿宋" w:eastAsia="仿宋" w:hAnsi="仿宋"/>
                <w:sz w:val="24"/>
                <w:lang w:val="zh-CN"/>
              </w:rPr>
            </w:pPr>
            <w:r>
              <w:rPr>
                <w:rFonts w:ascii="仿宋" w:eastAsia="仿宋" w:hAnsi="仿宋" w:cs="仿宋" w:hint="eastAsia"/>
                <w:sz w:val="24"/>
                <w:lang w:val="zh-CN"/>
              </w:rPr>
              <w:t>踏勘现场</w:t>
            </w:r>
          </w:p>
        </w:tc>
        <w:tc>
          <w:tcPr>
            <w:tcW w:w="5097" w:type="dxa"/>
            <w:tcBorders>
              <w:top w:val="single" w:sz="4" w:space="0" w:color="auto"/>
              <w:left w:val="single" w:sz="4" w:space="0" w:color="auto"/>
              <w:bottom w:val="single" w:sz="4" w:space="0" w:color="auto"/>
              <w:right w:val="single" w:sz="4" w:space="0" w:color="auto"/>
            </w:tcBorders>
            <w:vAlign w:val="center"/>
          </w:tcPr>
          <w:p w14:paraId="043E41EF" w14:textId="77777777" w:rsidR="00805905" w:rsidRDefault="009E3820">
            <w:pPr>
              <w:rPr>
                <w:rFonts w:ascii="仿宋" w:eastAsia="仿宋" w:hAnsi="仿宋"/>
                <w:sz w:val="24"/>
                <w:lang w:val="zh-CN"/>
              </w:rPr>
            </w:pPr>
            <w:r>
              <w:rPr>
                <w:rFonts w:ascii="仿宋" w:eastAsia="仿宋" w:hAnsi="仿宋" w:cs="仿宋" w:hint="eastAsia"/>
                <w:sz w:val="24"/>
              </w:rPr>
              <w:fldChar w:fldCharType="begin"/>
            </w:r>
            <w:r>
              <w:rPr>
                <w:rFonts w:ascii="仿宋" w:eastAsia="仿宋" w:hAnsi="仿宋" w:cs="仿宋" w:hint="eastAsia"/>
                <w:sz w:val="24"/>
              </w:rPr>
              <w:instrText xml:space="preserve"> eq \o\ac(</w:instrText>
            </w:r>
            <w:r>
              <w:rPr>
                <w:rFonts w:ascii="仿宋" w:eastAsia="仿宋" w:hAnsi="仿宋" w:cs="仿宋" w:hint="eastAsia"/>
                <w:position w:val="-4"/>
                <w:sz w:val="36"/>
              </w:rPr>
              <w:instrText>□</w:instrText>
            </w:r>
            <w:r>
              <w:rPr>
                <w:rFonts w:ascii="仿宋" w:eastAsia="仿宋" w:hAnsi="仿宋" w:cs="仿宋" w:hint="eastAsia"/>
                <w:sz w:val="24"/>
              </w:rPr>
              <w:instrText>,√)</w:instrText>
            </w:r>
            <w:r>
              <w:rPr>
                <w:rFonts w:ascii="仿宋" w:eastAsia="仿宋" w:hAnsi="仿宋" w:cs="仿宋" w:hint="eastAsia"/>
                <w:sz w:val="24"/>
              </w:rPr>
              <w:fldChar w:fldCharType="end"/>
            </w:r>
            <w:r>
              <w:rPr>
                <w:rFonts w:ascii="仿宋" w:eastAsia="仿宋" w:hAnsi="仿宋" w:cs="仿宋" w:hint="eastAsia"/>
                <w:sz w:val="24"/>
                <w:lang w:val="zh-CN"/>
              </w:rPr>
              <w:t xml:space="preserve"> 不组织，自行踏勘</w:t>
            </w:r>
          </w:p>
          <w:p w14:paraId="63743381" w14:textId="77777777" w:rsidR="00805905" w:rsidRDefault="009E3820">
            <w:pPr>
              <w:rPr>
                <w:rFonts w:ascii="仿宋" w:eastAsia="仿宋" w:hAnsi="仿宋"/>
                <w:sz w:val="24"/>
                <w:lang w:val="zh-CN"/>
              </w:rPr>
            </w:pPr>
            <w:r>
              <w:rPr>
                <w:rFonts w:ascii="仿宋" w:eastAsia="仿宋" w:hAnsi="仿宋" w:cs="仿宋" w:hint="eastAsia"/>
                <w:sz w:val="24"/>
                <w:lang w:val="zh-CN"/>
              </w:rPr>
              <w:t>□ 组织，踏勘时间：</w:t>
            </w:r>
            <w:r>
              <w:rPr>
                <w:rFonts w:ascii="仿宋" w:eastAsia="仿宋" w:hAnsi="仿宋" w:cs="仿宋" w:hint="eastAsia"/>
                <w:sz w:val="24"/>
                <w:u w:val="single"/>
                <w:lang w:val="zh-CN"/>
              </w:rPr>
              <w:t xml:space="preserve">               </w:t>
            </w:r>
          </w:p>
          <w:p w14:paraId="7BE8D937" w14:textId="77777777" w:rsidR="00805905" w:rsidRDefault="009E3820">
            <w:pPr>
              <w:tabs>
                <w:tab w:val="left" w:pos="7665"/>
              </w:tabs>
              <w:ind w:firstLineChars="450" w:firstLine="1080"/>
              <w:rPr>
                <w:rFonts w:ascii="仿宋" w:eastAsia="仿宋" w:hAnsi="仿宋" w:cs="仿宋"/>
                <w:sz w:val="24"/>
                <w:lang w:val="zh-CN"/>
              </w:rPr>
            </w:pPr>
            <w:r>
              <w:rPr>
                <w:rFonts w:ascii="仿宋" w:eastAsia="仿宋" w:hAnsi="仿宋" w:cs="仿宋" w:hint="eastAsia"/>
                <w:sz w:val="24"/>
                <w:lang w:val="zh-CN"/>
              </w:rPr>
              <w:t>踏勘地点：</w:t>
            </w:r>
            <w:r>
              <w:rPr>
                <w:rFonts w:ascii="仿宋" w:eastAsia="仿宋" w:hAnsi="仿宋" w:cs="仿宋" w:hint="eastAsia"/>
                <w:sz w:val="24"/>
                <w:u w:val="single"/>
                <w:lang w:val="zh-CN"/>
              </w:rPr>
              <w:t xml:space="preserve">               </w:t>
            </w:r>
          </w:p>
        </w:tc>
      </w:tr>
      <w:tr w:rsidR="00805905" w14:paraId="141ED00A"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315D2B61" w14:textId="77777777" w:rsidR="00805905" w:rsidRDefault="009E3820">
            <w:pPr>
              <w:jc w:val="center"/>
              <w:rPr>
                <w:rFonts w:ascii="仿宋" w:eastAsia="仿宋" w:hAnsi="仿宋" w:cs="仿宋"/>
                <w:sz w:val="24"/>
                <w:lang w:val="zh-CN"/>
              </w:rPr>
            </w:pPr>
            <w:r>
              <w:rPr>
                <w:rFonts w:ascii="仿宋" w:eastAsia="仿宋" w:hAnsi="仿宋" w:cs="仿宋"/>
                <w:sz w:val="24"/>
                <w:lang w:val="zh-CN"/>
              </w:rPr>
              <w:t>8</w:t>
            </w:r>
          </w:p>
        </w:tc>
        <w:tc>
          <w:tcPr>
            <w:tcW w:w="2780" w:type="dxa"/>
            <w:tcBorders>
              <w:top w:val="single" w:sz="4" w:space="0" w:color="auto"/>
              <w:left w:val="single" w:sz="4" w:space="0" w:color="auto"/>
              <w:bottom w:val="single" w:sz="4" w:space="0" w:color="auto"/>
              <w:right w:val="single" w:sz="4" w:space="0" w:color="auto"/>
            </w:tcBorders>
            <w:vAlign w:val="center"/>
          </w:tcPr>
          <w:p w14:paraId="5E55E83A" w14:textId="77777777" w:rsidR="00805905" w:rsidRDefault="009E3820">
            <w:pPr>
              <w:rPr>
                <w:rFonts w:ascii="仿宋" w:eastAsia="仿宋" w:hAnsi="仿宋"/>
                <w:sz w:val="24"/>
                <w:lang w:val="zh-CN"/>
              </w:rPr>
            </w:pPr>
            <w:r>
              <w:rPr>
                <w:rFonts w:ascii="仿宋" w:eastAsia="仿宋" w:hAnsi="仿宋" w:cs="仿宋" w:hint="eastAsia"/>
                <w:sz w:val="24"/>
                <w:lang w:val="zh-CN"/>
              </w:rPr>
              <w:t>履约担保</w:t>
            </w:r>
          </w:p>
        </w:tc>
        <w:tc>
          <w:tcPr>
            <w:tcW w:w="5097" w:type="dxa"/>
            <w:tcBorders>
              <w:top w:val="single" w:sz="4" w:space="0" w:color="auto"/>
              <w:left w:val="single" w:sz="4" w:space="0" w:color="auto"/>
              <w:bottom w:val="single" w:sz="4" w:space="0" w:color="auto"/>
              <w:right w:val="single" w:sz="4" w:space="0" w:color="auto"/>
            </w:tcBorders>
            <w:vAlign w:val="center"/>
          </w:tcPr>
          <w:p w14:paraId="20BAD78F" w14:textId="77777777" w:rsidR="00805905" w:rsidRDefault="009E3820">
            <w:pPr>
              <w:rPr>
                <w:rFonts w:ascii="仿宋" w:eastAsia="仿宋" w:hAnsi="仿宋"/>
                <w:sz w:val="24"/>
              </w:rPr>
            </w:pPr>
            <w:r>
              <w:rPr>
                <w:rFonts w:ascii="仿宋" w:eastAsia="仿宋" w:hAnsi="仿宋" w:cs="仿宋" w:hint="eastAsia"/>
                <w:sz w:val="24"/>
              </w:rPr>
              <w:fldChar w:fldCharType="begin"/>
            </w:r>
            <w:r>
              <w:rPr>
                <w:rFonts w:ascii="仿宋" w:eastAsia="仿宋" w:hAnsi="仿宋" w:cs="仿宋" w:hint="eastAsia"/>
                <w:sz w:val="24"/>
              </w:rPr>
              <w:instrText xml:space="preserve"> eq \o\ac(</w:instrText>
            </w:r>
            <w:r>
              <w:rPr>
                <w:rFonts w:ascii="仿宋" w:eastAsia="仿宋" w:hAnsi="仿宋" w:cs="仿宋" w:hint="eastAsia"/>
                <w:position w:val="-4"/>
                <w:sz w:val="36"/>
              </w:rPr>
              <w:instrText>□</w:instrText>
            </w:r>
            <w:r>
              <w:rPr>
                <w:rFonts w:ascii="仿宋" w:eastAsia="仿宋" w:hAnsi="仿宋" w:cs="仿宋" w:hint="eastAsia"/>
                <w:sz w:val="24"/>
              </w:rPr>
              <w:instrText>,√)</w:instrText>
            </w:r>
            <w:r>
              <w:rPr>
                <w:rFonts w:ascii="仿宋" w:eastAsia="仿宋" w:hAnsi="仿宋" w:cs="仿宋" w:hint="eastAsia"/>
                <w:sz w:val="24"/>
              </w:rPr>
              <w:fldChar w:fldCharType="end"/>
            </w:r>
            <w:r>
              <w:rPr>
                <w:rFonts w:ascii="仿宋" w:eastAsia="仿宋" w:hAnsi="仿宋" w:hint="eastAsia"/>
                <w:sz w:val="24"/>
              </w:rPr>
              <w:t xml:space="preserve"> 不需要</w:t>
            </w:r>
          </w:p>
          <w:p w14:paraId="3AEC3E4C" w14:textId="77777777" w:rsidR="00805905" w:rsidRDefault="009E3820">
            <w:pPr>
              <w:rPr>
                <w:rFonts w:ascii="仿宋" w:eastAsia="仿宋" w:hAnsi="仿宋"/>
                <w:sz w:val="24"/>
                <w:lang w:val="zh-CN"/>
              </w:rPr>
            </w:pPr>
            <w:r>
              <w:rPr>
                <w:rFonts w:ascii="仿宋" w:eastAsia="仿宋" w:hAnsi="仿宋" w:hint="eastAsia"/>
                <w:sz w:val="24"/>
              </w:rPr>
              <w:t>□ 需要，履约保证金的金额：成交合同金额的</w:t>
            </w:r>
            <w:r>
              <w:rPr>
                <w:rFonts w:ascii="仿宋" w:eastAsia="仿宋" w:hAnsi="仿宋" w:hint="eastAsia"/>
                <w:sz w:val="24"/>
                <w:u w:val="single"/>
              </w:rPr>
              <w:t xml:space="preserve">   </w:t>
            </w:r>
            <w:r>
              <w:rPr>
                <w:rFonts w:ascii="仿宋" w:eastAsia="仿宋" w:hAnsi="仿宋" w:hint="eastAsia"/>
                <w:sz w:val="24"/>
              </w:rPr>
              <w:t>%（履约保证金须以支票、汇票、本票或者金融机构、担保机构出具的保函等非现金形式提交）</w:t>
            </w:r>
          </w:p>
        </w:tc>
      </w:tr>
      <w:tr w:rsidR="00805905" w14:paraId="37855A73"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7D1FCEB8" w14:textId="77777777" w:rsidR="00805905" w:rsidRDefault="009E3820">
            <w:pPr>
              <w:jc w:val="center"/>
              <w:rPr>
                <w:rFonts w:ascii="仿宋" w:eastAsia="仿宋" w:hAnsi="仿宋" w:cs="仿宋"/>
                <w:sz w:val="24"/>
                <w:lang w:val="zh-CN"/>
              </w:rPr>
            </w:pPr>
            <w:r>
              <w:rPr>
                <w:rFonts w:ascii="仿宋" w:eastAsia="仿宋" w:hAnsi="仿宋" w:cs="仿宋"/>
                <w:sz w:val="24"/>
                <w:lang w:val="zh-CN"/>
              </w:rPr>
              <w:t>9</w:t>
            </w:r>
          </w:p>
        </w:tc>
        <w:tc>
          <w:tcPr>
            <w:tcW w:w="2780" w:type="dxa"/>
            <w:tcBorders>
              <w:top w:val="single" w:sz="4" w:space="0" w:color="auto"/>
              <w:left w:val="single" w:sz="4" w:space="0" w:color="auto"/>
              <w:bottom w:val="single" w:sz="4" w:space="0" w:color="auto"/>
              <w:right w:val="single" w:sz="4" w:space="0" w:color="auto"/>
            </w:tcBorders>
            <w:vAlign w:val="center"/>
          </w:tcPr>
          <w:p w14:paraId="484A66CC" w14:textId="77777777" w:rsidR="00805905" w:rsidRDefault="009E3820">
            <w:pPr>
              <w:rPr>
                <w:rFonts w:ascii="仿宋" w:eastAsia="仿宋" w:hAnsi="仿宋" w:cs="仿宋"/>
                <w:sz w:val="24"/>
                <w:lang w:val="zh-CN"/>
              </w:rPr>
            </w:pPr>
            <w:r>
              <w:rPr>
                <w:rFonts w:ascii="仿宋" w:eastAsia="仿宋" w:hAnsi="仿宋" w:hint="eastAsia"/>
                <w:sz w:val="24"/>
              </w:rPr>
              <w:t>构成采购文件的其他材料</w:t>
            </w:r>
          </w:p>
        </w:tc>
        <w:tc>
          <w:tcPr>
            <w:tcW w:w="5097" w:type="dxa"/>
            <w:tcBorders>
              <w:top w:val="single" w:sz="4" w:space="0" w:color="auto"/>
              <w:left w:val="single" w:sz="4" w:space="0" w:color="auto"/>
              <w:bottom w:val="single" w:sz="4" w:space="0" w:color="auto"/>
              <w:right w:val="single" w:sz="4" w:space="0" w:color="auto"/>
            </w:tcBorders>
            <w:vAlign w:val="center"/>
          </w:tcPr>
          <w:p w14:paraId="695686FC" w14:textId="77777777" w:rsidR="00805905" w:rsidRDefault="009E3820">
            <w:pPr>
              <w:rPr>
                <w:rFonts w:ascii="仿宋" w:eastAsia="仿宋" w:hAnsi="仿宋"/>
                <w:sz w:val="24"/>
              </w:rPr>
            </w:pPr>
            <w:r>
              <w:rPr>
                <w:rFonts w:ascii="仿宋" w:eastAsia="仿宋" w:hAnsi="仿宋" w:hint="eastAsia"/>
                <w:sz w:val="24"/>
              </w:rPr>
              <w:t>无</w:t>
            </w:r>
          </w:p>
        </w:tc>
      </w:tr>
      <w:tr w:rsidR="00805905" w14:paraId="5FB3FBDA"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11EBACA5" w14:textId="77777777" w:rsidR="00805905" w:rsidRDefault="009E3820">
            <w:pPr>
              <w:jc w:val="center"/>
              <w:rPr>
                <w:rFonts w:ascii="仿宋" w:eastAsia="仿宋" w:hAnsi="仿宋" w:cs="仿宋"/>
                <w:sz w:val="24"/>
                <w:lang w:val="zh-CN"/>
              </w:rPr>
            </w:pPr>
            <w:r>
              <w:rPr>
                <w:rFonts w:ascii="仿宋" w:eastAsia="仿宋" w:hAnsi="仿宋" w:cs="仿宋"/>
                <w:sz w:val="24"/>
                <w:lang w:val="zh-CN"/>
              </w:rPr>
              <w:t>10</w:t>
            </w:r>
          </w:p>
        </w:tc>
        <w:tc>
          <w:tcPr>
            <w:tcW w:w="2780" w:type="dxa"/>
            <w:tcBorders>
              <w:top w:val="single" w:sz="4" w:space="0" w:color="auto"/>
              <w:left w:val="single" w:sz="4" w:space="0" w:color="auto"/>
              <w:bottom w:val="single" w:sz="4" w:space="0" w:color="auto"/>
              <w:right w:val="single" w:sz="4" w:space="0" w:color="auto"/>
            </w:tcBorders>
            <w:vAlign w:val="center"/>
          </w:tcPr>
          <w:p w14:paraId="194AF8A1" w14:textId="77777777" w:rsidR="00805905" w:rsidRDefault="009E3820">
            <w:pPr>
              <w:rPr>
                <w:rFonts w:ascii="仿宋" w:eastAsia="仿宋" w:hAnsi="仿宋"/>
                <w:sz w:val="24"/>
                <w:lang w:val="zh-CN"/>
              </w:rPr>
            </w:pPr>
            <w:r>
              <w:rPr>
                <w:rFonts w:ascii="仿宋" w:eastAsia="仿宋" w:hAnsi="仿宋"/>
                <w:sz w:val="24"/>
              </w:rPr>
              <w:t>供应商要求澄清采购文件的截止时间</w:t>
            </w:r>
          </w:p>
        </w:tc>
        <w:tc>
          <w:tcPr>
            <w:tcW w:w="5097" w:type="dxa"/>
            <w:tcBorders>
              <w:top w:val="single" w:sz="4" w:space="0" w:color="auto"/>
              <w:left w:val="single" w:sz="4" w:space="0" w:color="auto"/>
              <w:bottom w:val="single" w:sz="4" w:space="0" w:color="auto"/>
              <w:right w:val="single" w:sz="4" w:space="0" w:color="auto"/>
            </w:tcBorders>
            <w:vAlign w:val="center"/>
          </w:tcPr>
          <w:p w14:paraId="6C31054A" w14:textId="77777777" w:rsidR="00805905" w:rsidRDefault="009E3820">
            <w:pPr>
              <w:rPr>
                <w:rFonts w:ascii="仿宋" w:eastAsia="仿宋" w:hAnsi="仿宋"/>
                <w:sz w:val="24"/>
                <w:lang w:val="zh-CN"/>
              </w:rPr>
            </w:pPr>
            <w:r>
              <w:rPr>
                <w:rFonts w:ascii="仿宋" w:eastAsia="仿宋" w:hAnsi="仿宋" w:cs="仿宋" w:hint="eastAsia"/>
                <w:sz w:val="24"/>
              </w:rPr>
              <w:fldChar w:fldCharType="begin"/>
            </w:r>
            <w:r>
              <w:rPr>
                <w:rFonts w:ascii="仿宋" w:eastAsia="仿宋" w:hAnsi="仿宋" w:cs="仿宋" w:hint="eastAsia"/>
                <w:sz w:val="24"/>
              </w:rPr>
              <w:instrText xml:space="preserve"> eq \o\ac(</w:instrText>
            </w:r>
            <w:r>
              <w:rPr>
                <w:rFonts w:ascii="仿宋" w:eastAsia="仿宋" w:hAnsi="仿宋" w:cs="仿宋" w:hint="eastAsia"/>
                <w:position w:val="-4"/>
                <w:sz w:val="36"/>
              </w:rPr>
              <w:instrText>□</w:instrText>
            </w:r>
            <w:r>
              <w:rPr>
                <w:rFonts w:ascii="仿宋" w:eastAsia="仿宋" w:hAnsi="仿宋" w:cs="仿宋" w:hint="eastAsia"/>
                <w:sz w:val="24"/>
              </w:rPr>
              <w:instrText>,√)</w:instrText>
            </w:r>
            <w:r>
              <w:rPr>
                <w:rFonts w:ascii="仿宋" w:eastAsia="仿宋" w:hAnsi="仿宋" w:cs="仿宋" w:hint="eastAsia"/>
                <w:sz w:val="24"/>
              </w:rPr>
              <w:fldChar w:fldCharType="end"/>
            </w:r>
            <w:r>
              <w:rPr>
                <w:rFonts w:ascii="仿宋" w:eastAsia="仿宋" w:hAnsi="仿宋" w:cs="仿宋" w:hint="eastAsia"/>
                <w:sz w:val="24"/>
              </w:rPr>
              <w:t xml:space="preserve"> </w:t>
            </w:r>
            <w:r>
              <w:rPr>
                <w:rFonts w:ascii="仿宋" w:eastAsia="仿宋" w:hAnsi="仿宋" w:hint="eastAsia"/>
                <w:sz w:val="24"/>
                <w:lang w:val="zh-CN"/>
              </w:rPr>
              <w:t>采购文件发售截止时间次日</w:t>
            </w:r>
            <w:r>
              <w:rPr>
                <w:rFonts w:ascii="仿宋" w:eastAsia="仿宋" w:hAnsi="仿宋" w:hint="eastAsia"/>
                <w:sz w:val="24"/>
              </w:rPr>
              <w:t>10</w:t>
            </w:r>
            <w:r>
              <w:rPr>
                <w:rFonts w:ascii="仿宋" w:eastAsia="仿宋" w:hAnsi="仿宋" w:hint="eastAsia"/>
                <w:sz w:val="24"/>
                <w:lang w:val="zh-CN"/>
              </w:rPr>
              <w:t>点前</w:t>
            </w:r>
          </w:p>
          <w:p w14:paraId="2FA4C8B1" w14:textId="77777777" w:rsidR="00805905" w:rsidRDefault="009E3820">
            <w:pPr>
              <w:rPr>
                <w:rFonts w:ascii="仿宋" w:eastAsia="仿宋" w:hAnsi="仿宋"/>
                <w:sz w:val="24"/>
              </w:rPr>
            </w:pPr>
            <w:r>
              <w:rPr>
                <w:rFonts w:ascii="仿宋" w:eastAsia="仿宋" w:hAnsi="仿宋" w:hint="eastAsia"/>
                <w:sz w:val="24"/>
                <w:lang w:val="zh-CN"/>
              </w:rPr>
              <w:t>□</w:t>
            </w:r>
            <w:r>
              <w:rPr>
                <w:rFonts w:ascii="仿宋" w:eastAsia="仿宋" w:hAnsi="仿宋" w:hint="eastAsia"/>
                <w:sz w:val="24"/>
              </w:rPr>
              <w:t xml:space="preserve"> </w:t>
            </w:r>
            <w:r>
              <w:rPr>
                <w:rFonts w:ascii="仿宋" w:eastAsia="仿宋" w:hAnsi="仿宋" w:hint="eastAsia"/>
                <w:sz w:val="24"/>
                <w:lang w:val="zh-CN"/>
              </w:rPr>
              <w:t>踏勘现场时间次日17点前</w:t>
            </w:r>
          </w:p>
        </w:tc>
      </w:tr>
      <w:tr w:rsidR="00805905" w14:paraId="690B7792"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16D1B3F6" w14:textId="77777777" w:rsidR="00805905" w:rsidRDefault="009E3820">
            <w:pPr>
              <w:jc w:val="center"/>
              <w:rPr>
                <w:rFonts w:ascii="仿宋" w:eastAsia="仿宋" w:hAnsi="仿宋"/>
                <w:sz w:val="24"/>
              </w:rPr>
            </w:pPr>
            <w:r>
              <w:rPr>
                <w:rFonts w:ascii="仿宋" w:eastAsia="仿宋" w:hAnsi="仿宋"/>
                <w:sz w:val="24"/>
              </w:rPr>
              <w:t>11</w:t>
            </w:r>
          </w:p>
        </w:tc>
        <w:tc>
          <w:tcPr>
            <w:tcW w:w="2780" w:type="dxa"/>
            <w:tcBorders>
              <w:top w:val="single" w:sz="4" w:space="0" w:color="auto"/>
              <w:left w:val="single" w:sz="4" w:space="0" w:color="auto"/>
              <w:bottom w:val="single" w:sz="4" w:space="0" w:color="auto"/>
              <w:right w:val="single" w:sz="4" w:space="0" w:color="auto"/>
            </w:tcBorders>
            <w:vAlign w:val="center"/>
          </w:tcPr>
          <w:p w14:paraId="05F1AF13" w14:textId="77777777" w:rsidR="00805905" w:rsidRDefault="009E3820">
            <w:pPr>
              <w:rPr>
                <w:rFonts w:ascii="仿宋" w:eastAsia="仿宋" w:hAnsi="仿宋"/>
                <w:sz w:val="24"/>
              </w:rPr>
            </w:pPr>
            <w:r>
              <w:rPr>
                <w:rFonts w:ascii="仿宋" w:eastAsia="仿宋" w:hAnsi="仿宋"/>
                <w:sz w:val="24"/>
              </w:rPr>
              <w:t>供应商确认收到采购文件澄清或修改的时间</w:t>
            </w:r>
          </w:p>
        </w:tc>
        <w:tc>
          <w:tcPr>
            <w:tcW w:w="5097" w:type="dxa"/>
            <w:tcBorders>
              <w:top w:val="single" w:sz="4" w:space="0" w:color="auto"/>
              <w:left w:val="single" w:sz="4" w:space="0" w:color="auto"/>
              <w:bottom w:val="single" w:sz="4" w:space="0" w:color="auto"/>
              <w:right w:val="single" w:sz="4" w:space="0" w:color="auto"/>
            </w:tcBorders>
            <w:vAlign w:val="center"/>
          </w:tcPr>
          <w:p w14:paraId="23D6230D" w14:textId="77777777" w:rsidR="00805905" w:rsidRDefault="009E3820">
            <w:pPr>
              <w:rPr>
                <w:rFonts w:ascii="仿宋" w:eastAsia="仿宋" w:hAnsi="仿宋"/>
                <w:sz w:val="24"/>
              </w:rPr>
            </w:pPr>
            <w:r>
              <w:rPr>
                <w:rFonts w:ascii="仿宋" w:eastAsia="仿宋" w:hAnsi="仿宋" w:cs="仿宋" w:hint="eastAsia"/>
                <w:sz w:val="24"/>
                <w:lang w:val="zh-CN"/>
              </w:rPr>
              <w:t>从更正公告发布时间开始</w:t>
            </w:r>
            <w:r>
              <w:rPr>
                <w:rFonts w:ascii="仿宋" w:eastAsia="仿宋" w:hAnsi="仿宋" w:cs="仿宋"/>
                <w:sz w:val="24"/>
                <w:lang w:val="zh-CN"/>
              </w:rPr>
              <w:t>48</w:t>
            </w:r>
            <w:r>
              <w:rPr>
                <w:rFonts w:ascii="仿宋" w:eastAsia="仿宋" w:hAnsi="仿宋" w:cs="仿宋" w:hint="eastAsia"/>
                <w:sz w:val="24"/>
                <w:lang w:val="zh-CN"/>
              </w:rPr>
              <w:t>小时内</w:t>
            </w:r>
          </w:p>
        </w:tc>
      </w:tr>
      <w:tr w:rsidR="00805905" w14:paraId="1A25EC18" w14:textId="77777777">
        <w:trPr>
          <w:trHeight w:val="567"/>
        </w:trPr>
        <w:tc>
          <w:tcPr>
            <w:tcW w:w="954" w:type="dxa"/>
            <w:tcBorders>
              <w:top w:val="single" w:sz="4" w:space="0" w:color="auto"/>
              <w:left w:val="single" w:sz="4" w:space="0" w:color="auto"/>
              <w:right w:val="single" w:sz="4" w:space="0" w:color="auto"/>
            </w:tcBorders>
            <w:vAlign w:val="center"/>
          </w:tcPr>
          <w:p w14:paraId="77F711AC" w14:textId="77777777" w:rsidR="00805905" w:rsidRDefault="009E3820">
            <w:pPr>
              <w:jc w:val="center"/>
              <w:rPr>
                <w:rFonts w:ascii="仿宋" w:eastAsia="仿宋" w:hAnsi="仿宋" w:cs="仿宋"/>
                <w:sz w:val="24"/>
                <w:lang w:val="zh-CN"/>
              </w:rPr>
            </w:pPr>
            <w:r>
              <w:rPr>
                <w:rFonts w:ascii="仿宋" w:eastAsia="仿宋" w:hAnsi="仿宋" w:cs="仿宋" w:hint="eastAsia"/>
                <w:sz w:val="24"/>
                <w:lang w:val="zh-CN"/>
              </w:rPr>
              <w:t>12</w:t>
            </w:r>
          </w:p>
        </w:tc>
        <w:tc>
          <w:tcPr>
            <w:tcW w:w="2780" w:type="dxa"/>
            <w:tcBorders>
              <w:top w:val="single" w:sz="4" w:space="0" w:color="auto"/>
              <w:left w:val="single" w:sz="4" w:space="0" w:color="auto"/>
              <w:bottom w:val="single" w:sz="4" w:space="0" w:color="auto"/>
              <w:right w:val="single" w:sz="4" w:space="0" w:color="auto"/>
            </w:tcBorders>
            <w:vAlign w:val="center"/>
          </w:tcPr>
          <w:p w14:paraId="5C6DFA6E" w14:textId="77777777" w:rsidR="00805905" w:rsidRDefault="00836DF6">
            <w:pPr>
              <w:rPr>
                <w:rFonts w:ascii="仿宋" w:eastAsia="仿宋" w:hAnsi="仿宋"/>
                <w:sz w:val="24"/>
                <w:lang w:val="zh-CN"/>
              </w:rPr>
            </w:pPr>
            <w:r>
              <w:rPr>
                <w:rFonts w:ascii="仿宋" w:eastAsia="仿宋" w:hAnsi="仿宋" w:cs="仿宋"/>
                <w:sz w:val="24"/>
                <w:lang w:val="zh-CN"/>
              </w:rPr>
              <w:t>响应文件递交</w:t>
            </w:r>
            <w:r w:rsidR="009E3820">
              <w:rPr>
                <w:rFonts w:ascii="仿宋" w:eastAsia="仿宋" w:hAnsi="仿宋" w:cs="仿宋" w:hint="eastAsia"/>
                <w:sz w:val="24"/>
                <w:lang w:val="zh-CN"/>
              </w:rPr>
              <w:t>截止时间</w:t>
            </w:r>
          </w:p>
        </w:tc>
        <w:tc>
          <w:tcPr>
            <w:tcW w:w="5097" w:type="dxa"/>
            <w:tcBorders>
              <w:top w:val="single" w:sz="4" w:space="0" w:color="auto"/>
              <w:left w:val="single" w:sz="4" w:space="0" w:color="auto"/>
              <w:bottom w:val="single" w:sz="4" w:space="0" w:color="auto"/>
              <w:right w:val="single" w:sz="4" w:space="0" w:color="auto"/>
            </w:tcBorders>
            <w:vAlign w:val="center"/>
          </w:tcPr>
          <w:p w14:paraId="022D2D0D" w14:textId="77777777" w:rsidR="00805905" w:rsidRDefault="009E3820">
            <w:pPr>
              <w:ind w:left="360" w:hanging="360"/>
              <w:rPr>
                <w:rFonts w:ascii="仿宋" w:eastAsia="仿宋" w:hAnsi="仿宋"/>
                <w:sz w:val="24"/>
                <w:u w:val="single"/>
                <w:lang w:val="zh-CN"/>
              </w:rPr>
            </w:pPr>
            <w:r>
              <w:rPr>
                <w:rFonts w:ascii="仿宋" w:eastAsia="仿宋" w:hAnsi="仿宋" w:cs="仿宋" w:hint="eastAsia"/>
                <w:sz w:val="24"/>
              </w:rPr>
              <w:t>2002</w:t>
            </w:r>
            <w:r>
              <w:rPr>
                <w:rFonts w:ascii="仿宋" w:eastAsia="仿宋" w:hAnsi="仿宋" w:cs="仿宋" w:hint="eastAsia"/>
                <w:sz w:val="24"/>
                <w:lang w:val="zh-CN"/>
              </w:rPr>
              <w:t>年</w:t>
            </w:r>
            <w:r>
              <w:rPr>
                <w:rFonts w:ascii="仿宋" w:eastAsia="仿宋" w:hAnsi="仿宋" w:cs="仿宋" w:hint="eastAsia"/>
                <w:sz w:val="24"/>
              </w:rPr>
              <w:t>11</w:t>
            </w:r>
            <w:r>
              <w:rPr>
                <w:rFonts w:ascii="仿宋" w:eastAsia="仿宋" w:hAnsi="仿宋" w:cs="仿宋" w:hint="eastAsia"/>
                <w:sz w:val="24"/>
                <w:lang w:val="zh-CN"/>
              </w:rPr>
              <w:t>月</w:t>
            </w:r>
            <w:r w:rsidR="00836DF6">
              <w:rPr>
                <w:rFonts w:ascii="仿宋" w:eastAsia="仿宋" w:hAnsi="仿宋" w:cs="仿宋"/>
                <w:sz w:val="24"/>
              </w:rPr>
              <w:t>1</w:t>
            </w:r>
            <w:r w:rsidR="00B54683">
              <w:rPr>
                <w:rFonts w:ascii="仿宋" w:eastAsia="仿宋" w:hAnsi="仿宋" w:cs="仿宋"/>
                <w:sz w:val="24"/>
              </w:rPr>
              <w:t>7</w:t>
            </w:r>
            <w:r>
              <w:rPr>
                <w:rFonts w:ascii="仿宋" w:eastAsia="仿宋" w:hAnsi="仿宋" w:cs="仿宋" w:hint="eastAsia"/>
                <w:sz w:val="24"/>
                <w:lang w:val="zh-CN"/>
              </w:rPr>
              <w:t>日</w:t>
            </w:r>
            <w:r w:rsidR="00836DF6">
              <w:rPr>
                <w:rFonts w:ascii="仿宋" w:eastAsia="仿宋" w:hAnsi="仿宋" w:cs="仿宋" w:hint="eastAsia"/>
                <w:sz w:val="24"/>
                <w:lang w:val="zh-CN"/>
              </w:rPr>
              <w:t>1</w:t>
            </w:r>
            <w:r w:rsidR="00836DF6">
              <w:rPr>
                <w:rFonts w:ascii="仿宋" w:eastAsia="仿宋" w:hAnsi="仿宋" w:cs="仿宋"/>
                <w:sz w:val="24"/>
                <w:lang w:val="zh-CN"/>
              </w:rPr>
              <w:t>0</w:t>
            </w:r>
            <w:r w:rsidR="00836DF6">
              <w:rPr>
                <w:rFonts w:ascii="仿宋" w:eastAsia="仿宋" w:hAnsi="仿宋" w:cs="仿宋" w:hint="eastAsia"/>
                <w:sz w:val="24"/>
                <w:lang w:val="zh-CN"/>
              </w:rPr>
              <w:t>:0</w:t>
            </w:r>
            <w:r w:rsidR="00836DF6">
              <w:rPr>
                <w:rFonts w:ascii="仿宋" w:eastAsia="仿宋" w:hAnsi="仿宋" w:cs="仿宋"/>
                <w:sz w:val="24"/>
                <w:lang w:val="zh-CN"/>
              </w:rPr>
              <w:t>0</w:t>
            </w:r>
          </w:p>
        </w:tc>
      </w:tr>
      <w:tr w:rsidR="00805905" w14:paraId="38443467"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3BDF1A2E" w14:textId="77777777" w:rsidR="00805905" w:rsidRDefault="009E3820">
            <w:pPr>
              <w:jc w:val="center"/>
              <w:rPr>
                <w:rFonts w:ascii="仿宋" w:eastAsia="仿宋" w:hAnsi="仿宋" w:cs="仿宋"/>
                <w:sz w:val="24"/>
                <w:lang w:val="zh-CN"/>
              </w:rPr>
            </w:pPr>
            <w:r>
              <w:rPr>
                <w:rFonts w:ascii="仿宋" w:eastAsia="仿宋" w:hAnsi="仿宋" w:cs="仿宋" w:hint="eastAsia"/>
                <w:sz w:val="24"/>
                <w:lang w:val="zh-CN"/>
              </w:rPr>
              <w:t>13</w:t>
            </w:r>
          </w:p>
        </w:tc>
        <w:tc>
          <w:tcPr>
            <w:tcW w:w="2780" w:type="dxa"/>
            <w:tcBorders>
              <w:top w:val="single" w:sz="4" w:space="0" w:color="auto"/>
              <w:left w:val="single" w:sz="4" w:space="0" w:color="auto"/>
              <w:bottom w:val="single" w:sz="4" w:space="0" w:color="auto"/>
              <w:right w:val="single" w:sz="4" w:space="0" w:color="auto"/>
            </w:tcBorders>
            <w:vAlign w:val="center"/>
          </w:tcPr>
          <w:p w14:paraId="78FC2FCC" w14:textId="77777777" w:rsidR="00805905" w:rsidRDefault="009E3820">
            <w:pPr>
              <w:rPr>
                <w:rFonts w:ascii="仿宋" w:eastAsia="仿宋" w:hAnsi="仿宋"/>
                <w:sz w:val="24"/>
                <w:lang w:val="zh-CN"/>
              </w:rPr>
            </w:pPr>
            <w:r>
              <w:rPr>
                <w:rFonts w:ascii="仿宋" w:eastAsia="仿宋" w:hAnsi="仿宋" w:cs="仿宋" w:hint="eastAsia"/>
                <w:sz w:val="24"/>
                <w:lang w:val="zh-CN"/>
              </w:rPr>
              <w:t>是否允许递交备选报价方案</w:t>
            </w:r>
          </w:p>
        </w:tc>
        <w:tc>
          <w:tcPr>
            <w:tcW w:w="5097" w:type="dxa"/>
            <w:tcBorders>
              <w:top w:val="single" w:sz="4" w:space="0" w:color="auto"/>
              <w:left w:val="single" w:sz="4" w:space="0" w:color="auto"/>
              <w:bottom w:val="single" w:sz="4" w:space="0" w:color="auto"/>
              <w:right w:val="single" w:sz="4" w:space="0" w:color="auto"/>
            </w:tcBorders>
            <w:vAlign w:val="center"/>
          </w:tcPr>
          <w:p w14:paraId="7DC2A42F" w14:textId="77777777" w:rsidR="00805905" w:rsidRDefault="009E3820">
            <w:pPr>
              <w:rPr>
                <w:rFonts w:ascii="仿宋" w:eastAsia="仿宋" w:hAnsi="仿宋"/>
                <w:sz w:val="24"/>
                <w:lang w:val="zh-CN"/>
              </w:rPr>
            </w:pPr>
            <w:r>
              <w:rPr>
                <w:rFonts w:ascii="仿宋" w:eastAsia="仿宋" w:hAnsi="仿宋" w:cs="仿宋" w:hint="eastAsia"/>
                <w:sz w:val="24"/>
              </w:rPr>
              <w:fldChar w:fldCharType="begin"/>
            </w:r>
            <w:r>
              <w:rPr>
                <w:rFonts w:ascii="仿宋" w:eastAsia="仿宋" w:hAnsi="仿宋" w:cs="仿宋" w:hint="eastAsia"/>
                <w:sz w:val="24"/>
              </w:rPr>
              <w:instrText xml:space="preserve"> eq \o\ac(</w:instrText>
            </w:r>
            <w:r>
              <w:rPr>
                <w:rFonts w:ascii="仿宋" w:eastAsia="仿宋" w:hAnsi="仿宋" w:cs="仿宋" w:hint="eastAsia"/>
                <w:position w:val="-4"/>
                <w:sz w:val="36"/>
              </w:rPr>
              <w:instrText>□</w:instrText>
            </w:r>
            <w:r>
              <w:rPr>
                <w:rFonts w:ascii="仿宋" w:eastAsia="仿宋" w:hAnsi="仿宋" w:cs="仿宋" w:hint="eastAsia"/>
                <w:sz w:val="24"/>
              </w:rPr>
              <w:instrText>,√)</w:instrText>
            </w:r>
            <w:r>
              <w:rPr>
                <w:rFonts w:ascii="仿宋" w:eastAsia="仿宋" w:hAnsi="仿宋" w:cs="仿宋" w:hint="eastAsia"/>
                <w:sz w:val="24"/>
              </w:rPr>
              <w:fldChar w:fldCharType="end"/>
            </w:r>
            <w:r>
              <w:rPr>
                <w:rFonts w:ascii="仿宋" w:eastAsia="仿宋" w:hAnsi="仿宋" w:cs="仿宋" w:hint="eastAsia"/>
                <w:sz w:val="24"/>
                <w:lang w:val="zh-CN"/>
              </w:rPr>
              <w:t xml:space="preserve"> 不允许</w:t>
            </w:r>
          </w:p>
          <w:p w14:paraId="2F21A1AD" w14:textId="77777777" w:rsidR="00805905" w:rsidRDefault="009E3820">
            <w:pPr>
              <w:ind w:left="360" w:hangingChars="150" w:hanging="360"/>
              <w:rPr>
                <w:rFonts w:ascii="仿宋" w:eastAsia="仿宋" w:hAnsi="仿宋" w:cs="仿宋"/>
                <w:sz w:val="24"/>
                <w:lang w:val="zh-CN"/>
              </w:rPr>
            </w:pPr>
            <w:r>
              <w:rPr>
                <w:rFonts w:ascii="仿宋" w:eastAsia="仿宋" w:hAnsi="仿宋" w:cs="仿宋" w:hint="eastAsia"/>
                <w:sz w:val="24"/>
                <w:lang w:val="zh-CN"/>
              </w:rPr>
              <w:t>□ 允许。要求：只有成交供应商所递交的备选报价方案方可予以考虑。谈判小组认为成交供应商的备选报价方案优于其按照采购文件要求的报价方案，采购人可以接受该备选</w:t>
            </w:r>
            <w:r>
              <w:rPr>
                <w:rFonts w:ascii="仿宋" w:eastAsia="仿宋" w:hAnsi="仿宋" w:cs="仿宋" w:hint="eastAsia"/>
                <w:sz w:val="24"/>
                <w:lang w:val="zh-CN"/>
              </w:rPr>
              <w:lastRenderedPageBreak/>
              <w:t>报价方案。</w:t>
            </w:r>
          </w:p>
        </w:tc>
      </w:tr>
      <w:tr w:rsidR="00805905" w14:paraId="0D1FC21D"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2B9B22FE" w14:textId="77777777" w:rsidR="00805905" w:rsidRDefault="009E3820">
            <w:pPr>
              <w:jc w:val="center"/>
              <w:rPr>
                <w:rFonts w:ascii="仿宋" w:eastAsia="仿宋" w:hAnsi="仿宋" w:cs="仿宋"/>
                <w:sz w:val="24"/>
                <w:lang w:val="zh-CN"/>
              </w:rPr>
            </w:pPr>
            <w:r>
              <w:rPr>
                <w:rFonts w:ascii="仿宋" w:eastAsia="仿宋" w:hAnsi="仿宋" w:cs="仿宋"/>
                <w:sz w:val="24"/>
                <w:lang w:val="zh-CN"/>
              </w:rPr>
              <w:lastRenderedPageBreak/>
              <w:t>14</w:t>
            </w:r>
          </w:p>
        </w:tc>
        <w:tc>
          <w:tcPr>
            <w:tcW w:w="2780" w:type="dxa"/>
            <w:tcBorders>
              <w:top w:val="single" w:sz="4" w:space="0" w:color="auto"/>
              <w:left w:val="single" w:sz="4" w:space="0" w:color="auto"/>
              <w:bottom w:val="single" w:sz="4" w:space="0" w:color="auto"/>
              <w:right w:val="single" w:sz="4" w:space="0" w:color="auto"/>
            </w:tcBorders>
            <w:vAlign w:val="center"/>
          </w:tcPr>
          <w:p w14:paraId="799A405D" w14:textId="77777777" w:rsidR="00805905" w:rsidRDefault="009E3820">
            <w:pPr>
              <w:rPr>
                <w:rFonts w:ascii="仿宋" w:eastAsia="仿宋" w:hAnsi="仿宋" w:cs="仿宋"/>
                <w:sz w:val="24"/>
                <w:lang w:val="zh-CN"/>
              </w:rPr>
            </w:pPr>
            <w:r>
              <w:rPr>
                <w:rFonts w:ascii="仿宋" w:eastAsia="仿宋" w:hAnsi="仿宋" w:cs="仿宋" w:hint="eastAsia"/>
                <w:sz w:val="24"/>
                <w:lang w:val="zh-CN"/>
              </w:rPr>
              <w:t>响应</w:t>
            </w:r>
            <w:r w:rsidR="00836DF6">
              <w:rPr>
                <w:rFonts w:ascii="仿宋" w:eastAsia="仿宋" w:hAnsi="仿宋" w:cs="仿宋" w:hint="eastAsia"/>
                <w:sz w:val="24"/>
                <w:lang w:val="zh-CN"/>
              </w:rPr>
              <w:t>文件</w:t>
            </w:r>
            <w:r w:rsidR="00836DF6">
              <w:rPr>
                <w:rFonts w:ascii="仿宋" w:eastAsia="仿宋" w:hAnsi="仿宋" w:cs="仿宋"/>
                <w:sz w:val="24"/>
                <w:lang w:val="zh-CN"/>
              </w:rPr>
              <w:t>商务指标</w:t>
            </w:r>
            <w:r>
              <w:rPr>
                <w:rFonts w:ascii="仿宋" w:eastAsia="仿宋" w:hAnsi="仿宋" w:cs="仿宋" w:hint="eastAsia"/>
                <w:sz w:val="24"/>
                <w:lang w:val="zh-CN"/>
              </w:rPr>
              <w:t>范围</w:t>
            </w:r>
          </w:p>
        </w:tc>
        <w:tc>
          <w:tcPr>
            <w:tcW w:w="5097" w:type="dxa"/>
            <w:tcBorders>
              <w:top w:val="single" w:sz="4" w:space="0" w:color="auto"/>
              <w:left w:val="single" w:sz="4" w:space="0" w:color="auto"/>
              <w:bottom w:val="single" w:sz="4" w:space="0" w:color="auto"/>
              <w:right w:val="single" w:sz="4" w:space="0" w:color="auto"/>
            </w:tcBorders>
            <w:vAlign w:val="center"/>
          </w:tcPr>
          <w:p w14:paraId="2DA424AD" w14:textId="77777777" w:rsidR="00805905" w:rsidRDefault="009E3820">
            <w:pPr>
              <w:rPr>
                <w:rFonts w:ascii="仿宋" w:eastAsia="仿宋" w:hAnsi="仿宋"/>
                <w:sz w:val="24"/>
                <w:u w:val="single"/>
                <w:lang w:val="zh-CN"/>
              </w:rPr>
            </w:pPr>
            <w:r>
              <w:rPr>
                <w:rFonts w:ascii="仿宋" w:eastAsia="仿宋" w:hAnsi="仿宋" w:cs="仿宋" w:hint="eastAsia"/>
                <w:sz w:val="24"/>
                <w:lang w:val="zh-CN"/>
              </w:rPr>
              <w:t>含税全包价，包含提供相关服务的</w:t>
            </w:r>
            <w:r>
              <w:rPr>
                <w:rFonts w:ascii="仿宋" w:eastAsia="仿宋" w:hAnsi="仿宋" w:cs="仿宋" w:hint="eastAsia"/>
                <w:sz w:val="24"/>
                <w:lang w:eastAsia="zh-Hans"/>
              </w:rPr>
              <w:t>开发费用和服务器租赁费用</w:t>
            </w:r>
          </w:p>
        </w:tc>
      </w:tr>
      <w:tr w:rsidR="00805905" w14:paraId="583EB75B"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16668E08" w14:textId="77777777" w:rsidR="00805905" w:rsidRDefault="009E3820">
            <w:pPr>
              <w:jc w:val="center"/>
              <w:rPr>
                <w:rFonts w:ascii="仿宋" w:eastAsia="仿宋" w:hAnsi="仿宋" w:cs="仿宋"/>
                <w:sz w:val="24"/>
                <w:lang w:val="zh-CN"/>
              </w:rPr>
            </w:pPr>
            <w:r>
              <w:rPr>
                <w:rFonts w:ascii="仿宋" w:eastAsia="仿宋" w:hAnsi="仿宋" w:cs="仿宋" w:hint="eastAsia"/>
                <w:sz w:val="24"/>
                <w:lang w:val="zh-CN"/>
              </w:rPr>
              <w:t>15</w:t>
            </w:r>
          </w:p>
        </w:tc>
        <w:tc>
          <w:tcPr>
            <w:tcW w:w="2780" w:type="dxa"/>
            <w:tcBorders>
              <w:top w:val="single" w:sz="4" w:space="0" w:color="auto"/>
              <w:left w:val="single" w:sz="4" w:space="0" w:color="auto"/>
              <w:bottom w:val="single" w:sz="4" w:space="0" w:color="auto"/>
              <w:right w:val="single" w:sz="4" w:space="0" w:color="auto"/>
            </w:tcBorders>
            <w:vAlign w:val="center"/>
          </w:tcPr>
          <w:p w14:paraId="776384EC" w14:textId="77777777" w:rsidR="00805905" w:rsidRDefault="009E3820" w:rsidP="00836DF6">
            <w:pPr>
              <w:rPr>
                <w:rFonts w:ascii="仿宋" w:eastAsia="仿宋" w:hAnsi="仿宋"/>
                <w:sz w:val="24"/>
                <w:lang w:val="zh-CN"/>
              </w:rPr>
            </w:pPr>
            <w:r>
              <w:rPr>
                <w:rFonts w:ascii="仿宋" w:eastAsia="仿宋" w:hAnsi="仿宋" w:hint="eastAsia"/>
                <w:sz w:val="24"/>
              </w:rPr>
              <w:t>响应</w:t>
            </w:r>
            <w:r w:rsidR="00836DF6">
              <w:rPr>
                <w:rFonts w:ascii="仿宋" w:eastAsia="仿宋" w:hAnsi="仿宋" w:hint="eastAsia"/>
                <w:sz w:val="24"/>
              </w:rPr>
              <w:t>文件商务指标</w:t>
            </w:r>
            <w:r>
              <w:rPr>
                <w:rFonts w:ascii="仿宋" w:eastAsia="仿宋" w:hAnsi="仿宋" w:hint="eastAsia"/>
                <w:sz w:val="24"/>
              </w:rPr>
              <w:t>次数</w:t>
            </w:r>
          </w:p>
        </w:tc>
        <w:tc>
          <w:tcPr>
            <w:tcW w:w="5097" w:type="dxa"/>
            <w:tcBorders>
              <w:top w:val="single" w:sz="4" w:space="0" w:color="auto"/>
              <w:left w:val="single" w:sz="4" w:space="0" w:color="auto"/>
              <w:bottom w:val="single" w:sz="4" w:space="0" w:color="auto"/>
              <w:right w:val="single" w:sz="4" w:space="0" w:color="auto"/>
            </w:tcBorders>
            <w:vAlign w:val="center"/>
          </w:tcPr>
          <w:p w14:paraId="3FEF3E88" w14:textId="77777777" w:rsidR="00805905" w:rsidRDefault="009E3820">
            <w:pPr>
              <w:rPr>
                <w:rFonts w:ascii="仿宋" w:eastAsia="仿宋" w:hAnsi="仿宋" w:cs="仿宋"/>
                <w:sz w:val="24"/>
                <w:lang w:val="zh-CN"/>
              </w:rPr>
            </w:pPr>
            <w:r>
              <w:rPr>
                <w:rFonts w:ascii="仿宋" w:eastAsia="仿宋" w:hAnsi="仿宋" w:hint="eastAsia"/>
                <w:sz w:val="24"/>
              </w:rPr>
              <w:t>根据综合评定</w:t>
            </w:r>
            <w:r>
              <w:rPr>
                <w:rFonts w:ascii="仿宋" w:eastAsia="仿宋" w:hAnsi="仿宋" w:hint="eastAsia"/>
                <w:sz w:val="24"/>
                <w:lang w:eastAsia="zh-Hans"/>
              </w:rPr>
              <w:t>进行一次相应报价。</w:t>
            </w:r>
          </w:p>
        </w:tc>
      </w:tr>
      <w:tr w:rsidR="00805905" w14:paraId="2FC43F4C"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790CF0A0" w14:textId="77777777" w:rsidR="00805905" w:rsidRDefault="009E3820">
            <w:pPr>
              <w:jc w:val="center"/>
              <w:rPr>
                <w:rFonts w:ascii="仿宋" w:eastAsia="仿宋" w:hAnsi="仿宋" w:cs="仿宋"/>
                <w:sz w:val="24"/>
                <w:lang w:val="zh-CN"/>
              </w:rPr>
            </w:pPr>
            <w:r>
              <w:rPr>
                <w:rFonts w:ascii="仿宋" w:eastAsia="仿宋" w:hAnsi="仿宋" w:cs="仿宋" w:hint="eastAsia"/>
                <w:sz w:val="24"/>
                <w:lang w:val="zh-CN"/>
              </w:rPr>
              <w:t>16</w:t>
            </w:r>
          </w:p>
        </w:tc>
        <w:tc>
          <w:tcPr>
            <w:tcW w:w="2780" w:type="dxa"/>
            <w:tcBorders>
              <w:top w:val="single" w:sz="4" w:space="0" w:color="auto"/>
              <w:left w:val="single" w:sz="4" w:space="0" w:color="auto"/>
              <w:bottom w:val="single" w:sz="4" w:space="0" w:color="auto"/>
              <w:right w:val="single" w:sz="4" w:space="0" w:color="auto"/>
            </w:tcBorders>
            <w:vAlign w:val="center"/>
          </w:tcPr>
          <w:p w14:paraId="007830C6" w14:textId="77777777" w:rsidR="00805905" w:rsidRDefault="009E3820">
            <w:pPr>
              <w:rPr>
                <w:rFonts w:ascii="仿宋" w:eastAsia="仿宋" w:hAnsi="仿宋"/>
                <w:sz w:val="24"/>
                <w:lang w:val="zh-CN"/>
              </w:rPr>
            </w:pPr>
            <w:r>
              <w:rPr>
                <w:rFonts w:ascii="仿宋" w:eastAsia="仿宋" w:hAnsi="仿宋" w:cs="仿宋" w:hint="eastAsia"/>
                <w:sz w:val="24"/>
                <w:lang w:val="zh-CN"/>
              </w:rPr>
              <w:t>保证金的交纳</w:t>
            </w:r>
          </w:p>
        </w:tc>
        <w:tc>
          <w:tcPr>
            <w:tcW w:w="5097" w:type="dxa"/>
            <w:tcBorders>
              <w:top w:val="single" w:sz="4" w:space="0" w:color="auto"/>
              <w:left w:val="single" w:sz="4" w:space="0" w:color="auto"/>
              <w:bottom w:val="single" w:sz="4" w:space="0" w:color="auto"/>
              <w:right w:val="single" w:sz="4" w:space="0" w:color="auto"/>
            </w:tcBorders>
            <w:vAlign w:val="center"/>
          </w:tcPr>
          <w:p w14:paraId="1DF3DF25" w14:textId="77777777" w:rsidR="00805905" w:rsidRDefault="009E3820">
            <w:pPr>
              <w:ind w:firstLineChars="200" w:firstLine="480"/>
              <w:rPr>
                <w:rFonts w:ascii="仿宋" w:eastAsia="仿宋" w:hAnsi="仿宋"/>
                <w:sz w:val="24"/>
                <w:lang w:val="zh-CN"/>
              </w:rPr>
            </w:pPr>
            <w:r>
              <w:rPr>
                <w:rFonts w:ascii="仿宋" w:eastAsia="仿宋" w:hAnsi="仿宋" w:cs="仿宋" w:hint="eastAsia"/>
                <w:sz w:val="24"/>
              </w:rPr>
              <w:t>本项目无需缴纳保证金</w:t>
            </w:r>
          </w:p>
        </w:tc>
      </w:tr>
      <w:tr w:rsidR="00805905" w14:paraId="3CA02663"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16BD1613" w14:textId="77777777" w:rsidR="00805905" w:rsidRDefault="009E3820">
            <w:pPr>
              <w:jc w:val="center"/>
              <w:rPr>
                <w:rFonts w:ascii="仿宋" w:eastAsia="仿宋" w:hAnsi="仿宋"/>
                <w:sz w:val="24"/>
              </w:rPr>
            </w:pPr>
            <w:r>
              <w:rPr>
                <w:rFonts w:ascii="仿宋" w:eastAsia="仿宋" w:hAnsi="仿宋" w:hint="eastAsia"/>
                <w:sz w:val="24"/>
              </w:rPr>
              <w:t>17</w:t>
            </w:r>
          </w:p>
        </w:tc>
        <w:tc>
          <w:tcPr>
            <w:tcW w:w="2780" w:type="dxa"/>
            <w:tcBorders>
              <w:top w:val="single" w:sz="4" w:space="0" w:color="auto"/>
              <w:left w:val="single" w:sz="4" w:space="0" w:color="auto"/>
              <w:bottom w:val="single" w:sz="4" w:space="0" w:color="auto"/>
              <w:right w:val="single" w:sz="4" w:space="0" w:color="auto"/>
            </w:tcBorders>
            <w:vAlign w:val="center"/>
          </w:tcPr>
          <w:p w14:paraId="6F048F5C" w14:textId="77777777" w:rsidR="00805905" w:rsidRDefault="009E3820">
            <w:pPr>
              <w:rPr>
                <w:rFonts w:ascii="仿宋" w:eastAsia="仿宋" w:hAnsi="仿宋"/>
                <w:sz w:val="24"/>
              </w:rPr>
            </w:pPr>
            <w:r>
              <w:rPr>
                <w:rFonts w:ascii="仿宋" w:eastAsia="仿宋" w:hAnsi="仿宋" w:cs="仿宋" w:hint="eastAsia"/>
                <w:sz w:val="24"/>
                <w:lang w:val="zh-CN"/>
              </w:rPr>
              <w:t>响应文件编制装订</w:t>
            </w:r>
          </w:p>
        </w:tc>
        <w:tc>
          <w:tcPr>
            <w:tcW w:w="5097" w:type="dxa"/>
            <w:tcBorders>
              <w:top w:val="single" w:sz="4" w:space="0" w:color="auto"/>
              <w:left w:val="single" w:sz="4" w:space="0" w:color="auto"/>
              <w:bottom w:val="single" w:sz="4" w:space="0" w:color="auto"/>
              <w:right w:val="single" w:sz="4" w:space="0" w:color="auto"/>
            </w:tcBorders>
            <w:vAlign w:val="center"/>
          </w:tcPr>
          <w:p w14:paraId="1CFCA450" w14:textId="77777777" w:rsidR="00805905" w:rsidRDefault="009E3820">
            <w:pPr>
              <w:ind w:firstLineChars="200" w:firstLine="480"/>
              <w:rPr>
                <w:rFonts w:ascii="仿宋" w:eastAsia="仿宋" w:hAnsi="仿宋" w:cs="仿宋"/>
                <w:sz w:val="24"/>
                <w:lang w:val="zh-CN"/>
              </w:rPr>
            </w:pPr>
            <w:r>
              <w:rPr>
                <w:rFonts w:ascii="仿宋" w:eastAsia="仿宋" w:hAnsi="仿宋" w:cs="仿宋" w:hint="eastAsia"/>
                <w:sz w:val="24"/>
                <w:lang w:val="zh-CN"/>
              </w:rPr>
              <w:t>1.响应文件装订成册。</w:t>
            </w:r>
          </w:p>
          <w:p w14:paraId="233851E1" w14:textId="77777777" w:rsidR="00805905" w:rsidRDefault="009E3820">
            <w:pPr>
              <w:ind w:firstLineChars="200" w:firstLine="480"/>
              <w:rPr>
                <w:rFonts w:ascii="仿宋" w:eastAsia="仿宋" w:hAnsi="仿宋" w:cs="仿宋"/>
                <w:sz w:val="24"/>
                <w:lang w:val="zh-CN"/>
              </w:rPr>
            </w:pPr>
            <w:r>
              <w:rPr>
                <w:rFonts w:ascii="仿宋" w:eastAsia="仿宋" w:hAnsi="仿宋" w:cs="仿宋" w:hint="eastAsia"/>
                <w:sz w:val="24"/>
              </w:rPr>
              <w:t>2.封面设置。响应文件封面设置包括：响应文件、项目名称、项目编号、投标人全称和响应文件完成时间。投标人全称填写“×××公司”。</w:t>
            </w:r>
          </w:p>
          <w:p w14:paraId="42A9DCC9" w14:textId="77777777" w:rsidR="00805905" w:rsidRDefault="009E3820">
            <w:pPr>
              <w:ind w:firstLineChars="200" w:firstLine="480"/>
              <w:rPr>
                <w:rFonts w:ascii="仿宋" w:eastAsia="仿宋" w:hAnsi="仿宋" w:cs="仿宋"/>
                <w:sz w:val="24"/>
                <w:lang w:val="zh-CN"/>
              </w:rPr>
            </w:pPr>
            <w:r>
              <w:rPr>
                <w:rFonts w:ascii="仿宋" w:eastAsia="仿宋" w:hAnsi="仿宋" w:cs="仿宋" w:hint="eastAsia"/>
                <w:sz w:val="24"/>
              </w:rPr>
              <w:t>3.响应文件内容。投标人应按照采购文件的要求编写响应文件；对采购文件要求填写的表格或者资料不得缺少或者留空，响应文件不得加行、涂改、插字或者删除。</w:t>
            </w:r>
          </w:p>
          <w:p w14:paraId="0987DFC4" w14:textId="77777777" w:rsidR="00805905" w:rsidRDefault="009E3820">
            <w:pPr>
              <w:ind w:firstLineChars="200" w:firstLine="480"/>
              <w:rPr>
                <w:rFonts w:ascii="仿宋" w:eastAsia="仿宋" w:hAnsi="仿宋"/>
                <w:sz w:val="24"/>
              </w:rPr>
            </w:pPr>
            <w:r>
              <w:rPr>
                <w:rFonts w:ascii="仿宋" w:eastAsia="仿宋" w:hAnsi="仿宋" w:cs="仿宋" w:hint="eastAsia"/>
                <w:sz w:val="24"/>
                <w:lang w:val="zh-CN"/>
              </w:rPr>
              <w:t>4.</w:t>
            </w:r>
            <w:r>
              <w:rPr>
                <w:rFonts w:ascii="仿宋" w:eastAsia="仿宋" w:hAnsi="仿宋" w:cs="仿宋" w:hint="eastAsia"/>
                <w:sz w:val="24"/>
              </w:rPr>
              <w:t>响应文件正文用白色A4复印纸双面打印，并编制目录，目录、内容标注连续页码，页码从目录编起，标注于页面底部居中位置；</w:t>
            </w:r>
            <w:r>
              <w:rPr>
                <w:rFonts w:ascii="仿宋" w:eastAsia="仿宋" w:hAnsi="仿宋" w:cs="仿宋" w:hint="eastAsia"/>
                <w:sz w:val="24"/>
                <w:lang w:val="zh-CN"/>
              </w:rPr>
              <w:t>产品说明书、产品彩页、图纸、图片等非文本形式的内容，可以不标注页码，应将这些材料放置在技术文件中，折叠成A4纸面大小，左、下侧对齐，左侧胶装成册。</w:t>
            </w:r>
          </w:p>
        </w:tc>
      </w:tr>
      <w:tr w:rsidR="00805905" w14:paraId="2DF71C50"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66ED890B" w14:textId="77777777" w:rsidR="00805905" w:rsidRDefault="009E3820">
            <w:pPr>
              <w:jc w:val="center"/>
              <w:rPr>
                <w:rFonts w:ascii="仿宋" w:eastAsia="仿宋" w:hAnsi="仿宋" w:cs="仿宋"/>
                <w:sz w:val="24"/>
                <w:lang w:val="zh-CN"/>
              </w:rPr>
            </w:pPr>
            <w:r>
              <w:rPr>
                <w:rFonts w:ascii="仿宋" w:eastAsia="仿宋" w:hAnsi="仿宋" w:cs="仿宋" w:hint="eastAsia"/>
                <w:sz w:val="24"/>
                <w:lang w:val="zh-CN"/>
              </w:rPr>
              <w:t>18</w:t>
            </w:r>
          </w:p>
        </w:tc>
        <w:tc>
          <w:tcPr>
            <w:tcW w:w="2780" w:type="dxa"/>
            <w:tcBorders>
              <w:top w:val="single" w:sz="4" w:space="0" w:color="auto"/>
              <w:left w:val="single" w:sz="4" w:space="0" w:color="auto"/>
              <w:right w:val="single" w:sz="4" w:space="0" w:color="auto"/>
            </w:tcBorders>
            <w:vAlign w:val="center"/>
          </w:tcPr>
          <w:p w14:paraId="41AF461C" w14:textId="77777777" w:rsidR="00805905" w:rsidRDefault="009E3820">
            <w:pPr>
              <w:rPr>
                <w:rFonts w:ascii="仿宋" w:eastAsia="仿宋" w:hAnsi="仿宋"/>
                <w:sz w:val="24"/>
                <w:lang w:val="zh-CN"/>
              </w:rPr>
            </w:pPr>
            <w:r>
              <w:rPr>
                <w:rFonts w:ascii="仿宋" w:eastAsia="仿宋" w:hAnsi="仿宋" w:cs="仿宋" w:hint="eastAsia"/>
                <w:sz w:val="24"/>
                <w:lang w:val="zh-CN"/>
              </w:rPr>
              <w:t>响应文件签署和盖章</w:t>
            </w:r>
          </w:p>
        </w:tc>
        <w:tc>
          <w:tcPr>
            <w:tcW w:w="5097" w:type="dxa"/>
            <w:tcBorders>
              <w:top w:val="single" w:sz="4" w:space="0" w:color="auto"/>
              <w:left w:val="single" w:sz="4" w:space="0" w:color="auto"/>
              <w:bottom w:val="single" w:sz="4" w:space="0" w:color="auto"/>
              <w:right w:val="single" w:sz="4" w:space="0" w:color="auto"/>
            </w:tcBorders>
            <w:vAlign w:val="center"/>
          </w:tcPr>
          <w:p w14:paraId="7C217536" w14:textId="77777777" w:rsidR="00805905" w:rsidRDefault="009E3820">
            <w:pPr>
              <w:ind w:firstLineChars="200" w:firstLine="480"/>
              <w:rPr>
                <w:rFonts w:ascii="仿宋" w:eastAsia="仿宋" w:hAnsi="仿宋" w:cs="仿宋"/>
                <w:sz w:val="24"/>
                <w:lang w:val="zh-CN"/>
              </w:rPr>
            </w:pPr>
            <w:r>
              <w:rPr>
                <w:rFonts w:ascii="仿宋" w:eastAsia="仿宋" w:hAnsi="仿宋" w:cs="仿宋" w:hint="eastAsia"/>
                <w:sz w:val="24"/>
                <w:lang w:val="zh-CN"/>
              </w:rPr>
              <w:t>1.采购文件要求供应商法定代表人或者被授权代表签字处，均须本人用黑色签字笔签署（包括姓和名）并加盖单位公章，不得用签名章、签字章等代替，也不得由他人代签。</w:t>
            </w:r>
          </w:p>
          <w:p w14:paraId="2A9A9F0A" w14:textId="77777777" w:rsidR="00805905" w:rsidRDefault="009E3820">
            <w:pPr>
              <w:ind w:firstLineChars="200" w:firstLine="480"/>
              <w:rPr>
                <w:rFonts w:ascii="仿宋" w:eastAsia="仿宋" w:hAnsi="仿宋" w:cs="仿宋"/>
                <w:sz w:val="24"/>
                <w:lang w:val="zh-CN"/>
              </w:rPr>
            </w:pPr>
            <w:r>
              <w:rPr>
                <w:rFonts w:ascii="仿宋" w:eastAsia="仿宋" w:hAnsi="仿宋" w:cs="仿宋" w:hint="eastAsia"/>
                <w:sz w:val="24"/>
                <w:lang w:val="zh-CN"/>
              </w:rPr>
              <w:t>2.被授权代表人签字的，响应文件应附法人授权委托书。</w:t>
            </w:r>
          </w:p>
          <w:p w14:paraId="08D41761" w14:textId="77777777" w:rsidR="00805905" w:rsidRDefault="009E3820">
            <w:pPr>
              <w:ind w:firstLineChars="200" w:firstLine="480"/>
              <w:rPr>
                <w:rFonts w:ascii="仿宋" w:eastAsia="仿宋" w:hAnsi="仿宋" w:cs="仿宋"/>
                <w:sz w:val="24"/>
                <w:lang w:val="zh-CN"/>
              </w:rPr>
            </w:pPr>
            <w:r>
              <w:rPr>
                <w:rFonts w:ascii="仿宋" w:eastAsia="仿宋" w:hAnsi="仿宋" w:cs="仿宋" w:hint="eastAsia"/>
                <w:sz w:val="24"/>
                <w:lang w:val="zh-CN"/>
              </w:rPr>
              <w:t>3.“报价函”、“法人授权委托书”和“诚信承诺书”必须由法定代表人签署。</w:t>
            </w:r>
          </w:p>
          <w:p w14:paraId="4B91A86C" w14:textId="77777777" w:rsidR="00805905" w:rsidRDefault="009E3820">
            <w:pPr>
              <w:ind w:firstLineChars="200" w:firstLine="480"/>
              <w:rPr>
                <w:rFonts w:ascii="仿宋" w:eastAsia="仿宋" w:hAnsi="仿宋" w:cs="仿宋"/>
                <w:sz w:val="24"/>
              </w:rPr>
            </w:pPr>
            <w:r>
              <w:rPr>
                <w:rFonts w:ascii="仿宋" w:eastAsia="仿宋" w:hAnsi="仿宋" w:cs="仿宋" w:hint="eastAsia"/>
                <w:sz w:val="24"/>
                <w:lang w:val="zh-CN"/>
              </w:rPr>
              <w:t>4.供应商在响应文件以及相关书面文件中的单位盖章（包括印章、公章等）均指与供应商名称全称相一致的标准公章，不得使用其他形式（如带有“专用章”、“合同章”、“财务章”、“业务章”等）的印章。</w:t>
            </w:r>
          </w:p>
        </w:tc>
      </w:tr>
      <w:tr w:rsidR="00805905" w14:paraId="73C99ACC" w14:textId="77777777">
        <w:trPr>
          <w:trHeight w:val="4910"/>
        </w:trPr>
        <w:tc>
          <w:tcPr>
            <w:tcW w:w="954" w:type="dxa"/>
            <w:tcBorders>
              <w:top w:val="single" w:sz="4" w:space="0" w:color="auto"/>
              <w:left w:val="single" w:sz="4" w:space="0" w:color="auto"/>
              <w:bottom w:val="single" w:sz="4" w:space="0" w:color="auto"/>
              <w:right w:val="single" w:sz="4" w:space="0" w:color="auto"/>
            </w:tcBorders>
            <w:vAlign w:val="center"/>
          </w:tcPr>
          <w:p w14:paraId="7C06042C" w14:textId="77777777" w:rsidR="00805905" w:rsidRDefault="009E3820">
            <w:pPr>
              <w:jc w:val="center"/>
              <w:rPr>
                <w:rFonts w:ascii="仿宋" w:eastAsia="仿宋" w:hAnsi="仿宋" w:cs="仿宋"/>
                <w:sz w:val="24"/>
                <w:lang w:val="zh-CN"/>
              </w:rPr>
            </w:pPr>
            <w:r>
              <w:rPr>
                <w:rFonts w:ascii="仿宋" w:eastAsia="仿宋" w:hAnsi="仿宋" w:cs="仿宋" w:hint="eastAsia"/>
                <w:sz w:val="24"/>
                <w:lang w:val="zh-CN"/>
              </w:rPr>
              <w:lastRenderedPageBreak/>
              <w:t>19</w:t>
            </w:r>
          </w:p>
        </w:tc>
        <w:tc>
          <w:tcPr>
            <w:tcW w:w="2780" w:type="dxa"/>
            <w:tcBorders>
              <w:top w:val="single" w:sz="4" w:space="0" w:color="auto"/>
              <w:left w:val="single" w:sz="4" w:space="0" w:color="auto"/>
              <w:bottom w:val="single" w:sz="4" w:space="0" w:color="auto"/>
              <w:right w:val="single" w:sz="4" w:space="0" w:color="auto"/>
            </w:tcBorders>
            <w:vAlign w:val="center"/>
          </w:tcPr>
          <w:p w14:paraId="0DDB0765" w14:textId="77777777" w:rsidR="00805905" w:rsidRDefault="009E3820">
            <w:pPr>
              <w:rPr>
                <w:rFonts w:ascii="仿宋" w:eastAsia="仿宋" w:hAnsi="仿宋"/>
                <w:sz w:val="24"/>
                <w:lang w:val="zh-CN"/>
              </w:rPr>
            </w:pPr>
            <w:r>
              <w:rPr>
                <w:rFonts w:ascii="仿宋" w:eastAsia="仿宋" w:hAnsi="仿宋" w:cs="仿宋" w:hint="eastAsia"/>
                <w:sz w:val="24"/>
                <w:lang w:val="zh-CN"/>
              </w:rPr>
              <w:t>响应文件份数及要求</w:t>
            </w:r>
          </w:p>
        </w:tc>
        <w:tc>
          <w:tcPr>
            <w:tcW w:w="5097" w:type="dxa"/>
            <w:tcBorders>
              <w:top w:val="single" w:sz="4" w:space="0" w:color="auto"/>
              <w:left w:val="single" w:sz="4" w:space="0" w:color="auto"/>
              <w:right w:val="single" w:sz="4" w:space="0" w:color="auto"/>
            </w:tcBorders>
            <w:vAlign w:val="center"/>
          </w:tcPr>
          <w:p w14:paraId="26B76777" w14:textId="77777777" w:rsidR="00805905" w:rsidRDefault="009E3820">
            <w:pPr>
              <w:ind w:firstLineChars="200" w:firstLine="480"/>
              <w:rPr>
                <w:rFonts w:ascii="仿宋" w:eastAsia="仿宋" w:hAnsi="仿宋" w:cs="仿宋"/>
                <w:sz w:val="24"/>
                <w:lang w:val="zh-CN"/>
              </w:rPr>
            </w:pPr>
            <w:r>
              <w:rPr>
                <w:rFonts w:ascii="仿宋" w:eastAsia="仿宋" w:hAnsi="仿宋" w:cs="仿宋" w:hint="eastAsia"/>
                <w:sz w:val="24"/>
                <w:lang w:val="zh-CN"/>
              </w:rPr>
              <w:t>响应文件应按包分别进行编制：</w:t>
            </w:r>
          </w:p>
          <w:p w14:paraId="6508F56D" w14:textId="77777777" w:rsidR="00805905" w:rsidRDefault="009E3820">
            <w:pPr>
              <w:ind w:firstLineChars="200" w:firstLine="480"/>
              <w:rPr>
                <w:rFonts w:ascii="仿宋" w:eastAsia="仿宋" w:hAnsi="仿宋" w:cs="仿宋"/>
                <w:sz w:val="24"/>
                <w:lang w:val="zh-CN"/>
              </w:rPr>
            </w:pPr>
            <w:r>
              <w:rPr>
                <w:rFonts w:ascii="仿宋" w:eastAsia="仿宋" w:hAnsi="仿宋" w:cs="仿宋"/>
                <w:sz w:val="24"/>
                <w:lang w:val="zh-CN"/>
              </w:rPr>
              <w:t>1.</w:t>
            </w:r>
            <w:r>
              <w:rPr>
                <w:rFonts w:ascii="仿宋" w:eastAsia="仿宋" w:hAnsi="仿宋" w:cs="仿宋" w:hint="eastAsia"/>
                <w:sz w:val="24"/>
                <w:lang w:val="zh-CN"/>
              </w:rPr>
              <w:t>响应文件正本壹份，副本</w:t>
            </w:r>
            <w:r>
              <w:rPr>
                <w:rFonts w:ascii="仿宋" w:eastAsia="仿宋" w:hAnsi="仿宋" w:cs="仿宋"/>
                <w:sz w:val="24"/>
                <w:u w:val="single"/>
                <w:lang w:val="zh-CN"/>
              </w:rPr>
              <w:t xml:space="preserve"> </w:t>
            </w:r>
            <w:r>
              <w:rPr>
                <w:rFonts w:ascii="仿宋" w:eastAsia="仿宋" w:hAnsi="仿宋" w:cs="仿宋"/>
                <w:sz w:val="24"/>
                <w:u w:val="single"/>
              </w:rPr>
              <w:t>壹</w:t>
            </w:r>
            <w:r>
              <w:rPr>
                <w:rFonts w:ascii="仿宋" w:eastAsia="仿宋" w:hAnsi="仿宋" w:cs="仿宋"/>
                <w:sz w:val="24"/>
                <w:u w:val="single"/>
                <w:lang w:val="zh-CN"/>
              </w:rPr>
              <w:t xml:space="preserve"> </w:t>
            </w:r>
            <w:r>
              <w:rPr>
                <w:rFonts w:ascii="仿宋" w:eastAsia="仿宋" w:hAnsi="仿宋" w:cs="仿宋" w:hint="eastAsia"/>
                <w:sz w:val="24"/>
                <w:lang w:val="zh-CN"/>
              </w:rPr>
              <w:t>份。正本和副本的封面上应当清楚地标记“正本”或者“副本”字样；正本和副本不一致时，以正本为准。</w:t>
            </w:r>
          </w:p>
          <w:p w14:paraId="23BC5574" w14:textId="77777777" w:rsidR="00805905" w:rsidRDefault="009E3820">
            <w:pPr>
              <w:ind w:firstLineChars="200" w:firstLine="480"/>
              <w:rPr>
                <w:rFonts w:ascii="仿宋" w:eastAsia="仿宋" w:hAnsi="仿宋" w:cs="仿宋"/>
                <w:sz w:val="24"/>
                <w:lang w:val="zh-CN"/>
              </w:rPr>
            </w:pPr>
            <w:r>
              <w:rPr>
                <w:rFonts w:ascii="仿宋" w:eastAsia="仿宋" w:hAnsi="仿宋" w:cs="仿宋"/>
                <w:sz w:val="24"/>
                <w:lang w:val="zh-CN"/>
              </w:rPr>
              <w:t>2</w:t>
            </w:r>
            <w:r>
              <w:rPr>
                <w:rFonts w:ascii="仿宋" w:eastAsia="仿宋" w:hAnsi="仿宋" w:cs="仿宋" w:hint="eastAsia"/>
                <w:sz w:val="24"/>
                <w:lang w:val="zh-CN"/>
              </w:rPr>
              <w:t>.资格、资信等证明文件；</w:t>
            </w:r>
          </w:p>
          <w:p w14:paraId="0B270A7A" w14:textId="77777777" w:rsidR="00805905" w:rsidRDefault="009E3820">
            <w:pPr>
              <w:ind w:firstLineChars="200" w:firstLine="480"/>
              <w:rPr>
                <w:rFonts w:ascii="仿宋" w:eastAsia="仿宋" w:hAnsi="仿宋" w:cs="仿宋"/>
                <w:sz w:val="24"/>
                <w:lang w:val="zh-CN"/>
              </w:rPr>
            </w:pPr>
            <w:r>
              <w:rPr>
                <w:rFonts w:ascii="仿宋" w:eastAsia="仿宋" w:hAnsi="仿宋" w:cs="仿宋"/>
                <w:sz w:val="24"/>
                <w:lang w:val="zh-CN"/>
              </w:rPr>
              <w:t>3</w:t>
            </w:r>
            <w:r>
              <w:rPr>
                <w:rFonts w:ascii="仿宋" w:eastAsia="仿宋" w:hAnsi="仿宋" w:cs="仿宋" w:hint="eastAsia"/>
                <w:sz w:val="24"/>
                <w:lang w:val="zh-CN"/>
              </w:rPr>
              <w:t>.电子版响应文件壹套：内容与纸质响应文件正本一致，格式：</w:t>
            </w:r>
            <w:r>
              <w:rPr>
                <w:rFonts w:ascii="仿宋" w:eastAsia="仿宋" w:hAnsi="仿宋" w:cs="仿宋"/>
                <w:sz w:val="24"/>
                <w:lang w:val="zh-CN"/>
              </w:rPr>
              <w:t>PDF</w:t>
            </w:r>
            <w:r>
              <w:rPr>
                <w:rFonts w:ascii="仿宋" w:eastAsia="仿宋" w:hAnsi="仿宋" w:cs="仿宋" w:hint="eastAsia"/>
                <w:sz w:val="24"/>
                <w:lang w:val="zh-CN"/>
              </w:rPr>
              <w:t>格式。</w:t>
            </w:r>
          </w:p>
        </w:tc>
      </w:tr>
      <w:tr w:rsidR="00805905" w14:paraId="79859407" w14:textId="77777777">
        <w:trPr>
          <w:trHeight w:val="2956"/>
        </w:trPr>
        <w:tc>
          <w:tcPr>
            <w:tcW w:w="954" w:type="dxa"/>
            <w:tcBorders>
              <w:top w:val="single" w:sz="4" w:space="0" w:color="auto"/>
              <w:left w:val="single" w:sz="4" w:space="0" w:color="auto"/>
              <w:right w:val="single" w:sz="4" w:space="0" w:color="auto"/>
            </w:tcBorders>
            <w:vAlign w:val="center"/>
          </w:tcPr>
          <w:p w14:paraId="184471F5" w14:textId="77777777" w:rsidR="00805905" w:rsidRDefault="009E3820">
            <w:pPr>
              <w:jc w:val="center"/>
              <w:rPr>
                <w:rFonts w:ascii="仿宋" w:eastAsia="仿宋" w:hAnsi="仿宋" w:cs="仿宋"/>
                <w:sz w:val="24"/>
                <w:lang w:val="zh-CN"/>
              </w:rPr>
            </w:pPr>
            <w:r>
              <w:rPr>
                <w:rFonts w:ascii="仿宋" w:eastAsia="仿宋" w:hAnsi="仿宋" w:cs="仿宋" w:hint="eastAsia"/>
                <w:sz w:val="24"/>
                <w:lang w:val="zh-CN"/>
              </w:rPr>
              <w:t>20</w:t>
            </w:r>
          </w:p>
        </w:tc>
        <w:tc>
          <w:tcPr>
            <w:tcW w:w="2780" w:type="dxa"/>
            <w:tcBorders>
              <w:top w:val="single" w:sz="4" w:space="0" w:color="auto"/>
              <w:left w:val="single" w:sz="4" w:space="0" w:color="auto"/>
              <w:bottom w:val="single" w:sz="4" w:space="0" w:color="auto"/>
              <w:right w:val="single" w:sz="4" w:space="0" w:color="auto"/>
            </w:tcBorders>
            <w:vAlign w:val="center"/>
          </w:tcPr>
          <w:p w14:paraId="14D48292" w14:textId="77777777" w:rsidR="00805905" w:rsidRDefault="009E3820">
            <w:pPr>
              <w:rPr>
                <w:rFonts w:ascii="仿宋" w:eastAsia="仿宋" w:hAnsi="仿宋" w:cs="仿宋"/>
                <w:sz w:val="24"/>
                <w:lang w:val="zh-CN"/>
              </w:rPr>
            </w:pPr>
            <w:r>
              <w:rPr>
                <w:rFonts w:ascii="仿宋" w:eastAsia="仿宋" w:hAnsi="仿宋" w:cs="仿宋" w:hint="eastAsia"/>
                <w:sz w:val="24"/>
                <w:lang w:val="zh-CN"/>
              </w:rPr>
              <w:t>响应文件密封和标记</w:t>
            </w:r>
          </w:p>
        </w:tc>
        <w:tc>
          <w:tcPr>
            <w:tcW w:w="5097" w:type="dxa"/>
            <w:tcBorders>
              <w:top w:val="single" w:sz="4" w:space="0" w:color="auto"/>
              <w:left w:val="single" w:sz="4" w:space="0" w:color="auto"/>
              <w:bottom w:val="single" w:sz="4" w:space="0" w:color="auto"/>
              <w:right w:val="single" w:sz="4" w:space="0" w:color="auto"/>
            </w:tcBorders>
            <w:vAlign w:val="center"/>
          </w:tcPr>
          <w:p w14:paraId="37A1E837" w14:textId="77777777" w:rsidR="00805905" w:rsidRDefault="009E3820">
            <w:pPr>
              <w:ind w:firstLineChars="200" w:firstLine="480"/>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响应文件</w:t>
            </w:r>
            <w:r>
              <w:rPr>
                <w:rFonts w:ascii="仿宋" w:eastAsia="仿宋" w:hAnsi="仿宋" w:cs="仿宋" w:hint="eastAsia"/>
                <w:sz w:val="24"/>
                <w:lang w:val="zh-CN"/>
              </w:rPr>
              <w:t>密封</w:t>
            </w:r>
            <w:r>
              <w:rPr>
                <w:rFonts w:ascii="仿宋" w:eastAsia="仿宋" w:hAnsi="仿宋" w:cs="仿宋" w:hint="eastAsia"/>
                <w:sz w:val="24"/>
              </w:rPr>
              <w:t>包装</w:t>
            </w:r>
            <w:r>
              <w:rPr>
                <w:rFonts w:ascii="仿宋" w:eastAsia="仿宋" w:hAnsi="仿宋" w:cs="仿宋" w:hint="eastAsia"/>
                <w:sz w:val="24"/>
                <w:lang w:val="zh-CN"/>
              </w:rPr>
              <w:t>；</w:t>
            </w:r>
          </w:p>
          <w:p w14:paraId="59566344" w14:textId="77777777" w:rsidR="00805905" w:rsidRDefault="009E3820">
            <w:pPr>
              <w:ind w:firstLineChars="200" w:firstLine="480"/>
              <w:rPr>
                <w:rFonts w:ascii="仿宋" w:eastAsia="仿宋" w:hAnsi="仿宋" w:cs="楷体"/>
                <w:kern w:val="1"/>
                <w:sz w:val="24"/>
              </w:rPr>
            </w:pPr>
            <w:r>
              <w:rPr>
                <w:rFonts w:ascii="仿宋" w:eastAsia="仿宋" w:hAnsi="仿宋" w:cs="楷体" w:hint="eastAsia"/>
                <w:kern w:val="1"/>
                <w:sz w:val="24"/>
              </w:rPr>
              <w:t>注：一个密封件确实无法密封的，可分开密封；</w:t>
            </w:r>
          </w:p>
          <w:p w14:paraId="622B0703" w14:textId="77777777" w:rsidR="00805905" w:rsidRDefault="009E3820">
            <w:pPr>
              <w:wordWrap w:val="0"/>
              <w:ind w:firstLineChars="200" w:firstLine="480"/>
              <w:rPr>
                <w:rFonts w:ascii="仿宋" w:eastAsia="仿宋" w:hAnsi="仿宋" w:cs="仿宋"/>
                <w:sz w:val="24"/>
                <w:lang w:val="zh-CN"/>
              </w:rPr>
            </w:pPr>
            <w:r>
              <w:rPr>
                <w:rFonts w:ascii="仿宋" w:eastAsia="仿宋" w:hAnsi="仿宋" w:cs="仿宋" w:hint="eastAsia"/>
                <w:sz w:val="24"/>
                <w:lang w:val="zh-CN"/>
              </w:rPr>
              <w:t>2.密封件封套上标明采购项目编号、项目名称以及包、供应商名称等，在所有封签处标注“请勿在</w:t>
            </w:r>
            <w:r>
              <w:rPr>
                <w:rFonts w:ascii="仿宋" w:eastAsia="仿宋" w:hAnsi="仿宋" w:cs="仿宋"/>
                <w:sz w:val="24"/>
                <w:u w:val="single"/>
                <w:lang w:val="zh-CN"/>
              </w:rPr>
              <w:t xml:space="preserve">    </w:t>
            </w:r>
            <w:r>
              <w:rPr>
                <w:rFonts w:ascii="仿宋" w:eastAsia="仿宋" w:hAnsi="仿宋" w:cs="仿宋" w:hint="eastAsia"/>
                <w:sz w:val="24"/>
                <w:lang w:val="zh-CN"/>
              </w:rPr>
              <w:t>年</w:t>
            </w:r>
            <w:r>
              <w:rPr>
                <w:rFonts w:ascii="仿宋" w:eastAsia="仿宋" w:hAnsi="仿宋" w:cs="仿宋"/>
                <w:sz w:val="24"/>
                <w:u w:val="single"/>
                <w:lang w:val="zh-CN"/>
              </w:rPr>
              <w:t xml:space="preserve">  </w:t>
            </w:r>
            <w:r>
              <w:rPr>
                <w:rFonts w:ascii="仿宋" w:eastAsia="仿宋" w:hAnsi="仿宋" w:cs="仿宋" w:hint="eastAsia"/>
                <w:sz w:val="24"/>
                <w:lang w:val="zh-CN"/>
              </w:rPr>
              <w:t>月</w:t>
            </w:r>
            <w:r>
              <w:rPr>
                <w:rFonts w:ascii="仿宋" w:eastAsia="仿宋" w:hAnsi="仿宋" w:cs="仿宋"/>
                <w:sz w:val="24"/>
                <w:u w:val="single"/>
                <w:lang w:val="zh-CN"/>
              </w:rPr>
              <w:t xml:space="preserve">  </w:t>
            </w:r>
            <w:r>
              <w:rPr>
                <w:rFonts w:ascii="仿宋" w:eastAsia="仿宋" w:hAnsi="仿宋" w:cs="仿宋" w:hint="eastAsia"/>
                <w:sz w:val="24"/>
                <w:lang w:val="zh-CN"/>
              </w:rPr>
              <w:t>日</w:t>
            </w:r>
            <w:r>
              <w:rPr>
                <w:rFonts w:ascii="仿宋" w:eastAsia="仿宋" w:hAnsi="仿宋" w:cs="仿宋"/>
                <w:sz w:val="24"/>
                <w:u w:val="single"/>
                <w:lang w:val="zh-CN"/>
              </w:rPr>
              <w:t xml:space="preserve">   </w:t>
            </w:r>
            <w:r>
              <w:rPr>
                <w:rFonts w:ascii="仿宋" w:eastAsia="仿宋" w:hAnsi="仿宋" w:cs="仿宋" w:hint="eastAsia"/>
                <w:sz w:val="24"/>
                <w:lang w:val="zh-CN"/>
              </w:rPr>
              <w:t>时</w:t>
            </w:r>
            <w:r>
              <w:rPr>
                <w:rFonts w:ascii="仿宋" w:eastAsia="仿宋" w:hAnsi="仿宋" w:cs="仿宋" w:hint="eastAsia"/>
                <w:sz w:val="24"/>
                <w:u w:val="single"/>
              </w:rPr>
              <w:t xml:space="preserve">  </w:t>
            </w:r>
            <w:r>
              <w:rPr>
                <w:rFonts w:ascii="仿宋" w:eastAsia="仿宋" w:hAnsi="仿宋" w:cs="仿宋" w:hint="eastAsia"/>
                <w:sz w:val="24"/>
              </w:rPr>
              <w:t>分</w:t>
            </w:r>
            <w:r>
              <w:rPr>
                <w:rFonts w:ascii="仿宋" w:eastAsia="仿宋" w:hAnsi="仿宋" w:cs="仿宋" w:hint="eastAsia"/>
                <w:sz w:val="24"/>
                <w:lang w:val="zh-CN"/>
              </w:rPr>
              <w:t>之前启封”字样，并加盖供应商单位公章以及法定代表人或者被授权代表签字。</w:t>
            </w:r>
          </w:p>
          <w:p w14:paraId="27B8D9BB" w14:textId="77777777" w:rsidR="00805905" w:rsidRDefault="00805905">
            <w:pPr>
              <w:wordWrap w:val="0"/>
              <w:ind w:firstLineChars="200" w:firstLine="480"/>
              <w:rPr>
                <w:rFonts w:ascii="仿宋" w:eastAsia="仿宋" w:hAnsi="仿宋" w:cs="仿宋"/>
                <w:sz w:val="24"/>
                <w:lang w:val="zh-CN"/>
              </w:rPr>
            </w:pPr>
          </w:p>
        </w:tc>
      </w:tr>
      <w:tr w:rsidR="00805905" w14:paraId="4BAF53FC"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148CBA1F" w14:textId="77777777" w:rsidR="00805905" w:rsidRDefault="009E3820">
            <w:pPr>
              <w:jc w:val="center"/>
              <w:rPr>
                <w:rFonts w:ascii="仿宋" w:eastAsia="仿宋" w:hAnsi="仿宋" w:cs="仿宋"/>
                <w:sz w:val="24"/>
                <w:lang w:val="zh-CN"/>
              </w:rPr>
            </w:pPr>
            <w:r>
              <w:rPr>
                <w:rFonts w:ascii="仿宋" w:eastAsia="仿宋" w:hAnsi="仿宋" w:cs="仿宋" w:hint="eastAsia"/>
                <w:sz w:val="24"/>
                <w:lang w:val="zh-CN"/>
              </w:rPr>
              <w:t>21</w:t>
            </w:r>
          </w:p>
        </w:tc>
        <w:tc>
          <w:tcPr>
            <w:tcW w:w="2780" w:type="dxa"/>
            <w:tcBorders>
              <w:top w:val="single" w:sz="4" w:space="0" w:color="auto"/>
              <w:left w:val="single" w:sz="4" w:space="0" w:color="auto"/>
              <w:bottom w:val="single" w:sz="4" w:space="0" w:color="auto"/>
              <w:right w:val="single" w:sz="4" w:space="0" w:color="auto"/>
            </w:tcBorders>
            <w:vAlign w:val="center"/>
          </w:tcPr>
          <w:p w14:paraId="75CCE830" w14:textId="77777777" w:rsidR="00805905" w:rsidRDefault="009E3820">
            <w:pPr>
              <w:rPr>
                <w:rFonts w:ascii="仿宋" w:eastAsia="仿宋" w:hAnsi="仿宋"/>
                <w:sz w:val="24"/>
                <w:lang w:val="zh-CN"/>
              </w:rPr>
            </w:pPr>
            <w:r>
              <w:rPr>
                <w:rFonts w:ascii="仿宋" w:eastAsia="仿宋" w:hAnsi="仿宋" w:cs="仿宋" w:hint="eastAsia"/>
                <w:sz w:val="24"/>
                <w:lang w:val="zh-CN"/>
              </w:rPr>
              <w:t>评审办法</w:t>
            </w:r>
          </w:p>
        </w:tc>
        <w:tc>
          <w:tcPr>
            <w:tcW w:w="5097" w:type="dxa"/>
            <w:tcBorders>
              <w:top w:val="single" w:sz="4" w:space="0" w:color="auto"/>
              <w:left w:val="single" w:sz="4" w:space="0" w:color="auto"/>
              <w:bottom w:val="single" w:sz="4" w:space="0" w:color="auto"/>
              <w:right w:val="single" w:sz="4" w:space="0" w:color="auto"/>
            </w:tcBorders>
            <w:vAlign w:val="center"/>
          </w:tcPr>
          <w:p w14:paraId="50F46ABA" w14:textId="77777777" w:rsidR="00805905" w:rsidRDefault="009E3820">
            <w:pPr>
              <w:rPr>
                <w:rFonts w:ascii="仿宋" w:eastAsia="仿宋" w:hAnsi="仿宋" w:cs="仿宋"/>
                <w:b/>
                <w:sz w:val="24"/>
                <w:lang w:val="zh-CN"/>
              </w:rPr>
            </w:pPr>
            <w:r>
              <w:rPr>
                <w:rFonts w:ascii="仿宋" w:eastAsia="仿宋" w:hAnsi="仿宋" w:cs="仿宋" w:hint="eastAsia"/>
                <w:sz w:val="24"/>
              </w:rPr>
              <w:t>综合</w:t>
            </w:r>
            <w:r>
              <w:rPr>
                <w:rFonts w:ascii="仿宋" w:eastAsia="仿宋" w:hAnsi="仿宋" w:cs="仿宋" w:hint="eastAsia"/>
                <w:sz w:val="24"/>
                <w:lang w:val="zh-CN"/>
              </w:rPr>
              <w:t>评</w:t>
            </w:r>
            <w:r>
              <w:rPr>
                <w:rFonts w:ascii="仿宋" w:eastAsia="仿宋" w:hAnsi="仿宋" w:cs="仿宋" w:hint="eastAsia"/>
                <w:sz w:val="24"/>
              </w:rPr>
              <w:t>议</w:t>
            </w:r>
            <w:r>
              <w:rPr>
                <w:rFonts w:ascii="仿宋" w:eastAsia="仿宋" w:hAnsi="仿宋" w:cs="仿宋" w:hint="eastAsia"/>
                <w:sz w:val="24"/>
                <w:lang w:val="zh-CN"/>
              </w:rPr>
              <w:t>法</w:t>
            </w:r>
          </w:p>
        </w:tc>
      </w:tr>
      <w:tr w:rsidR="00805905" w14:paraId="6B9ACA86"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2035D266" w14:textId="77777777" w:rsidR="00805905" w:rsidRDefault="009E3820">
            <w:pPr>
              <w:jc w:val="center"/>
              <w:rPr>
                <w:rFonts w:ascii="仿宋" w:eastAsia="仿宋" w:hAnsi="仿宋"/>
                <w:sz w:val="24"/>
              </w:rPr>
            </w:pPr>
            <w:r>
              <w:rPr>
                <w:rFonts w:ascii="仿宋" w:eastAsia="仿宋" w:hAnsi="仿宋" w:hint="eastAsia"/>
                <w:sz w:val="24"/>
              </w:rPr>
              <w:t>22</w:t>
            </w:r>
          </w:p>
        </w:tc>
        <w:tc>
          <w:tcPr>
            <w:tcW w:w="2780" w:type="dxa"/>
            <w:tcBorders>
              <w:top w:val="single" w:sz="4" w:space="0" w:color="auto"/>
              <w:left w:val="single" w:sz="4" w:space="0" w:color="auto"/>
              <w:bottom w:val="single" w:sz="4" w:space="0" w:color="auto"/>
              <w:right w:val="single" w:sz="4" w:space="0" w:color="auto"/>
            </w:tcBorders>
            <w:vAlign w:val="center"/>
          </w:tcPr>
          <w:p w14:paraId="4BD56374" w14:textId="77777777" w:rsidR="00805905" w:rsidRDefault="009E3820">
            <w:pPr>
              <w:rPr>
                <w:rFonts w:ascii="仿宋" w:eastAsia="仿宋" w:hAnsi="仿宋"/>
                <w:sz w:val="24"/>
                <w:lang w:val="zh-CN"/>
              </w:rPr>
            </w:pPr>
            <w:r>
              <w:rPr>
                <w:rFonts w:ascii="仿宋" w:eastAsia="仿宋" w:hAnsi="仿宋" w:hint="eastAsia"/>
                <w:sz w:val="24"/>
              </w:rPr>
              <w:t>是否授权谈判小组确定成交供应商</w:t>
            </w:r>
          </w:p>
        </w:tc>
        <w:tc>
          <w:tcPr>
            <w:tcW w:w="5097" w:type="dxa"/>
            <w:tcBorders>
              <w:top w:val="single" w:sz="4" w:space="0" w:color="auto"/>
              <w:left w:val="single" w:sz="4" w:space="0" w:color="auto"/>
              <w:bottom w:val="single" w:sz="4" w:space="0" w:color="auto"/>
              <w:right w:val="single" w:sz="4" w:space="0" w:color="auto"/>
            </w:tcBorders>
            <w:vAlign w:val="center"/>
          </w:tcPr>
          <w:p w14:paraId="54552F28" w14:textId="77777777" w:rsidR="00805905" w:rsidRDefault="009E3820">
            <w:pPr>
              <w:ind w:left="360" w:hangingChars="150" w:hanging="360"/>
              <w:rPr>
                <w:rFonts w:ascii="仿宋" w:eastAsia="仿宋" w:hAnsi="仿宋"/>
                <w:sz w:val="24"/>
              </w:rPr>
            </w:pPr>
            <w:r>
              <w:rPr>
                <w:rFonts w:ascii="仿宋" w:eastAsia="仿宋" w:hAnsi="仿宋" w:cs="仿宋" w:hint="eastAsia"/>
                <w:sz w:val="24"/>
              </w:rPr>
              <w:fldChar w:fldCharType="begin"/>
            </w:r>
            <w:r>
              <w:rPr>
                <w:rFonts w:ascii="仿宋" w:eastAsia="仿宋" w:hAnsi="仿宋" w:cs="仿宋" w:hint="eastAsia"/>
                <w:sz w:val="24"/>
              </w:rPr>
              <w:instrText xml:space="preserve"> eq \o\ac(</w:instrText>
            </w:r>
            <w:r>
              <w:rPr>
                <w:rFonts w:ascii="仿宋" w:eastAsia="仿宋" w:hAnsi="仿宋" w:cs="仿宋" w:hint="eastAsia"/>
                <w:position w:val="-4"/>
                <w:sz w:val="36"/>
              </w:rPr>
              <w:instrText>□</w:instrText>
            </w:r>
            <w:r>
              <w:rPr>
                <w:rFonts w:ascii="仿宋" w:eastAsia="仿宋" w:hAnsi="仿宋" w:cs="仿宋" w:hint="eastAsia"/>
                <w:sz w:val="24"/>
              </w:rPr>
              <w:instrText>,√)</w:instrText>
            </w:r>
            <w:r>
              <w:rPr>
                <w:rFonts w:ascii="仿宋" w:eastAsia="仿宋" w:hAnsi="仿宋" w:cs="仿宋" w:hint="eastAsia"/>
                <w:sz w:val="24"/>
              </w:rPr>
              <w:fldChar w:fldCharType="end"/>
            </w:r>
            <w:r>
              <w:rPr>
                <w:rFonts w:ascii="仿宋" w:eastAsia="仿宋" w:hAnsi="仿宋" w:hint="eastAsia"/>
                <w:sz w:val="24"/>
              </w:rPr>
              <w:t xml:space="preserve"> 是，</w:t>
            </w:r>
            <w:r>
              <w:rPr>
                <w:rFonts w:ascii="仿宋" w:eastAsia="仿宋" w:hAnsi="仿宋" w:cs="仿宋" w:hint="eastAsia"/>
                <w:sz w:val="24"/>
              </w:rPr>
              <w:t>确定一个成交人，成交结果对参与本项目所有供应商现场公示。</w:t>
            </w:r>
          </w:p>
          <w:p w14:paraId="62FEFF73" w14:textId="77777777" w:rsidR="00805905" w:rsidRDefault="009E3820">
            <w:pPr>
              <w:rPr>
                <w:rFonts w:ascii="仿宋" w:eastAsia="仿宋" w:hAnsi="仿宋"/>
                <w:b/>
                <w:sz w:val="24"/>
                <w:lang w:val="zh-CN"/>
              </w:rPr>
            </w:pPr>
            <w:r>
              <w:rPr>
                <w:rFonts w:ascii="仿宋" w:eastAsia="仿宋" w:hAnsi="仿宋" w:hint="eastAsia"/>
                <w:sz w:val="24"/>
              </w:rPr>
              <w:t>□ 否，推荐的成交候选人个数：</w:t>
            </w:r>
            <w:r>
              <w:rPr>
                <w:rFonts w:ascii="仿宋" w:eastAsia="仿宋" w:hAnsi="仿宋" w:hint="eastAsia"/>
                <w:sz w:val="24"/>
                <w:u w:val="single"/>
              </w:rPr>
              <w:t xml:space="preserve">    </w:t>
            </w:r>
          </w:p>
        </w:tc>
      </w:tr>
      <w:tr w:rsidR="00805905" w14:paraId="0B1C14C6" w14:textId="77777777">
        <w:trPr>
          <w:trHeight w:val="567"/>
        </w:trPr>
        <w:tc>
          <w:tcPr>
            <w:tcW w:w="954" w:type="dxa"/>
            <w:tcBorders>
              <w:top w:val="single" w:sz="4" w:space="0" w:color="auto"/>
              <w:left w:val="single" w:sz="4" w:space="0" w:color="auto"/>
              <w:bottom w:val="single" w:sz="4" w:space="0" w:color="auto"/>
              <w:right w:val="single" w:sz="4" w:space="0" w:color="auto"/>
            </w:tcBorders>
            <w:vAlign w:val="center"/>
          </w:tcPr>
          <w:p w14:paraId="2C58582A" w14:textId="77777777" w:rsidR="00805905" w:rsidRDefault="009E3820">
            <w:pPr>
              <w:jc w:val="center"/>
              <w:rPr>
                <w:rFonts w:ascii="仿宋" w:eastAsia="仿宋" w:hAnsi="仿宋" w:cs="仿宋"/>
                <w:sz w:val="24"/>
                <w:lang w:val="zh-CN"/>
              </w:rPr>
            </w:pPr>
            <w:r>
              <w:rPr>
                <w:rFonts w:ascii="仿宋" w:eastAsia="仿宋" w:hAnsi="仿宋" w:cs="仿宋" w:hint="eastAsia"/>
                <w:sz w:val="24"/>
                <w:lang w:val="zh-CN"/>
              </w:rPr>
              <w:t>23</w:t>
            </w:r>
          </w:p>
        </w:tc>
        <w:tc>
          <w:tcPr>
            <w:tcW w:w="2780" w:type="dxa"/>
            <w:tcBorders>
              <w:top w:val="single" w:sz="4" w:space="0" w:color="auto"/>
              <w:left w:val="single" w:sz="4" w:space="0" w:color="auto"/>
              <w:bottom w:val="single" w:sz="4" w:space="0" w:color="auto"/>
              <w:right w:val="single" w:sz="4" w:space="0" w:color="auto"/>
            </w:tcBorders>
            <w:vAlign w:val="center"/>
          </w:tcPr>
          <w:p w14:paraId="543B02DF" w14:textId="77777777" w:rsidR="00805905" w:rsidRDefault="009E3820">
            <w:pPr>
              <w:rPr>
                <w:rFonts w:ascii="仿宋" w:eastAsia="仿宋" w:hAnsi="仿宋"/>
                <w:sz w:val="24"/>
              </w:rPr>
            </w:pPr>
            <w:r>
              <w:rPr>
                <w:rFonts w:ascii="仿宋" w:eastAsia="仿宋" w:hAnsi="仿宋" w:hint="eastAsia"/>
                <w:sz w:val="24"/>
              </w:rPr>
              <w:t>是否退还响应文件</w:t>
            </w:r>
          </w:p>
        </w:tc>
        <w:tc>
          <w:tcPr>
            <w:tcW w:w="5097" w:type="dxa"/>
            <w:tcBorders>
              <w:top w:val="single" w:sz="4" w:space="0" w:color="auto"/>
              <w:left w:val="single" w:sz="4" w:space="0" w:color="auto"/>
              <w:bottom w:val="single" w:sz="4" w:space="0" w:color="auto"/>
              <w:right w:val="single" w:sz="4" w:space="0" w:color="auto"/>
            </w:tcBorders>
            <w:vAlign w:val="center"/>
          </w:tcPr>
          <w:p w14:paraId="76EA0704" w14:textId="77777777" w:rsidR="00805905" w:rsidRDefault="009E3820">
            <w:pPr>
              <w:rPr>
                <w:rFonts w:ascii="仿宋" w:eastAsia="仿宋" w:hAnsi="仿宋"/>
                <w:sz w:val="24"/>
                <w:lang w:val="zh-CN"/>
              </w:rPr>
            </w:pPr>
            <w:r>
              <w:rPr>
                <w:rFonts w:ascii="仿宋" w:eastAsia="仿宋" w:hAnsi="仿宋" w:hint="eastAsia"/>
                <w:sz w:val="24"/>
              </w:rPr>
              <w:t>除供应商需收回的资格、资信等证明文件中的证明材料原件（如营业执照、合同、相关资质证书等）外，其他文件概不退还。</w:t>
            </w:r>
          </w:p>
        </w:tc>
      </w:tr>
    </w:tbl>
    <w:p w14:paraId="4F55AE32" w14:textId="77777777" w:rsidR="00805905" w:rsidRDefault="009E3820">
      <w:pPr>
        <w:topLinePunct/>
        <w:spacing w:line="420" w:lineRule="exact"/>
        <w:ind w:firstLineChars="200" w:firstLine="560"/>
        <w:jc w:val="center"/>
        <w:rPr>
          <w:rFonts w:ascii="黑体" w:eastAsia="黑体" w:hAnsi="宋体"/>
          <w:sz w:val="28"/>
          <w:szCs w:val="28"/>
        </w:rPr>
      </w:pPr>
      <w:r>
        <w:rPr>
          <w:rFonts w:ascii="黑体" w:eastAsia="黑体" w:hAnsi="宋体"/>
          <w:sz w:val="28"/>
          <w:szCs w:val="28"/>
        </w:rPr>
        <w:br w:type="page"/>
      </w:r>
    </w:p>
    <w:p w14:paraId="25088BD5" w14:textId="77777777" w:rsidR="00805905" w:rsidRDefault="009E3820">
      <w:pPr>
        <w:topLinePunct/>
        <w:spacing w:line="720" w:lineRule="auto"/>
        <w:ind w:firstLineChars="200" w:firstLine="600"/>
        <w:jc w:val="center"/>
        <w:rPr>
          <w:rFonts w:ascii="黑体" w:eastAsia="黑体" w:hAnsi="宋体"/>
          <w:sz w:val="30"/>
          <w:szCs w:val="30"/>
        </w:rPr>
      </w:pPr>
      <w:bookmarkStart w:id="31" w:name="_Toc1794919941_WPSOffice_Level1"/>
      <w:bookmarkStart w:id="32" w:name="_Toc32187"/>
      <w:bookmarkStart w:id="33" w:name="_Toc1007391376_WPSOffice_Level1"/>
      <w:r>
        <w:rPr>
          <w:rFonts w:ascii="黑体" w:eastAsia="黑体" w:hAnsi="宋体" w:hint="eastAsia"/>
          <w:sz w:val="30"/>
          <w:szCs w:val="30"/>
        </w:rPr>
        <w:lastRenderedPageBreak/>
        <w:t>第三章</w:t>
      </w:r>
      <w:r>
        <w:rPr>
          <w:rFonts w:ascii="黑体" w:eastAsia="黑体" w:hAnsi="宋体"/>
          <w:sz w:val="30"/>
          <w:szCs w:val="30"/>
        </w:rPr>
        <w:t xml:space="preserve">  </w:t>
      </w:r>
      <w:r>
        <w:rPr>
          <w:rFonts w:ascii="黑体" w:eastAsia="黑体" w:hAnsi="宋体" w:hint="eastAsia"/>
          <w:sz w:val="30"/>
          <w:szCs w:val="30"/>
        </w:rPr>
        <w:t>资格审查和评审办法</w:t>
      </w:r>
      <w:bookmarkEnd w:id="31"/>
      <w:bookmarkEnd w:id="32"/>
      <w:bookmarkEnd w:id="33"/>
    </w:p>
    <w:p w14:paraId="53E931C9" w14:textId="77777777" w:rsidR="00805905" w:rsidRDefault="009E3820">
      <w:pPr>
        <w:spacing w:line="360" w:lineRule="auto"/>
        <w:ind w:firstLineChars="200" w:firstLine="560"/>
        <w:rPr>
          <w:rFonts w:ascii="楷体" w:eastAsia="楷体" w:hAnsi="楷体"/>
          <w:sz w:val="28"/>
          <w:szCs w:val="28"/>
        </w:rPr>
      </w:pPr>
      <w:bookmarkStart w:id="34" w:name="_Toc16676"/>
      <w:bookmarkStart w:id="35" w:name="_Toc465765758"/>
      <w:bookmarkStart w:id="36" w:name="_Toc1632244511_WPSOffice_Level2"/>
      <w:bookmarkStart w:id="37" w:name="_Toc371332068"/>
      <w:r>
        <w:rPr>
          <w:rFonts w:ascii="楷体" w:eastAsia="楷体" w:hAnsi="楷体" w:hint="eastAsia"/>
          <w:sz w:val="28"/>
          <w:szCs w:val="28"/>
        </w:rPr>
        <w:t>1.资格、资信等证明文件目录</w:t>
      </w:r>
      <w:bookmarkEnd w:id="34"/>
      <w:bookmarkEnd w:id="35"/>
      <w:bookmarkEnd w:id="36"/>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5222"/>
        <w:gridCol w:w="2222"/>
        <w:gridCol w:w="1085"/>
      </w:tblGrid>
      <w:tr w:rsidR="00805905" w14:paraId="5E3AB19B" w14:textId="77777777">
        <w:trPr>
          <w:trHeight w:val="567"/>
        </w:trPr>
        <w:tc>
          <w:tcPr>
            <w:tcW w:w="757" w:type="dxa"/>
            <w:vAlign w:val="center"/>
          </w:tcPr>
          <w:p w14:paraId="3427C9D5" w14:textId="77777777" w:rsidR="00805905" w:rsidRDefault="009E3820">
            <w:pPr>
              <w:spacing w:line="360" w:lineRule="auto"/>
              <w:jc w:val="center"/>
              <w:rPr>
                <w:rFonts w:ascii="仿宋" w:eastAsia="仿宋" w:hAnsi="仿宋" w:cs="仿宋"/>
                <w:sz w:val="24"/>
              </w:rPr>
            </w:pPr>
            <w:r>
              <w:rPr>
                <w:rFonts w:ascii="仿宋" w:eastAsia="仿宋" w:hAnsi="仿宋" w:cs="仿宋" w:hint="eastAsia"/>
                <w:kern w:val="0"/>
                <w:sz w:val="24"/>
              </w:rPr>
              <w:t>序号</w:t>
            </w:r>
          </w:p>
        </w:tc>
        <w:tc>
          <w:tcPr>
            <w:tcW w:w="5222" w:type="dxa"/>
            <w:vAlign w:val="center"/>
          </w:tcPr>
          <w:p w14:paraId="7576B3BD" w14:textId="77777777" w:rsidR="00805905" w:rsidRDefault="009E3820">
            <w:pPr>
              <w:spacing w:line="360" w:lineRule="auto"/>
              <w:jc w:val="center"/>
              <w:rPr>
                <w:rFonts w:ascii="仿宋" w:eastAsia="仿宋" w:hAnsi="仿宋" w:cs="仿宋"/>
                <w:sz w:val="24"/>
              </w:rPr>
            </w:pPr>
            <w:r>
              <w:rPr>
                <w:rFonts w:ascii="仿宋" w:eastAsia="仿宋" w:hAnsi="仿宋" w:cs="仿宋" w:hint="eastAsia"/>
                <w:kern w:val="0"/>
                <w:sz w:val="24"/>
              </w:rPr>
              <w:t>证明材料名称</w:t>
            </w:r>
          </w:p>
        </w:tc>
        <w:tc>
          <w:tcPr>
            <w:tcW w:w="2222" w:type="dxa"/>
            <w:vAlign w:val="center"/>
          </w:tcPr>
          <w:p w14:paraId="65DA3ED0" w14:textId="77777777" w:rsidR="00805905" w:rsidRDefault="009E3820">
            <w:pPr>
              <w:spacing w:line="360" w:lineRule="auto"/>
              <w:jc w:val="center"/>
              <w:rPr>
                <w:rFonts w:ascii="仿宋" w:eastAsia="仿宋" w:hAnsi="仿宋" w:cs="仿宋"/>
                <w:sz w:val="24"/>
              </w:rPr>
            </w:pPr>
            <w:r>
              <w:rPr>
                <w:rFonts w:ascii="仿宋" w:eastAsia="仿宋" w:hAnsi="仿宋" w:cs="仿宋" w:hint="eastAsia"/>
                <w:kern w:val="0"/>
                <w:sz w:val="24"/>
              </w:rPr>
              <w:t>提供形式</w:t>
            </w:r>
          </w:p>
        </w:tc>
        <w:tc>
          <w:tcPr>
            <w:tcW w:w="1085" w:type="dxa"/>
            <w:vAlign w:val="center"/>
          </w:tcPr>
          <w:p w14:paraId="00A893CC" w14:textId="77777777" w:rsidR="00805905" w:rsidRDefault="009E3820">
            <w:pPr>
              <w:spacing w:line="360" w:lineRule="auto"/>
              <w:jc w:val="center"/>
              <w:rPr>
                <w:rFonts w:ascii="仿宋" w:eastAsia="仿宋" w:hAnsi="仿宋" w:cs="仿宋"/>
                <w:sz w:val="24"/>
              </w:rPr>
            </w:pPr>
            <w:r>
              <w:rPr>
                <w:rFonts w:ascii="仿宋" w:eastAsia="仿宋" w:hAnsi="仿宋" w:cs="仿宋" w:hint="eastAsia"/>
                <w:kern w:val="0"/>
                <w:sz w:val="24"/>
              </w:rPr>
              <w:t>包</w:t>
            </w:r>
          </w:p>
        </w:tc>
      </w:tr>
      <w:tr w:rsidR="00805905" w14:paraId="7FBF55A0" w14:textId="77777777">
        <w:trPr>
          <w:trHeight w:val="567"/>
        </w:trPr>
        <w:tc>
          <w:tcPr>
            <w:tcW w:w="757" w:type="dxa"/>
            <w:vAlign w:val="center"/>
          </w:tcPr>
          <w:p w14:paraId="0CBC5F81" w14:textId="77777777" w:rsidR="00805905" w:rsidRDefault="009E3820">
            <w:pPr>
              <w:spacing w:line="360" w:lineRule="auto"/>
              <w:jc w:val="center"/>
              <w:rPr>
                <w:rFonts w:ascii="仿宋" w:eastAsia="仿宋" w:hAnsi="仿宋" w:cs="仿宋"/>
                <w:sz w:val="24"/>
              </w:rPr>
            </w:pPr>
            <w:r>
              <w:rPr>
                <w:rFonts w:ascii="仿宋" w:eastAsia="仿宋" w:hAnsi="仿宋" w:cs="仿宋" w:hint="eastAsia"/>
                <w:sz w:val="24"/>
              </w:rPr>
              <w:t>1</w:t>
            </w:r>
          </w:p>
        </w:tc>
        <w:tc>
          <w:tcPr>
            <w:tcW w:w="5222" w:type="dxa"/>
            <w:vAlign w:val="center"/>
          </w:tcPr>
          <w:p w14:paraId="31A88EC9" w14:textId="77777777" w:rsidR="00805905" w:rsidRDefault="009E3820">
            <w:pPr>
              <w:spacing w:line="360" w:lineRule="auto"/>
              <w:rPr>
                <w:rFonts w:ascii="仿宋" w:eastAsia="仿宋" w:hAnsi="仿宋" w:cs="仿宋"/>
                <w:sz w:val="24"/>
              </w:rPr>
            </w:pPr>
            <w:r>
              <w:rPr>
                <w:rFonts w:ascii="仿宋" w:eastAsia="仿宋" w:hAnsi="仿宋" w:cs="仿宋" w:hint="eastAsia"/>
                <w:sz w:val="24"/>
              </w:rPr>
              <w:t>营业执照</w:t>
            </w:r>
            <w:r>
              <w:rPr>
                <w:rStyle w:val="afff7"/>
                <w:rFonts w:cs="仿宋" w:hint="eastAsia"/>
                <w:sz w:val="24"/>
              </w:rPr>
              <w:t>副本</w:t>
            </w:r>
          </w:p>
        </w:tc>
        <w:tc>
          <w:tcPr>
            <w:tcW w:w="2222" w:type="dxa"/>
            <w:vAlign w:val="center"/>
          </w:tcPr>
          <w:p w14:paraId="2A7A9454" w14:textId="77777777" w:rsidR="00805905" w:rsidRDefault="009E3820">
            <w:pPr>
              <w:spacing w:line="360" w:lineRule="auto"/>
              <w:jc w:val="center"/>
              <w:rPr>
                <w:rStyle w:val="afff7"/>
                <w:rFonts w:cs="仿宋"/>
                <w:sz w:val="24"/>
              </w:rPr>
            </w:pPr>
            <w:r>
              <w:rPr>
                <w:rFonts w:ascii="仿宋" w:eastAsia="仿宋" w:hAnsi="仿宋" w:cs="仿宋" w:hint="eastAsia"/>
                <w:sz w:val="24"/>
              </w:rPr>
              <w:fldChar w:fldCharType="begin"/>
            </w:r>
            <w:r>
              <w:rPr>
                <w:rFonts w:ascii="仿宋" w:eastAsia="仿宋" w:hAnsi="仿宋" w:cs="仿宋" w:hint="eastAsia"/>
                <w:sz w:val="24"/>
              </w:rPr>
              <w:instrText xml:space="preserve"> eq \o\ac(</w:instrText>
            </w:r>
            <w:r>
              <w:rPr>
                <w:rFonts w:ascii="仿宋" w:eastAsia="仿宋" w:hAnsi="仿宋" w:cs="仿宋" w:hint="eastAsia"/>
                <w:position w:val="-4"/>
                <w:sz w:val="36"/>
              </w:rPr>
              <w:instrText>□</w:instrText>
            </w:r>
            <w:r>
              <w:rPr>
                <w:rFonts w:ascii="仿宋" w:eastAsia="仿宋" w:hAnsi="仿宋" w:cs="仿宋" w:hint="eastAsia"/>
                <w:sz w:val="24"/>
              </w:rPr>
              <w:instrText>,√)</w:instrText>
            </w:r>
            <w:r>
              <w:rPr>
                <w:rFonts w:ascii="仿宋" w:eastAsia="仿宋" w:hAnsi="仿宋" w:cs="仿宋" w:hint="eastAsia"/>
                <w:sz w:val="24"/>
              </w:rPr>
              <w:fldChar w:fldCharType="end"/>
            </w:r>
            <w:r>
              <w:rPr>
                <w:rStyle w:val="afff7"/>
                <w:rFonts w:cs="仿宋" w:hint="eastAsia"/>
                <w:sz w:val="24"/>
              </w:rPr>
              <w:t>原件 □复印件</w:t>
            </w:r>
          </w:p>
        </w:tc>
        <w:tc>
          <w:tcPr>
            <w:tcW w:w="1085" w:type="dxa"/>
            <w:vAlign w:val="center"/>
          </w:tcPr>
          <w:p w14:paraId="3B993627" w14:textId="77777777" w:rsidR="00805905" w:rsidRDefault="00805905">
            <w:pPr>
              <w:spacing w:line="360" w:lineRule="auto"/>
              <w:jc w:val="center"/>
              <w:rPr>
                <w:rFonts w:ascii="仿宋" w:eastAsia="仿宋" w:hAnsi="仿宋" w:cs="仿宋"/>
                <w:sz w:val="24"/>
              </w:rPr>
            </w:pPr>
          </w:p>
        </w:tc>
      </w:tr>
      <w:tr w:rsidR="00805905" w14:paraId="3CD8690B" w14:textId="77777777">
        <w:trPr>
          <w:trHeight w:val="567"/>
        </w:trPr>
        <w:tc>
          <w:tcPr>
            <w:tcW w:w="757" w:type="dxa"/>
            <w:vAlign w:val="center"/>
          </w:tcPr>
          <w:p w14:paraId="6A44C4B2" w14:textId="77777777" w:rsidR="00805905" w:rsidRDefault="009E3820">
            <w:pPr>
              <w:spacing w:line="360" w:lineRule="auto"/>
              <w:jc w:val="center"/>
              <w:rPr>
                <w:rFonts w:ascii="仿宋" w:eastAsia="仿宋" w:hAnsi="仿宋" w:cs="仿宋"/>
                <w:sz w:val="24"/>
              </w:rPr>
            </w:pPr>
            <w:r>
              <w:rPr>
                <w:rFonts w:ascii="仿宋" w:eastAsia="仿宋" w:hAnsi="仿宋" w:cs="仿宋" w:hint="eastAsia"/>
                <w:sz w:val="24"/>
              </w:rPr>
              <w:t>2</w:t>
            </w:r>
          </w:p>
        </w:tc>
        <w:tc>
          <w:tcPr>
            <w:tcW w:w="5222" w:type="dxa"/>
            <w:vAlign w:val="center"/>
          </w:tcPr>
          <w:p w14:paraId="6B3ADE51" w14:textId="77777777" w:rsidR="00805905" w:rsidRDefault="009E3820">
            <w:pPr>
              <w:spacing w:line="360" w:lineRule="auto"/>
              <w:jc w:val="left"/>
              <w:rPr>
                <w:rFonts w:ascii="仿宋" w:eastAsia="仿宋" w:hAnsi="仿宋" w:cs="仿宋"/>
                <w:sz w:val="24"/>
              </w:rPr>
            </w:pPr>
            <w:r>
              <w:rPr>
                <w:rFonts w:ascii="仿宋" w:eastAsia="仿宋" w:hAnsi="仿宋" w:cs="仿宋" w:hint="eastAsia"/>
                <w:sz w:val="24"/>
              </w:rPr>
              <w:t>投标人自行登录中国裁判文书网（http://wenshu.court.gov.cn）查询投标人、法定代表人的无行贿犯罪记录查询的网页截图，并加盖投标人公章。（截图内容要完整清晰，应包括网站网址、查询内容、网站查询时间）</w:t>
            </w:r>
          </w:p>
        </w:tc>
        <w:tc>
          <w:tcPr>
            <w:tcW w:w="2222" w:type="dxa"/>
            <w:vAlign w:val="center"/>
          </w:tcPr>
          <w:p w14:paraId="4C6FBAB8" w14:textId="77777777" w:rsidR="00805905" w:rsidRDefault="009E3820">
            <w:pPr>
              <w:spacing w:line="360" w:lineRule="auto"/>
              <w:jc w:val="center"/>
              <w:rPr>
                <w:rFonts w:ascii="仿宋" w:eastAsia="仿宋" w:hAnsi="仿宋" w:cs="仿宋"/>
                <w:sz w:val="24"/>
              </w:rPr>
            </w:pPr>
            <w:r>
              <w:rPr>
                <w:rFonts w:ascii="仿宋" w:eastAsia="仿宋" w:hAnsi="仿宋" w:cs="仿宋" w:hint="eastAsia"/>
                <w:sz w:val="24"/>
              </w:rPr>
              <w:fldChar w:fldCharType="begin"/>
            </w:r>
            <w:r>
              <w:rPr>
                <w:rFonts w:ascii="仿宋" w:eastAsia="仿宋" w:hAnsi="仿宋" w:cs="仿宋" w:hint="eastAsia"/>
                <w:sz w:val="24"/>
              </w:rPr>
              <w:instrText xml:space="preserve"> eq \o\ac(</w:instrText>
            </w:r>
            <w:r>
              <w:rPr>
                <w:rFonts w:ascii="仿宋" w:eastAsia="仿宋" w:hAnsi="仿宋" w:cs="仿宋" w:hint="eastAsia"/>
                <w:position w:val="-4"/>
                <w:sz w:val="36"/>
              </w:rPr>
              <w:instrText>□</w:instrText>
            </w:r>
            <w:r>
              <w:rPr>
                <w:rFonts w:ascii="仿宋" w:eastAsia="仿宋" w:hAnsi="仿宋" w:cs="仿宋" w:hint="eastAsia"/>
                <w:sz w:val="24"/>
              </w:rPr>
              <w:instrText>,√)</w:instrText>
            </w:r>
            <w:r>
              <w:rPr>
                <w:rFonts w:ascii="仿宋" w:eastAsia="仿宋" w:hAnsi="仿宋" w:cs="仿宋" w:hint="eastAsia"/>
                <w:sz w:val="24"/>
              </w:rPr>
              <w:fldChar w:fldCharType="end"/>
            </w:r>
            <w:r>
              <w:rPr>
                <w:rStyle w:val="afff7"/>
                <w:rFonts w:cs="仿宋" w:hint="eastAsia"/>
                <w:sz w:val="24"/>
              </w:rPr>
              <w:t>原件 □复印件</w:t>
            </w:r>
          </w:p>
        </w:tc>
        <w:tc>
          <w:tcPr>
            <w:tcW w:w="1085" w:type="dxa"/>
            <w:vAlign w:val="center"/>
          </w:tcPr>
          <w:p w14:paraId="755AF0E5" w14:textId="77777777" w:rsidR="00805905" w:rsidRDefault="00805905">
            <w:pPr>
              <w:spacing w:line="360" w:lineRule="auto"/>
              <w:jc w:val="center"/>
              <w:rPr>
                <w:rFonts w:ascii="仿宋" w:eastAsia="仿宋" w:hAnsi="仿宋" w:cs="仿宋"/>
                <w:sz w:val="24"/>
              </w:rPr>
            </w:pPr>
          </w:p>
        </w:tc>
      </w:tr>
      <w:tr w:rsidR="00805905" w14:paraId="6BE98986" w14:textId="77777777">
        <w:trPr>
          <w:trHeight w:val="567"/>
        </w:trPr>
        <w:tc>
          <w:tcPr>
            <w:tcW w:w="757" w:type="dxa"/>
            <w:vAlign w:val="center"/>
          </w:tcPr>
          <w:p w14:paraId="55429B8B" w14:textId="77777777" w:rsidR="00805905" w:rsidRDefault="009E3820">
            <w:pPr>
              <w:spacing w:line="360" w:lineRule="auto"/>
              <w:jc w:val="center"/>
              <w:rPr>
                <w:rFonts w:ascii="仿宋" w:eastAsia="仿宋" w:hAnsi="仿宋" w:cs="仿宋"/>
                <w:sz w:val="24"/>
              </w:rPr>
            </w:pPr>
            <w:r>
              <w:rPr>
                <w:rFonts w:ascii="仿宋" w:eastAsia="仿宋" w:hAnsi="仿宋" w:cs="仿宋" w:hint="eastAsia"/>
                <w:sz w:val="24"/>
              </w:rPr>
              <w:t>3</w:t>
            </w:r>
          </w:p>
        </w:tc>
        <w:tc>
          <w:tcPr>
            <w:tcW w:w="5222" w:type="dxa"/>
            <w:vAlign w:val="center"/>
          </w:tcPr>
          <w:p w14:paraId="77560773" w14:textId="77777777" w:rsidR="00805905" w:rsidRDefault="009E3820">
            <w:pPr>
              <w:spacing w:line="360" w:lineRule="auto"/>
              <w:rPr>
                <w:rFonts w:ascii="仿宋" w:eastAsia="仿宋" w:hAnsi="仿宋" w:cs="仿宋"/>
                <w:sz w:val="24"/>
              </w:rPr>
            </w:pPr>
            <w:r>
              <w:rPr>
                <w:rStyle w:val="afff7"/>
                <w:rFonts w:cs="仿宋" w:hint="eastAsia"/>
                <w:sz w:val="24"/>
              </w:rPr>
              <w:t>在经营活动中无重大违法记录和行贿犯罪记录的承诺（附件4）</w:t>
            </w:r>
          </w:p>
        </w:tc>
        <w:tc>
          <w:tcPr>
            <w:tcW w:w="2222" w:type="dxa"/>
            <w:vAlign w:val="center"/>
          </w:tcPr>
          <w:p w14:paraId="3A68AC75" w14:textId="77777777" w:rsidR="00805905" w:rsidRDefault="009E3820">
            <w:pPr>
              <w:spacing w:line="360" w:lineRule="auto"/>
              <w:jc w:val="center"/>
              <w:rPr>
                <w:rFonts w:ascii="仿宋" w:eastAsia="仿宋" w:hAnsi="仿宋" w:cs="仿宋"/>
                <w:sz w:val="24"/>
              </w:rPr>
            </w:pPr>
            <w:r>
              <w:rPr>
                <w:rFonts w:ascii="仿宋" w:eastAsia="仿宋" w:hAnsi="仿宋" w:cs="仿宋" w:hint="eastAsia"/>
                <w:sz w:val="24"/>
              </w:rPr>
              <w:fldChar w:fldCharType="begin"/>
            </w:r>
            <w:r>
              <w:rPr>
                <w:rFonts w:ascii="仿宋" w:eastAsia="仿宋" w:hAnsi="仿宋" w:cs="仿宋" w:hint="eastAsia"/>
                <w:sz w:val="24"/>
              </w:rPr>
              <w:instrText xml:space="preserve"> eq \o\ac(</w:instrText>
            </w:r>
            <w:r>
              <w:rPr>
                <w:rFonts w:ascii="仿宋" w:eastAsia="仿宋" w:hAnsi="仿宋" w:cs="仿宋" w:hint="eastAsia"/>
                <w:position w:val="-4"/>
                <w:sz w:val="36"/>
              </w:rPr>
              <w:instrText>□</w:instrText>
            </w:r>
            <w:r>
              <w:rPr>
                <w:rFonts w:ascii="仿宋" w:eastAsia="仿宋" w:hAnsi="仿宋" w:cs="仿宋" w:hint="eastAsia"/>
                <w:sz w:val="24"/>
              </w:rPr>
              <w:instrText>,√)</w:instrText>
            </w:r>
            <w:r>
              <w:rPr>
                <w:rFonts w:ascii="仿宋" w:eastAsia="仿宋" w:hAnsi="仿宋" w:cs="仿宋" w:hint="eastAsia"/>
                <w:sz w:val="24"/>
              </w:rPr>
              <w:fldChar w:fldCharType="end"/>
            </w:r>
            <w:r>
              <w:rPr>
                <w:rStyle w:val="afff7"/>
                <w:rFonts w:cs="仿宋" w:hint="eastAsia"/>
                <w:sz w:val="24"/>
              </w:rPr>
              <w:t>原件 □复印件</w:t>
            </w:r>
          </w:p>
        </w:tc>
        <w:tc>
          <w:tcPr>
            <w:tcW w:w="1085" w:type="dxa"/>
            <w:vAlign w:val="center"/>
          </w:tcPr>
          <w:p w14:paraId="5CACCAB6" w14:textId="77777777" w:rsidR="00805905" w:rsidRDefault="00805905">
            <w:pPr>
              <w:spacing w:line="360" w:lineRule="auto"/>
              <w:jc w:val="center"/>
              <w:rPr>
                <w:rFonts w:ascii="仿宋" w:eastAsia="仿宋" w:hAnsi="仿宋" w:cs="仿宋"/>
                <w:sz w:val="24"/>
              </w:rPr>
            </w:pPr>
          </w:p>
        </w:tc>
      </w:tr>
      <w:tr w:rsidR="00805905" w14:paraId="4B6A5077" w14:textId="77777777">
        <w:trPr>
          <w:trHeight w:val="567"/>
        </w:trPr>
        <w:tc>
          <w:tcPr>
            <w:tcW w:w="757" w:type="dxa"/>
            <w:vAlign w:val="center"/>
          </w:tcPr>
          <w:p w14:paraId="794DB89C" w14:textId="77777777" w:rsidR="00805905" w:rsidRDefault="009E3820">
            <w:pPr>
              <w:spacing w:line="360" w:lineRule="auto"/>
              <w:jc w:val="center"/>
              <w:rPr>
                <w:rFonts w:ascii="仿宋" w:eastAsia="仿宋" w:hAnsi="仿宋" w:cs="仿宋"/>
                <w:sz w:val="24"/>
              </w:rPr>
            </w:pPr>
            <w:r>
              <w:rPr>
                <w:rFonts w:ascii="仿宋" w:eastAsia="仿宋" w:hAnsi="仿宋" w:cs="仿宋" w:hint="eastAsia"/>
                <w:sz w:val="24"/>
              </w:rPr>
              <w:t>4</w:t>
            </w:r>
          </w:p>
        </w:tc>
        <w:tc>
          <w:tcPr>
            <w:tcW w:w="5222" w:type="dxa"/>
            <w:vAlign w:val="center"/>
          </w:tcPr>
          <w:p w14:paraId="35B03E45" w14:textId="77777777" w:rsidR="00805905" w:rsidRDefault="009E3820">
            <w:pPr>
              <w:spacing w:line="360" w:lineRule="auto"/>
              <w:rPr>
                <w:rStyle w:val="afff7"/>
                <w:rFonts w:cs="仿宋"/>
                <w:sz w:val="24"/>
              </w:rPr>
            </w:pPr>
            <w:r>
              <w:rPr>
                <w:rStyle w:val="afff7"/>
                <w:rFonts w:cs="仿宋" w:hint="eastAsia"/>
                <w:sz w:val="24"/>
              </w:rPr>
              <w:t>采购诚信承诺书（</w:t>
            </w:r>
            <w:r>
              <w:rPr>
                <w:rStyle w:val="afff7"/>
                <w:rFonts w:hint="eastAsia"/>
                <w:sz w:val="24"/>
              </w:rPr>
              <w:t>附件</w:t>
            </w:r>
            <w:r>
              <w:rPr>
                <w:rStyle w:val="afff7"/>
                <w:sz w:val="24"/>
              </w:rPr>
              <w:t>9</w:t>
            </w:r>
            <w:r>
              <w:rPr>
                <w:rStyle w:val="afff7"/>
                <w:rFonts w:cs="仿宋" w:hint="eastAsia"/>
                <w:sz w:val="24"/>
              </w:rPr>
              <w:t>）</w:t>
            </w:r>
          </w:p>
        </w:tc>
        <w:tc>
          <w:tcPr>
            <w:tcW w:w="2222" w:type="dxa"/>
            <w:vAlign w:val="center"/>
          </w:tcPr>
          <w:p w14:paraId="4551B1CF" w14:textId="77777777" w:rsidR="00805905" w:rsidRDefault="009E3820">
            <w:pPr>
              <w:spacing w:line="360" w:lineRule="auto"/>
              <w:jc w:val="center"/>
              <w:rPr>
                <w:rFonts w:ascii="仿宋" w:eastAsia="仿宋" w:hAnsi="仿宋" w:cs="仿宋"/>
                <w:sz w:val="24"/>
              </w:rPr>
            </w:pPr>
            <w:r>
              <w:rPr>
                <w:rFonts w:ascii="仿宋" w:eastAsia="仿宋" w:hAnsi="仿宋" w:cs="仿宋" w:hint="eastAsia"/>
                <w:sz w:val="24"/>
              </w:rPr>
              <w:fldChar w:fldCharType="begin"/>
            </w:r>
            <w:r>
              <w:rPr>
                <w:rFonts w:ascii="仿宋" w:eastAsia="仿宋" w:hAnsi="仿宋" w:cs="仿宋" w:hint="eastAsia"/>
                <w:sz w:val="24"/>
              </w:rPr>
              <w:instrText xml:space="preserve"> eq \o\ac(</w:instrText>
            </w:r>
            <w:r>
              <w:rPr>
                <w:rFonts w:ascii="仿宋" w:eastAsia="仿宋" w:hAnsi="仿宋" w:cs="仿宋" w:hint="eastAsia"/>
                <w:position w:val="-4"/>
                <w:sz w:val="36"/>
              </w:rPr>
              <w:instrText>□</w:instrText>
            </w:r>
            <w:r>
              <w:rPr>
                <w:rFonts w:ascii="仿宋" w:eastAsia="仿宋" w:hAnsi="仿宋" w:cs="仿宋" w:hint="eastAsia"/>
                <w:sz w:val="24"/>
              </w:rPr>
              <w:instrText>,√)</w:instrText>
            </w:r>
            <w:r>
              <w:rPr>
                <w:rFonts w:ascii="仿宋" w:eastAsia="仿宋" w:hAnsi="仿宋" w:cs="仿宋" w:hint="eastAsia"/>
                <w:sz w:val="24"/>
              </w:rPr>
              <w:fldChar w:fldCharType="end"/>
            </w:r>
            <w:r>
              <w:rPr>
                <w:rStyle w:val="afff7"/>
                <w:rFonts w:cs="仿宋" w:hint="eastAsia"/>
                <w:sz w:val="24"/>
              </w:rPr>
              <w:t>原件 □复印件</w:t>
            </w:r>
          </w:p>
        </w:tc>
        <w:tc>
          <w:tcPr>
            <w:tcW w:w="1085" w:type="dxa"/>
            <w:vAlign w:val="center"/>
          </w:tcPr>
          <w:p w14:paraId="6A1F3CBF" w14:textId="77777777" w:rsidR="00805905" w:rsidRDefault="00805905">
            <w:pPr>
              <w:spacing w:line="360" w:lineRule="auto"/>
              <w:jc w:val="center"/>
              <w:rPr>
                <w:rFonts w:ascii="仿宋" w:eastAsia="仿宋" w:hAnsi="仿宋" w:cs="仿宋"/>
                <w:sz w:val="24"/>
              </w:rPr>
            </w:pPr>
          </w:p>
        </w:tc>
      </w:tr>
      <w:tr w:rsidR="00805905" w14:paraId="6CEBD7AA" w14:textId="77777777">
        <w:trPr>
          <w:trHeight w:val="567"/>
        </w:trPr>
        <w:tc>
          <w:tcPr>
            <w:tcW w:w="757" w:type="dxa"/>
            <w:vAlign w:val="center"/>
          </w:tcPr>
          <w:p w14:paraId="489DC058" w14:textId="77777777" w:rsidR="00805905" w:rsidRDefault="009E3820">
            <w:pPr>
              <w:spacing w:line="360" w:lineRule="auto"/>
              <w:jc w:val="center"/>
              <w:rPr>
                <w:rFonts w:ascii="仿宋" w:eastAsia="仿宋" w:hAnsi="仿宋" w:cs="仿宋"/>
                <w:sz w:val="24"/>
              </w:rPr>
            </w:pPr>
            <w:r>
              <w:rPr>
                <w:rFonts w:ascii="仿宋" w:eastAsia="仿宋" w:hAnsi="仿宋" w:cs="仿宋" w:hint="eastAsia"/>
                <w:sz w:val="24"/>
              </w:rPr>
              <w:t>5</w:t>
            </w:r>
          </w:p>
        </w:tc>
        <w:tc>
          <w:tcPr>
            <w:tcW w:w="5222" w:type="dxa"/>
            <w:vAlign w:val="center"/>
          </w:tcPr>
          <w:p w14:paraId="66E8C503" w14:textId="77777777" w:rsidR="00805905" w:rsidRDefault="009E3820">
            <w:pPr>
              <w:spacing w:line="360" w:lineRule="auto"/>
              <w:jc w:val="left"/>
              <w:rPr>
                <w:rFonts w:ascii="仿宋" w:eastAsia="仿宋" w:hAnsi="仿宋" w:cs="仿宋"/>
                <w:sz w:val="24"/>
              </w:rPr>
            </w:pPr>
            <w:r>
              <w:rPr>
                <w:rFonts w:ascii="仿宋" w:eastAsia="仿宋" w:hAnsi="仿宋" w:cs="仿宋" w:hint="eastAsia"/>
                <w:sz w:val="24"/>
              </w:rPr>
              <w:t>供应商依法按时缴纳税收和社会保障资金的声明函（格式自拟）</w:t>
            </w:r>
          </w:p>
        </w:tc>
        <w:tc>
          <w:tcPr>
            <w:tcW w:w="2222" w:type="dxa"/>
            <w:vAlign w:val="center"/>
          </w:tcPr>
          <w:p w14:paraId="0ADAE427" w14:textId="77777777" w:rsidR="00805905" w:rsidRDefault="009E3820">
            <w:pPr>
              <w:spacing w:line="360" w:lineRule="auto"/>
              <w:jc w:val="center"/>
              <w:rPr>
                <w:rFonts w:ascii="仿宋" w:eastAsia="仿宋" w:hAnsi="仿宋" w:cs="仿宋"/>
                <w:sz w:val="24"/>
              </w:rPr>
            </w:pPr>
            <w:r>
              <w:rPr>
                <w:rFonts w:ascii="仿宋" w:eastAsia="仿宋" w:hAnsi="仿宋" w:cs="仿宋" w:hint="eastAsia"/>
                <w:sz w:val="24"/>
              </w:rPr>
              <w:fldChar w:fldCharType="begin"/>
            </w:r>
            <w:r>
              <w:rPr>
                <w:rFonts w:ascii="仿宋" w:eastAsia="仿宋" w:hAnsi="仿宋" w:cs="仿宋" w:hint="eastAsia"/>
                <w:sz w:val="24"/>
              </w:rPr>
              <w:instrText xml:space="preserve"> eq \o\ac(</w:instrText>
            </w:r>
            <w:r>
              <w:rPr>
                <w:rFonts w:ascii="仿宋" w:eastAsia="仿宋" w:hAnsi="仿宋" w:cs="仿宋" w:hint="eastAsia"/>
                <w:position w:val="-4"/>
                <w:sz w:val="36"/>
              </w:rPr>
              <w:instrText>□</w:instrText>
            </w:r>
            <w:r>
              <w:rPr>
                <w:rFonts w:ascii="仿宋" w:eastAsia="仿宋" w:hAnsi="仿宋" w:cs="仿宋" w:hint="eastAsia"/>
                <w:sz w:val="24"/>
              </w:rPr>
              <w:instrText>,√)</w:instrText>
            </w:r>
            <w:r>
              <w:rPr>
                <w:rFonts w:ascii="仿宋" w:eastAsia="仿宋" w:hAnsi="仿宋" w:cs="仿宋" w:hint="eastAsia"/>
                <w:sz w:val="24"/>
              </w:rPr>
              <w:fldChar w:fldCharType="end"/>
            </w:r>
            <w:r>
              <w:rPr>
                <w:rStyle w:val="afff7"/>
                <w:rFonts w:cs="仿宋" w:hint="eastAsia"/>
                <w:sz w:val="24"/>
              </w:rPr>
              <w:t>原件 □复印件</w:t>
            </w:r>
          </w:p>
        </w:tc>
        <w:tc>
          <w:tcPr>
            <w:tcW w:w="1085" w:type="dxa"/>
            <w:vAlign w:val="center"/>
          </w:tcPr>
          <w:p w14:paraId="0A6F5A67" w14:textId="77777777" w:rsidR="00805905" w:rsidRDefault="00805905">
            <w:pPr>
              <w:spacing w:line="360" w:lineRule="auto"/>
              <w:jc w:val="center"/>
              <w:rPr>
                <w:rFonts w:ascii="仿宋" w:eastAsia="仿宋" w:hAnsi="仿宋" w:cs="仿宋"/>
                <w:sz w:val="24"/>
              </w:rPr>
            </w:pPr>
          </w:p>
        </w:tc>
      </w:tr>
      <w:tr w:rsidR="00805905" w14:paraId="36C234C0" w14:textId="77777777">
        <w:trPr>
          <w:trHeight w:val="567"/>
        </w:trPr>
        <w:tc>
          <w:tcPr>
            <w:tcW w:w="757" w:type="dxa"/>
            <w:vAlign w:val="center"/>
          </w:tcPr>
          <w:p w14:paraId="2EBD8214" w14:textId="77777777" w:rsidR="00805905" w:rsidRDefault="009E3820">
            <w:pPr>
              <w:spacing w:line="360" w:lineRule="auto"/>
              <w:jc w:val="center"/>
              <w:rPr>
                <w:rFonts w:ascii="仿宋" w:eastAsia="仿宋" w:hAnsi="仿宋" w:cs="仿宋"/>
                <w:sz w:val="24"/>
              </w:rPr>
            </w:pPr>
            <w:r>
              <w:rPr>
                <w:rFonts w:ascii="仿宋" w:eastAsia="仿宋" w:hAnsi="仿宋" w:cs="仿宋" w:hint="eastAsia"/>
                <w:sz w:val="24"/>
              </w:rPr>
              <w:t>6</w:t>
            </w:r>
          </w:p>
        </w:tc>
        <w:tc>
          <w:tcPr>
            <w:tcW w:w="5222" w:type="dxa"/>
            <w:vAlign w:val="center"/>
          </w:tcPr>
          <w:p w14:paraId="373413B4" w14:textId="77777777" w:rsidR="00805905" w:rsidRDefault="009E3820">
            <w:pPr>
              <w:spacing w:line="360" w:lineRule="auto"/>
              <w:jc w:val="left"/>
              <w:rPr>
                <w:rFonts w:ascii="仿宋" w:eastAsia="仿宋" w:hAnsi="仿宋" w:cs="仿宋"/>
                <w:sz w:val="24"/>
              </w:rPr>
            </w:pPr>
            <w:r>
              <w:rPr>
                <w:rFonts w:ascii="仿宋" w:eastAsia="仿宋" w:hAnsi="仿宋" w:cs="仿宋" w:hint="eastAsia"/>
                <w:sz w:val="24"/>
              </w:rPr>
              <w:t>银行资信证明</w:t>
            </w:r>
          </w:p>
        </w:tc>
        <w:tc>
          <w:tcPr>
            <w:tcW w:w="2222" w:type="dxa"/>
            <w:vAlign w:val="center"/>
          </w:tcPr>
          <w:p w14:paraId="63E4C372" w14:textId="77777777" w:rsidR="00805905" w:rsidRDefault="009E3820">
            <w:pPr>
              <w:spacing w:line="360" w:lineRule="auto"/>
              <w:jc w:val="center"/>
              <w:rPr>
                <w:rFonts w:ascii="仿宋" w:eastAsia="仿宋" w:hAnsi="仿宋" w:cs="仿宋"/>
                <w:sz w:val="24"/>
              </w:rPr>
            </w:pPr>
            <w:r>
              <w:rPr>
                <w:rFonts w:ascii="仿宋" w:eastAsia="仿宋" w:hAnsi="仿宋" w:cs="仿宋" w:hint="eastAsia"/>
                <w:sz w:val="24"/>
              </w:rPr>
              <w:fldChar w:fldCharType="begin"/>
            </w:r>
            <w:r>
              <w:rPr>
                <w:rFonts w:ascii="仿宋" w:eastAsia="仿宋" w:hAnsi="仿宋" w:cs="仿宋" w:hint="eastAsia"/>
                <w:sz w:val="24"/>
              </w:rPr>
              <w:instrText xml:space="preserve"> eq \o\ac(</w:instrText>
            </w:r>
            <w:r>
              <w:rPr>
                <w:rFonts w:ascii="仿宋" w:eastAsia="仿宋" w:hAnsi="仿宋" w:cs="仿宋" w:hint="eastAsia"/>
                <w:position w:val="-4"/>
                <w:sz w:val="36"/>
              </w:rPr>
              <w:instrText>□</w:instrText>
            </w:r>
            <w:r>
              <w:rPr>
                <w:rFonts w:ascii="仿宋" w:eastAsia="仿宋" w:hAnsi="仿宋" w:cs="仿宋" w:hint="eastAsia"/>
                <w:sz w:val="24"/>
              </w:rPr>
              <w:instrText>,√)</w:instrText>
            </w:r>
            <w:r>
              <w:rPr>
                <w:rFonts w:ascii="仿宋" w:eastAsia="仿宋" w:hAnsi="仿宋" w:cs="仿宋" w:hint="eastAsia"/>
                <w:sz w:val="24"/>
              </w:rPr>
              <w:fldChar w:fldCharType="end"/>
            </w:r>
            <w:r>
              <w:rPr>
                <w:rStyle w:val="afff7"/>
                <w:rFonts w:cs="仿宋" w:hint="eastAsia"/>
                <w:sz w:val="24"/>
              </w:rPr>
              <w:t>原件 □复印件</w:t>
            </w:r>
          </w:p>
        </w:tc>
        <w:tc>
          <w:tcPr>
            <w:tcW w:w="1085" w:type="dxa"/>
            <w:vAlign w:val="center"/>
          </w:tcPr>
          <w:p w14:paraId="5A2ACB32" w14:textId="77777777" w:rsidR="00805905" w:rsidRDefault="00805905">
            <w:pPr>
              <w:spacing w:line="360" w:lineRule="auto"/>
              <w:jc w:val="center"/>
              <w:rPr>
                <w:rFonts w:ascii="仿宋" w:eastAsia="仿宋" w:hAnsi="仿宋" w:cs="仿宋"/>
                <w:sz w:val="24"/>
              </w:rPr>
            </w:pPr>
          </w:p>
        </w:tc>
      </w:tr>
      <w:tr w:rsidR="00805905" w14:paraId="4233BECA" w14:textId="77777777">
        <w:trPr>
          <w:trHeight w:val="567"/>
        </w:trPr>
        <w:tc>
          <w:tcPr>
            <w:tcW w:w="757" w:type="dxa"/>
            <w:vAlign w:val="center"/>
          </w:tcPr>
          <w:p w14:paraId="536E7FB1" w14:textId="77777777" w:rsidR="00805905" w:rsidRDefault="009E3820">
            <w:pPr>
              <w:spacing w:line="360" w:lineRule="auto"/>
              <w:jc w:val="center"/>
              <w:rPr>
                <w:rFonts w:ascii="仿宋" w:eastAsia="仿宋" w:hAnsi="仿宋" w:cs="仿宋"/>
                <w:sz w:val="24"/>
              </w:rPr>
            </w:pPr>
            <w:r>
              <w:rPr>
                <w:rFonts w:ascii="仿宋" w:eastAsia="仿宋" w:hAnsi="仿宋" w:cs="仿宋" w:hint="eastAsia"/>
                <w:sz w:val="24"/>
              </w:rPr>
              <w:t>7</w:t>
            </w:r>
          </w:p>
        </w:tc>
        <w:tc>
          <w:tcPr>
            <w:tcW w:w="5222" w:type="dxa"/>
            <w:vAlign w:val="center"/>
          </w:tcPr>
          <w:p w14:paraId="51259040" w14:textId="77777777" w:rsidR="00805905" w:rsidRDefault="009E3820">
            <w:pPr>
              <w:spacing w:line="360" w:lineRule="auto"/>
              <w:rPr>
                <w:rFonts w:ascii="仿宋" w:eastAsia="仿宋" w:hAnsi="仿宋" w:cs="仿宋"/>
                <w:sz w:val="24"/>
              </w:rPr>
            </w:pPr>
            <w:r>
              <w:rPr>
                <w:rFonts w:ascii="仿宋" w:eastAsia="仿宋" w:hAnsi="仿宋" w:cs="仿宋" w:hint="eastAsia"/>
                <w:sz w:val="24"/>
              </w:rPr>
              <w:t>社保证明</w:t>
            </w:r>
          </w:p>
        </w:tc>
        <w:tc>
          <w:tcPr>
            <w:tcW w:w="2222" w:type="dxa"/>
            <w:vAlign w:val="center"/>
          </w:tcPr>
          <w:p w14:paraId="291BD71F" w14:textId="77777777" w:rsidR="00805905" w:rsidRDefault="009E3820">
            <w:pPr>
              <w:spacing w:line="360" w:lineRule="auto"/>
              <w:jc w:val="center"/>
              <w:rPr>
                <w:rStyle w:val="afff7"/>
                <w:rFonts w:cs="仿宋"/>
                <w:sz w:val="24"/>
              </w:rPr>
            </w:pPr>
            <w:r>
              <w:rPr>
                <w:rFonts w:ascii="仿宋" w:eastAsia="仿宋" w:hAnsi="仿宋" w:cs="仿宋" w:hint="eastAsia"/>
                <w:sz w:val="24"/>
              </w:rPr>
              <w:fldChar w:fldCharType="begin"/>
            </w:r>
            <w:r>
              <w:rPr>
                <w:rFonts w:ascii="仿宋" w:eastAsia="仿宋" w:hAnsi="仿宋" w:cs="仿宋" w:hint="eastAsia"/>
                <w:sz w:val="24"/>
              </w:rPr>
              <w:instrText xml:space="preserve"> eq \o\ac(</w:instrText>
            </w:r>
            <w:r>
              <w:rPr>
                <w:rFonts w:ascii="仿宋" w:eastAsia="仿宋" w:hAnsi="仿宋" w:cs="仿宋" w:hint="eastAsia"/>
                <w:position w:val="-4"/>
                <w:sz w:val="36"/>
              </w:rPr>
              <w:instrText>□</w:instrText>
            </w:r>
            <w:r>
              <w:rPr>
                <w:rFonts w:ascii="仿宋" w:eastAsia="仿宋" w:hAnsi="仿宋" w:cs="仿宋" w:hint="eastAsia"/>
                <w:sz w:val="24"/>
              </w:rPr>
              <w:instrText>,√)</w:instrText>
            </w:r>
            <w:r>
              <w:rPr>
                <w:rFonts w:ascii="仿宋" w:eastAsia="仿宋" w:hAnsi="仿宋" w:cs="仿宋" w:hint="eastAsia"/>
                <w:sz w:val="24"/>
              </w:rPr>
              <w:fldChar w:fldCharType="end"/>
            </w:r>
            <w:r>
              <w:rPr>
                <w:rStyle w:val="afff7"/>
                <w:rFonts w:cs="仿宋" w:hint="eastAsia"/>
                <w:sz w:val="24"/>
              </w:rPr>
              <w:t>原件 □复印件</w:t>
            </w:r>
          </w:p>
        </w:tc>
        <w:tc>
          <w:tcPr>
            <w:tcW w:w="1085" w:type="dxa"/>
            <w:vAlign w:val="center"/>
          </w:tcPr>
          <w:p w14:paraId="2C187B02" w14:textId="77777777" w:rsidR="00805905" w:rsidRDefault="00805905">
            <w:pPr>
              <w:spacing w:line="360" w:lineRule="auto"/>
              <w:jc w:val="center"/>
              <w:rPr>
                <w:rFonts w:ascii="仿宋" w:eastAsia="仿宋" w:hAnsi="仿宋" w:cs="仿宋"/>
                <w:sz w:val="24"/>
              </w:rPr>
            </w:pPr>
          </w:p>
        </w:tc>
      </w:tr>
      <w:tr w:rsidR="00805905" w14:paraId="384DB4B0" w14:textId="77777777">
        <w:trPr>
          <w:trHeight w:val="567"/>
        </w:trPr>
        <w:tc>
          <w:tcPr>
            <w:tcW w:w="757" w:type="dxa"/>
            <w:vAlign w:val="center"/>
          </w:tcPr>
          <w:p w14:paraId="562B14A9" w14:textId="77777777" w:rsidR="00805905" w:rsidRDefault="009E3820">
            <w:pPr>
              <w:spacing w:line="360" w:lineRule="auto"/>
              <w:jc w:val="center"/>
              <w:rPr>
                <w:rFonts w:ascii="仿宋" w:eastAsia="仿宋" w:hAnsi="仿宋" w:cs="仿宋"/>
                <w:sz w:val="24"/>
              </w:rPr>
            </w:pPr>
            <w:r>
              <w:rPr>
                <w:rFonts w:ascii="仿宋" w:eastAsia="仿宋" w:hAnsi="仿宋" w:cs="仿宋" w:hint="eastAsia"/>
                <w:sz w:val="24"/>
              </w:rPr>
              <w:t>8</w:t>
            </w:r>
          </w:p>
        </w:tc>
        <w:tc>
          <w:tcPr>
            <w:tcW w:w="5222" w:type="dxa"/>
            <w:vAlign w:val="center"/>
          </w:tcPr>
          <w:p w14:paraId="4DC489F6" w14:textId="77777777" w:rsidR="00805905" w:rsidRDefault="009E3820">
            <w:pPr>
              <w:spacing w:line="360" w:lineRule="auto"/>
              <w:rPr>
                <w:rFonts w:ascii="仿宋" w:eastAsia="仿宋" w:hAnsi="仿宋" w:cs="仿宋"/>
                <w:kern w:val="1"/>
                <w:sz w:val="24"/>
              </w:rPr>
            </w:pPr>
            <w:r>
              <w:rPr>
                <w:rFonts w:ascii="仿宋" w:eastAsia="仿宋" w:hAnsi="仿宋" w:cs="仿宋" w:hint="eastAsia"/>
                <w:kern w:val="1"/>
                <w:sz w:val="24"/>
              </w:rPr>
              <w:t>评标办法中评分所需的其他相关证明材料</w:t>
            </w:r>
          </w:p>
        </w:tc>
        <w:tc>
          <w:tcPr>
            <w:tcW w:w="2222" w:type="dxa"/>
            <w:vAlign w:val="center"/>
          </w:tcPr>
          <w:p w14:paraId="07ED71CC" w14:textId="77777777" w:rsidR="00805905" w:rsidRDefault="00805905">
            <w:pPr>
              <w:spacing w:line="360" w:lineRule="auto"/>
              <w:jc w:val="center"/>
              <w:rPr>
                <w:rFonts w:ascii="仿宋" w:eastAsia="仿宋" w:hAnsi="仿宋" w:cs="仿宋"/>
                <w:sz w:val="24"/>
              </w:rPr>
            </w:pPr>
          </w:p>
        </w:tc>
        <w:tc>
          <w:tcPr>
            <w:tcW w:w="1085" w:type="dxa"/>
            <w:vAlign w:val="center"/>
          </w:tcPr>
          <w:p w14:paraId="3B3340E7" w14:textId="77777777" w:rsidR="00805905" w:rsidRDefault="00805905">
            <w:pPr>
              <w:spacing w:line="360" w:lineRule="auto"/>
              <w:jc w:val="center"/>
              <w:rPr>
                <w:rFonts w:ascii="仿宋" w:eastAsia="仿宋" w:hAnsi="仿宋" w:cs="仿宋"/>
                <w:sz w:val="24"/>
              </w:rPr>
            </w:pPr>
          </w:p>
        </w:tc>
      </w:tr>
    </w:tbl>
    <w:p w14:paraId="18198474" w14:textId="77777777" w:rsidR="00805905" w:rsidRDefault="009E3820">
      <w:pPr>
        <w:spacing w:line="360" w:lineRule="auto"/>
        <w:rPr>
          <w:rFonts w:ascii="仿宋" w:eastAsia="仿宋" w:hAnsi="仿宋" w:cs="仿宋"/>
          <w:sz w:val="24"/>
        </w:rPr>
      </w:pPr>
      <w:r>
        <w:rPr>
          <w:rFonts w:ascii="仿宋" w:eastAsia="仿宋" w:hAnsi="仿宋" w:cs="仿宋" w:hint="eastAsia"/>
          <w:sz w:val="24"/>
        </w:rPr>
        <w:t>备注：</w:t>
      </w:r>
    </w:p>
    <w:p w14:paraId="25FB18AE" w14:textId="77777777" w:rsidR="00805905" w:rsidRDefault="009E3820">
      <w:pPr>
        <w:spacing w:line="360" w:lineRule="auto"/>
        <w:ind w:left="480"/>
        <w:rPr>
          <w:rFonts w:ascii="仿宋" w:eastAsia="仿宋" w:hAnsi="仿宋" w:cs="仿宋"/>
          <w:sz w:val="24"/>
          <w:u w:val="single"/>
        </w:rPr>
      </w:pPr>
      <w:r>
        <w:rPr>
          <w:rFonts w:ascii="仿宋" w:eastAsia="仿宋" w:hAnsi="仿宋" w:cs="仿宋" w:hint="eastAsia"/>
          <w:sz w:val="24"/>
        </w:rPr>
        <w:t>（1）开标时，投标人必须提交上述证明材料</w:t>
      </w:r>
      <w:r>
        <w:rPr>
          <w:rFonts w:ascii="仿宋" w:eastAsia="仿宋" w:hAnsi="仿宋" w:cs="仿宋" w:hint="eastAsia"/>
          <w:sz w:val="24"/>
          <w:u w:val="single"/>
        </w:rPr>
        <w:t>1-5</w:t>
      </w:r>
      <w:r>
        <w:rPr>
          <w:rFonts w:ascii="仿宋" w:eastAsia="仿宋" w:hAnsi="仿宋" w:cs="仿宋" w:hint="eastAsia"/>
          <w:sz w:val="24"/>
        </w:rPr>
        <w:t>项，未提交或提交不全的视为资格性、符合性审查不合格；</w:t>
      </w:r>
    </w:p>
    <w:p w14:paraId="2CEE8A14" w14:textId="77777777" w:rsidR="00805905" w:rsidRDefault="009E3820">
      <w:pPr>
        <w:spacing w:line="360" w:lineRule="auto"/>
        <w:ind w:firstLineChars="200" w:firstLine="480"/>
        <w:rPr>
          <w:rFonts w:ascii="仿宋" w:eastAsia="仿宋" w:hAnsi="仿宋" w:cs="仿宋"/>
          <w:sz w:val="24"/>
        </w:rPr>
      </w:pPr>
      <w:r>
        <w:rPr>
          <w:rFonts w:ascii="仿宋" w:eastAsia="仿宋" w:hAnsi="仿宋" w:cs="仿宋" w:hint="eastAsia"/>
          <w:sz w:val="24"/>
        </w:rPr>
        <w:t>（2）要求提交的证明材料可以是复印件的，需加盖投标人公章。</w:t>
      </w:r>
    </w:p>
    <w:p w14:paraId="5633E3F3" w14:textId="77777777" w:rsidR="00805905" w:rsidRDefault="009E3820">
      <w:pPr>
        <w:spacing w:line="360" w:lineRule="auto"/>
        <w:ind w:firstLineChars="200" w:firstLine="480"/>
        <w:rPr>
          <w:rFonts w:ascii="仿宋" w:eastAsia="仿宋" w:hAnsi="仿宋" w:cs="仿宋"/>
          <w:sz w:val="24"/>
        </w:rPr>
      </w:pPr>
      <w:r>
        <w:rPr>
          <w:rFonts w:ascii="仿宋" w:eastAsia="仿宋" w:hAnsi="仿宋" w:cs="仿宋" w:hint="eastAsia"/>
          <w:sz w:val="24"/>
        </w:rPr>
        <w:t>（3）缴纳税收的证明材料是指投标人税务登记证（或统一社会信用代码营业执照）和参加政府采购活动前一段时间内缴纳增值税、营业税和企业所得税的凭据。缴纳社会保障资金的证明材料是指社会保险登记证和参加本项目前一段时间内缴纳社会保险的凭据（专用收据或社会保险缴纳清单）。依法免税或不需要缴纳社会保障资金的投标人，应提供相应文件证明其依法免税或不需要缴纳社会保障资金。</w:t>
      </w:r>
    </w:p>
    <w:p w14:paraId="1FBCD472" w14:textId="77777777" w:rsidR="00805905" w:rsidRDefault="009E3820">
      <w:pPr>
        <w:spacing w:line="360" w:lineRule="auto"/>
        <w:ind w:firstLineChars="200" w:firstLine="560"/>
        <w:rPr>
          <w:rFonts w:ascii="楷体" w:eastAsia="楷体" w:hAnsi="楷体"/>
          <w:sz w:val="28"/>
          <w:szCs w:val="28"/>
        </w:rPr>
      </w:pPr>
      <w:bookmarkStart w:id="38" w:name="_Toc1177389599_WPSOffice_Level2"/>
      <w:bookmarkStart w:id="39" w:name="_Toc434614607"/>
      <w:bookmarkStart w:id="40" w:name="_Toc395"/>
      <w:r>
        <w:rPr>
          <w:rFonts w:ascii="楷体" w:eastAsia="楷体" w:hAnsi="楷体" w:hint="eastAsia"/>
          <w:sz w:val="28"/>
          <w:szCs w:val="28"/>
        </w:rPr>
        <w:lastRenderedPageBreak/>
        <w:t>2.其他规定</w:t>
      </w:r>
      <w:bookmarkEnd w:id="38"/>
      <w:bookmarkEnd w:id="39"/>
    </w:p>
    <w:p w14:paraId="2A2ED3DC" w14:textId="77777777" w:rsidR="00805905" w:rsidRDefault="009E3820">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.1供应商的资格证明材料应当真实、有效、完整，字迹、印章要清晰。</w:t>
      </w:r>
    </w:p>
    <w:p w14:paraId="61826C79" w14:textId="77777777" w:rsidR="00805905" w:rsidRDefault="009E3820">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w:t>
      </w:r>
      <w:r>
        <w:rPr>
          <w:rFonts w:ascii="仿宋" w:eastAsia="仿宋" w:hAnsi="仿宋"/>
          <w:sz w:val="24"/>
        </w:rPr>
        <w:t>2</w:t>
      </w:r>
      <w:r>
        <w:rPr>
          <w:rFonts w:ascii="仿宋" w:eastAsia="仿宋" w:hAnsi="仿宋" w:hint="eastAsia"/>
          <w:sz w:val="24"/>
        </w:rPr>
        <w:t>采购文件中所要求的相关证明资料原件，应当在递交响应文件截止时间前与响应文件一并递交，逾期拒绝接收。</w:t>
      </w:r>
    </w:p>
    <w:p w14:paraId="638837B8" w14:textId="77777777" w:rsidR="00805905" w:rsidRDefault="009E3820">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w:t>
      </w:r>
      <w:r>
        <w:rPr>
          <w:rFonts w:ascii="仿宋" w:eastAsia="仿宋" w:hAnsi="仿宋"/>
          <w:sz w:val="24"/>
        </w:rPr>
        <w:t>3</w:t>
      </w:r>
      <w:r>
        <w:rPr>
          <w:rFonts w:ascii="仿宋" w:eastAsia="仿宋" w:hAnsi="仿宋" w:hint="eastAsia"/>
          <w:sz w:val="24"/>
        </w:rPr>
        <w:t>供应商需收回的证明材料（如合同书、营业执照、相关许可证等）待评审完毕后退还。不需收回的证明材料原件和响应文件一起不予退还，需收回的证明材料的复印件（页数过多时，可以提供证明材料的主要条款页复印件）、其他证明材料的复印件应当装订于响应文件中。</w:t>
      </w:r>
    </w:p>
    <w:p w14:paraId="7BCE7EE8" w14:textId="77777777" w:rsidR="00805905" w:rsidRDefault="009E3820">
      <w:pPr>
        <w:spacing w:line="360" w:lineRule="auto"/>
        <w:ind w:firstLineChars="200" w:firstLine="480"/>
        <w:rPr>
          <w:rFonts w:ascii="仿宋" w:eastAsia="仿宋" w:hAnsi="仿宋" w:cs="仿宋"/>
          <w:sz w:val="24"/>
        </w:rPr>
      </w:pPr>
      <w:r>
        <w:rPr>
          <w:rFonts w:ascii="仿宋" w:eastAsia="仿宋" w:hAnsi="仿宋"/>
          <w:sz w:val="24"/>
        </w:rPr>
        <w:t>2</w:t>
      </w:r>
      <w:r>
        <w:rPr>
          <w:rFonts w:ascii="仿宋" w:eastAsia="仿宋" w:hAnsi="仿宋" w:hint="eastAsia"/>
          <w:sz w:val="24"/>
        </w:rPr>
        <w:t>.4营业执照等原件无法提供的，可提供由发证机关出具的证明材料原件或公证处出具的公证书原件。</w:t>
      </w:r>
    </w:p>
    <w:p w14:paraId="3BE78E28" w14:textId="77777777" w:rsidR="00805905" w:rsidRDefault="009E3820">
      <w:pPr>
        <w:rPr>
          <w:rFonts w:ascii="仿宋" w:eastAsia="仿宋" w:hAnsi="仿宋" w:cs="仿宋"/>
          <w:sz w:val="24"/>
        </w:rPr>
      </w:pPr>
      <w:r>
        <w:rPr>
          <w:rFonts w:ascii="仿宋" w:eastAsia="仿宋" w:hAnsi="仿宋" w:cs="仿宋" w:hint="eastAsia"/>
          <w:sz w:val="24"/>
        </w:rPr>
        <w:br w:type="page"/>
      </w:r>
    </w:p>
    <w:p w14:paraId="3D456262" w14:textId="77777777" w:rsidR="00805905" w:rsidRDefault="009E3820">
      <w:pPr>
        <w:topLinePunct/>
        <w:spacing w:line="720" w:lineRule="auto"/>
        <w:ind w:firstLineChars="200" w:firstLine="600"/>
        <w:jc w:val="center"/>
        <w:rPr>
          <w:rFonts w:ascii="黑体" w:eastAsia="黑体" w:hAnsi="宋体"/>
          <w:sz w:val="30"/>
          <w:szCs w:val="30"/>
        </w:rPr>
      </w:pPr>
      <w:bookmarkStart w:id="41" w:name="_Toc1516658978_WPSOffice_Level1"/>
      <w:bookmarkStart w:id="42" w:name="_Toc465783484_WPSOffice_Level1"/>
      <w:r>
        <w:rPr>
          <w:rFonts w:ascii="黑体" w:eastAsia="黑体" w:hAnsi="宋体" w:hint="eastAsia"/>
          <w:sz w:val="30"/>
          <w:szCs w:val="30"/>
        </w:rPr>
        <w:lastRenderedPageBreak/>
        <w:t>第四章  评选、谈判、成交</w:t>
      </w:r>
      <w:bookmarkEnd w:id="41"/>
      <w:bookmarkEnd w:id="42"/>
    </w:p>
    <w:p w14:paraId="29DC18E1" w14:textId="77777777" w:rsidR="00805905" w:rsidRDefault="009E3820">
      <w:pPr>
        <w:spacing w:line="360" w:lineRule="auto"/>
        <w:ind w:firstLineChars="200" w:firstLine="560"/>
        <w:rPr>
          <w:rFonts w:ascii="楷体" w:eastAsia="楷体" w:hAnsi="楷体"/>
          <w:sz w:val="28"/>
          <w:szCs w:val="28"/>
        </w:rPr>
      </w:pPr>
      <w:bookmarkStart w:id="43" w:name="_Toc1472666935_WPSOffice_Level2"/>
      <w:bookmarkStart w:id="44" w:name="_Toc464831103"/>
      <w:r>
        <w:rPr>
          <w:rFonts w:ascii="楷体" w:eastAsia="楷体" w:hAnsi="楷体"/>
          <w:sz w:val="28"/>
          <w:szCs w:val="28"/>
        </w:rPr>
        <w:t>1</w:t>
      </w:r>
      <w:r>
        <w:rPr>
          <w:rFonts w:ascii="楷体" w:eastAsia="楷体" w:hAnsi="楷体" w:hint="eastAsia"/>
          <w:sz w:val="28"/>
          <w:szCs w:val="28"/>
          <w:lang w:eastAsia="zh-Hans"/>
        </w:rPr>
        <w:t>.</w:t>
      </w:r>
      <w:bookmarkEnd w:id="43"/>
      <w:r>
        <w:rPr>
          <w:rFonts w:ascii="楷体" w:eastAsia="楷体" w:hAnsi="楷体" w:hint="eastAsia"/>
          <w:sz w:val="28"/>
          <w:szCs w:val="28"/>
        </w:rPr>
        <w:t>评选</w:t>
      </w:r>
    </w:p>
    <w:p w14:paraId="7BB329F4" w14:textId="77777777" w:rsidR="00805905" w:rsidRDefault="009E3820">
      <w:pPr>
        <w:spacing w:line="360" w:lineRule="auto"/>
        <w:ind w:firstLineChars="200" w:firstLine="480"/>
        <w:rPr>
          <w:rFonts w:ascii="仿宋" w:eastAsia="仿宋" w:hAnsi="仿宋"/>
          <w:sz w:val="24"/>
        </w:rPr>
      </w:pPr>
      <w:r>
        <w:rPr>
          <w:rFonts w:ascii="仿宋" w:eastAsia="仿宋" w:hAnsi="仿宋" w:hint="eastAsia"/>
          <w:sz w:val="24"/>
          <w:lang w:val="zh-CN"/>
        </w:rPr>
        <w:t>1</w:t>
      </w:r>
      <w:r>
        <w:rPr>
          <w:rFonts w:ascii="仿宋" w:eastAsia="仿宋" w:hAnsi="仿宋" w:hint="eastAsia"/>
          <w:sz w:val="24"/>
          <w:lang w:val="zh-CN" w:eastAsia="zh-Hans"/>
        </w:rPr>
        <w:t>.</w:t>
      </w:r>
      <w:r>
        <w:rPr>
          <w:rFonts w:ascii="仿宋" w:eastAsia="仿宋" w:hAnsi="仿宋"/>
          <w:sz w:val="24"/>
          <w:lang w:eastAsia="zh-Hans"/>
        </w:rPr>
        <w:t>1</w:t>
      </w:r>
      <w:r>
        <w:rPr>
          <w:rFonts w:ascii="仿宋" w:eastAsia="仿宋" w:hAnsi="仿宋" w:hint="eastAsia"/>
          <w:sz w:val="24"/>
        </w:rPr>
        <w:t>采购人</w:t>
      </w:r>
      <w:r>
        <w:rPr>
          <w:rFonts w:ascii="仿宋" w:eastAsia="仿宋" w:hAnsi="仿宋" w:hint="eastAsia"/>
          <w:sz w:val="24"/>
          <w:lang w:val="zh-CN"/>
        </w:rPr>
        <w:t>在规定的日期、时间和地点组织</w:t>
      </w:r>
      <w:r>
        <w:rPr>
          <w:rFonts w:ascii="仿宋" w:eastAsia="仿宋" w:hAnsi="仿宋" w:hint="eastAsia"/>
          <w:sz w:val="24"/>
        </w:rPr>
        <w:t>评选</w:t>
      </w:r>
      <w:r>
        <w:rPr>
          <w:rFonts w:ascii="仿宋" w:eastAsia="仿宋" w:hAnsi="仿宋" w:hint="eastAsia"/>
          <w:sz w:val="24"/>
          <w:lang w:val="zh-CN"/>
        </w:rPr>
        <w:t>会。</w:t>
      </w:r>
    </w:p>
    <w:p w14:paraId="235D7B04" w14:textId="77777777" w:rsidR="00805905" w:rsidRDefault="009E3820">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lang w:val="zh-CN"/>
        </w:rPr>
        <w:t>2</w:t>
      </w:r>
      <w:r>
        <w:rPr>
          <w:rFonts w:ascii="仿宋" w:eastAsia="仿宋" w:hAnsi="仿宋" w:hint="eastAsia"/>
          <w:sz w:val="24"/>
        </w:rPr>
        <w:t>采购</w:t>
      </w:r>
      <w:r>
        <w:rPr>
          <w:rFonts w:ascii="仿宋" w:eastAsia="仿宋" w:hAnsi="仿宋" w:hint="eastAsia"/>
          <w:sz w:val="24"/>
          <w:lang w:val="zh-CN"/>
        </w:rPr>
        <w:t>人按</w:t>
      </w:r>
      <w:r>
        <w:rPr>
          <w:rFonts w:ascii="仿宋" w:eastAsia="仿宋" w:hAnsi="仿宋" w:hint="eastAsia"/>
          <w:sz w:val="24"/>
        </w:rPr>
        <w:t>响应文件内容</w:t>
      </w:r>
      <w:r>
        <w:rPr>
          <w:rFonts w:ascii="仿宋" w:eastAsia="仿宋" w:hAnsi="仿宋" w:hint="eastAsia"/>
          <w:sz w:val="24"/>
          <w:lang w:val="zh-CN"/>
        </w:rPr>
        <w:t>当众检验、拆封，先评审资格证明文件，若资信不具备资格，即终止其参与投标资格。</w:t>
      </w:r>
    </w:p>
    <w:p w14:paraId="54450837" w14:textId="77777777" w:rsidR="00805905" w:rsidRDefault="009E3820">
      <w:pPr>
        <w:spacing w:line="360" w:lineRule="auto"/>
        <w:ind w:firstLineChars="200" w:firstLine="480"/>
        <w:rPr>
          <w:rFonts w:ascii="仿宋" w:eastAsia="仿宋" w:hAnsi="仿宋"/>
          <w:sz w:val="24"/>
          <w:lang w:val="zh-CN"/>
        </w:rPr>
      </w:pPr>
      <w:r>
        <w:rPr>
          <w:rFonts w:ascii="仿宋" w:eastAsia="仿宋" w:hAnsi="仿宋"/>
          <w:sz w:val="24"/>
        </w:rPr>
        <w:t>1.3</w:t>
      </w:r>
      <w:r>
        <w:rPr>
          <w:rFonts w:ascii="仿宋" w:eastAsia="仿宋" w:hAnsi="仿宋" w:hint="eastAsia"/>
          <w:sz w:val="24"/>
          <w:lang w:val="zh-CN"/>
        </w:rPr>
        <w:t>评定原则：根据符合采购需求、质量和服务等要求，综合评分确定</w:t>
      </w:r>
      <w:r>
        <w:rPr>
          <w:rFonts w:ascii="仿宋" w:eastAsia="仿宋" w:hAnsi="仿宋" w:hint="eastAsia"/>
          <w:sz w:val="24"/>
        </w:rPr>
        <w:t>供应商</w:t>
      </w:r>
      <w:r>
        <w:rPr>
          <w:rFonts w:ascii="仿宋" w:eastAsia="仿宋" w:hAnsi="仿宋" w:hint="eastAsia"/>
          <w:sz w:val="24"/>
          <w:lang w:val="zh-CN"/>
        </w:rPr>
        <w:t xml:space="preserve">。 </w:t>
      </w:r>
    </w:p>
    <w:p w14:paraId="775915EC" w14:textId="77777777" w:rsidR="00805905" w:rsidRDefault="009E3820">
      <w:pPr>
        <w:spacing w:line="360" w:lineRule="auto"/>
        <w:ind w:firstLineChars="200" w:firstLine="480"/>
        <w:rPr>
          <w:rFonts w:ascii="仿宋" w:eastAsia="仿宋" w:hAnsi="仿宋"/>
          <w:sz w:val="24"/>
          <w:lang w:val="zh-CN"/>
        </w:rPr>
      </w:pPr>
      <w:r>
        <w:rPr>
          <w:rFonts w:ascii="仿宋" w:eastAsia="仿宋" w:hAnsi="仿宋"/>
          <w:sz w:val="24"/>
        </w:rPr>
        <w:t>1.4</w:t>
      </w:r>
      <w:r>
        <w:rPr>
          <w:rFonts w:ascii="仿宋" w:eastAsia="仿宋" w:hAnsi="仿宋" w:hint="eastAsia"/>
          <w:sz w:val="24"/>
          <w:lang w:val="zh-CN"/>
        </w:rPr>
        <w:t>在</w:t>
      </w:r>
      <w:r>
        <w:rPr>
          <w:rFonts w:ascii="仿宋" w:eastAsia="仿宋" w:hAnsi="仿宋" w:hint="eastAsia"/>
          <w:sz w:val="24"/>
        </w:rPr>
        <w:t>评选</w:t>
      </w:r>
      <w:r>
        <w:rPr>
          <w:rFonts w:ascii="仿宋" w:eastAsia="仿宋" w:hAnsi="仿宋" w:hint="eastAsia"/>
          <w:sz w:val="24"/>
          <w:lang w:val="zh-CN"/>
        </w:rPr>
        <w:t>期间，</w:t>
      </w:r>
      <w:r>
        <w:rPr>
          <w:rFonts w:ascii="仿宋" w:eastAsia="仿宋" w:hAnsi="仿宋" w:hint="eastAsia"/>
          <w:sz w:val="24"/>
        </w:rPr>
        <w:t>采购</w:t>
      </w:r>
      <w:r>
        <w:rPr>
          <w:rFonts w:ascii="仿宋" w:eastAsia="仿宋" w:hAnsi="仿宋" w:hint="eastAsia"/>
          <w:sz w:val="24"/>
          <w:lang w:val="zh-CN"/>
        </w:rPr>
        <w:t>人可要求</w:t>
      </w:r>
      <w:r>
        <w:rPr>
          <w:rFonts w:ascii="仿宋" w:eastAsia="仿宋" w:hAnsi="仿宋" w:hint="eastAsia"/>
          <w:sz w:val="24"/>
        </w:rPr>
        <w:t>供应商</w:t>
      </w:r>
      <w:r>
        <w:rPr>
          <w:rFonts w:ascii="仿宋" w:eastAsia="仿宋" w:hAnsi="仿宋" w:hint="eastAsia"/>
          <w:sz w:val="24"/>
          <w:lang w:val="zh-CN"/>
        </w:rPr>
        <w:t>对其投标文件进行澄清，有关澄清的要求和答复均应以书面形式提交。</w:t>
      </w:r>
    </w:p>
    <w:p w14:paraId="2FAAE6D0" w14:textId="77777777" w:rsidR="00805905" w:rsidRDefault="009E3820">
      <w:pPr>
        <w:pStyle w:val="1"/>
        <w:ind w:firstLine="480"/>
        <w:jc w:val="left"/>
        <w:rPr>
          <w:rFonts w:ascii="仿宋" w:eastAsia="仿宋" w:hAnsi="仿宋"/>
          <w:sz w:val="24"/>
        </w:rPr>
      </w:pPr>
      <w:r>
        <w:rPr>
          <w:rFonts w:ascii="仿宋" w:eastAsia="仿宋" w:hAnsi="仿宋" w:hint="eastAsia"/>
          <w:sz w:val="24"/>
        </w:rPr>
        <w:t>1.5 评选结果以对供应商的评选总分作为排序和确认依据。</w:t>
      </w:r>
    </w:p>
    <w:p w14:paraId="4A657894" w14:textId="77777777" w:rsidR="00805905" w:rsidRDefault="009E3820">
      <w:pPr>
        <w:ind w:firstLineChars="200" w:firstLine="480"/>
        <w:jc w:val="left"/>
        <w:rPr>
          <w:rFonts w:ascii="仿宋" w:eastAsia="仿宋" w:hAnsi="仿宋" w:cs="仿宋"/>
          <w:b/>
          <w:bCs/>
          <w:sz w:val="30"/>
          <w:szCs w:val="30"/>
        </w:rPr>
      </w:pPr>
      <w:r>
        <w:rPr>
          <w:rFonts w:ascii="仿宋" w:eastAsia="仿宋" w:hAnsi="仿宋" w:hint="eastAsia"/>
          <w:sz w:val="24"/>
        </w:rPr>
        <w:t>1.6 评选内容和标准：</w:t>
      </w:r>
    </w:p>
    <w:tbl>
      <w:tblPr>
        <w:tblStyle w:val="afff5"/>
        <w:tblW w:w="4998" w:type="pct"/>
        <w:tblLook w:val="04A0" w:firstRow="1" w:lastRow="0" w:firstColumn="1" w:lastColumn="0" w:noHBand="0" w:noVBand="1"/>
      </w:tblPr>
      <w:tblGrid>
        <w:gridCol w:w="426"/>
        <w:gridCol w:w="636"/>
        <w:gridCol w:w="636"/>
        <w:gridCol w:w="7091"/>
        <w:gridCol w:w="835"/>
      </w:tblGrid>
      <w:tr w:rsidR="00805905" w14:paraId="01006603" w14:textId="77777777">
        <w:tc>
          <w:tcPr>
            <w:tcW w:w="207" w:type="pct"/>
            <w:tcBorders>
              <w:bottom w:val="single" w:sz="18" w:space="0" w:color="auto"/>
            </w:tcBorders>
            <w:shd w:val="pct20" w:color="auto" w:fill="auto"/>
            <w:vAlign w:val="center"/>
          </w:tcPr>
          <w:p w14:paraId="31CF9664" w14:textId="77777777" w:rsidR="00805905" w:rsidRDefault="009E3820">
            <w:pPr>
              <w:jc w:val="center"/>
              <w:rPr>
                <w:rFonts w:ascii="仿宋" w:eastAsia="仿宋" w:hAnsi="仿宋" w:cs="仿宋"/>
                <w:b/>
                <w:bCs/>
                <w:szCs w:val="21"/>
              </w:rPr>
            </w:pPr>
            <w:r>
              <w:rPr>
                <w:rFonts w:ascii="仿宋" w:eastAsia="仿宋" w:hAnsi="仿宋" w:cs="仿宋" w:hint="eastAsia"/>
                <w:b/>
                <w:bCs/>
                <w:szCs w:val="21"/>
              </w:rPr>
              <w:t>序号</w:t>
            </w:r>
          </w:p>
        </w:tc>
        <w:tc>
          <w:tcPr>
            <w:tcW w:w="264" w:type="pct"/>
            <w:tcBorders>
              <w:bottom w:val="single" w:sz="18" w:space="0" w:color="auto"/>
            </w:tcBorders>
            <w:shd w:val="pct20" w:color="auto" w:fill="auto"/>
            <w:vAlign w:val="center"/>
          </w:tcPr>
          <w:p w14:paraId="03C93EE4" w14:textId="77777777" w:rsidR="00805905" w:rsidRDefault="009E3820">
            <w:pPr>
              <w:jc w:val="center"/>
              <w:rPr>
                <w:rFonts w:ascii="仿宋" w:eastAsia="仿宋" w:hAnsi="仿宋" w:cs="仿宋"/>
                <w:b/>
                <w:bCs/>
                <w:szCs w:val="21"/>
              </w:rPr>
            </w:pPr>
            <w:r>
              <w:rPr>
                <w:rFonts w:ascii="仿宋" w:eastAsia="仿宋" w:hAnsi="仿宋" w:cs="仿宋" w:hint="eastAsia"/>
                <w:b/>
                <w:bCs/>
                <w:szCs w:val="21"/>
              </w:rPr>
              <w:t>评审条款</w:t>
            </w:r>
          </w:p>
        </w:tc>
        <w:tc>
          <w:tcPr>
            <w:tcW w:w="274" w:type="pct"/>
            <w:tcBorders>
              <w:bottom w:val="single" w:sz="18" w:space="0" w:color="auto"/>
            </w:tcBorders>
            <w:shd w:val="pct20" w:color="auto" w:fill="auto"/>
            <w:vAlign w:val="center"/>
          </w:tcPr>
          <w:p w14:paraId="5A7E6C05" w14:textId="77777777" w:rsidR="00805905" w:rsidRDefault="009E3820">
            <w:pPr>
              <w:jc w:val="center"/>
              <w:rPr>
                <w:rFonts w:ascii="仿宋" w:eastAsia="仿宋" w:hAnsi="仿宋" w:cs="仿宋"/>
                <w:b/>
                <w:bCs/>
                <w:szCs w:val="21"/>
              </w:rPr>
            </w:pPr>
            <w:r>
              <w:rPr>
                <w:rFonts w:ascii="仿宋" w:eastAsia="仿宋" w:hAnsi="仿宋" w:cs="仿宋" w:hint="eastAsia"/>
                <w:b/>
                <w:bCs/>
                <w:szCs w:val="21"/>
              </w:rPr>
              <w:t>评审项目</w:t>
            </w:r>
          </w:p>
        </w:tc>
        <w:tc>
          <w:tcPr>
            <w:tcW w:w="3750" w:type="pct"/>
            <w:tcBorders>
              <w:bottom w:val="single" w:sz="18" w:space="0" w:color="auto"/>
            </w:tcBorders>
            <w:shd w:val="pct20" w:color="auto" w:fill="auto"/>
            <w:vAlign w:val="center"/>
          </w:tcPr>
          <w:p w14:paraId="3F02E8B0" w14:textId="77777777" w:rsidR="00805905" w:rsidRDefault="009E3820">
            <w:pPr>
              <w:jc w:val="center"/>
              <w:rPr>
                <w:rFonts w:ascii="仿宋" w:eastAsia="仿宋" w:hAnsi="仿宋" w:cs="仿宋"/>
                <w:b/>
                <w:bCs/>
                <w:szCs w:val="21"/>
              </w:rPr>
            </w:pPr>
            <w:r>
              <w:rPr>
                <w:rFonts w:ascii="仿宋" w:eastAsia="仿宋" w:hAnsi="仿宋" w:cs="仿宋" w:hint="eastAsia"/>
                <w:b/>
                <w:bCs/>
                <w:szCs w:val="21"/>
              </w:rPr>
              <w:t>备注</w:t>
            </w:r>
          </w:p>
        </w:tc>
        <w:tc>
          <w:tcPr>
            <w:tcW w:w="502" w:type="pct"/>
            <w:tcBorders>
              <w:bottom w:val="single" w:sz="18" w:space="0" w:color="auto"/>
            </w:tcBorders>
            <w:shd w:val="pct20" w:color="auto" w:fill="auto"/>
            <w:vAlign w:val="center"/>
          </w:tcPr>
          <w:p w14:paraId="6DA57EDA" w14:textId="77777777" w:rsidR="00805905" w:rsidRDefault="009E3820">
            <w:pPr>
              <w:jc w:val="center"/>
              <w:rPr>
                <w:rFonts w:ascii="仿宋" w:eastAsia="仿宋" w:hAnsi="仿宋" w:cs="仿宋"/>
                <w:szCs w:val="21"/>
              </w:rPr>
            </w:pPr>
            <w:r>
              <w:rPr>
                <w:rFonts w:ascii="仿宋" w:eastAsia="仿宋" w:hAnsi="仿宋" w:cs="仿宋" w:hint="eastAsia"/>
                <w:szCs w:val="21"/>
              </w:rPr>
              <w:t>得分</w:t>
            </w:r>
          </w:p>
        </w:tc>
      </w:tr>
      <w:tr w:rsidR="00805905" w14:paraId="2EA96469" w14:textId="77777777">
        <w:trPr>
          <w:trHeight w:val="624"/>
        </w:trPr>
        <w:tc>
          <w:tcPr>
            <w:tcW w:w="207" w:type="pct"/>
            <w:vMerge w:val="restart"/>
            <w:tcBorders>
              <w:top w:val="single" w:sz="18" w:space="0" w:color="auto"/>
            </w:tcBorders>
            <w:vAlign w:val="center"/>
          </w:tcPr>
          <w:p w14:paraId="07563B76" w14:textId="77777777" w:rsidR="00805905" w:rsidRDefault="009E3820">
            <w:pPr>
              <w:jc w:val="center"/>
              <w:rPr>
                <w:rFonts w:ascii="仿宋" w:eastAsia="仿宋" w:hAnsi="仿宋" w:cs="仿宋"/>
                <w:b/>
                <w:bCs/>
                <w:szCs w:val="21"/>
              </w:rPr>
            </w:pPr>
            <w:r>
              <w:rPr>
                <w:rFonts w:ascii="仿宋" w:eastAsia="仿宋" w:hAnsi="仿宋" w:cs="仿宋" w:hint="eastAsia"/>
                <w:b/>
                <w:bCs/>
                <w:szCs w:val="21"/>
              </w:rPr>
              <w:t>1</w:t>
            </w:r>
          </w:p>
        </w:tc>
        <w:tc>
          <w:tcPr>
            <w:tcW w:w="264" w:type="pct"/>
            <w:vMerge w:val="restart"/>
            <w:tcBorders>
              <w:top w:val="single" w:sz="18" w:space="0" w:color="auto"/>
            </w:tcBorders>
            <w:vAlign w:val="center"/>
          </w:tcPr>
          <w:p w14:paraId="1233E474" w14:textId="77777777" w:rsidR="00805905" w:rsidRDefault="00805905">
            <w:pPr>
              <w:jc w:val="center"/>
              <w:rPr>
                <w:rFonts w:ascii="仿宋" w:eastAsia="仿宋" w:hAnsi="仿宋" w:cs="仿宋"/>
                <w:b/>
                <w:bCs/>
                <w:szCs w:val="21"/>
              </w:rPr>
            </w:pPr>
          </w:p>
          <w:p w14:paraId="6BCFF929" w14:textId="77777777" w:rsidR="00805905" w:rsidRDefault="009E3820">
            <w:pPr>
              <w:jc w:val="center"/>
              <w:rPr>
                <w:rFonts w:ascii="仿宋" w:eastAsia="仿宋" w:hAnsi="仿宋" w:cs="仿宋"/>
                <w:szCs w:val="21"/>
              </w:rPr>
            </w:pPr>
            <w:r>
              <w:rPr>
                <w:rFonts w:ascii="仿宋" w:eastAsia="仿宋" w:hAnsi="仿宋" w:cs="仿宋" w:hint="eastAsia"/>
                <w:szCs w:val="21"/>
              </w:rPr>
              <w:t>项目评分</w:t>
            </w:r>
          </w:p>
          <w:p w14:paraId="2496993D" w14:textId="77777777" w:rsidR="00805905" w:rsidRDefault="009E3820">
            <w:pPr>
              <w:jc w:val="center"/>
              <w:rPr>
                <w:rFonts w:ascii="仿宋" w:eastAsia="仿宋" w:hAnsi="仿宋" w:cs="仿宋"/>
                <w:b/>
                <w:bCs/>
                <w:szCs w:val="21"/>
              </w:rPr>
            </w:pPr>
            <w:r>
              <w:rPr>
                <w:rFonts w:ascii="仿宋" w:eastAsia="仿宋" w:hAnsi="仿宋" w:cs="仿宋" w:hint="eastAsia"/>
                <w:szCs w:val="21"/>
              </w:rPr>
              <w:t>（共15分）</w:t>
            </w:r>
          </w:p>
        </w:tc>
        <w:tc>
          <w:tcPr>
            <w:tcW w:w="274" w:type="pct"/>
            <w:vMerge w:val="restart"/>
            <w:tcBorders>
              <w:top w:val="single" w:sz="18" w:space="0" w:color="auto"/>
            </w:tcBorders>
            <w:vAlign w:val="center"/>
          </w:tcPr>
          <w:p w14:paraId="40817447" w14:textId="77777777" w:rsidR="00805905" w:rsidRDefault="009E3820">
            <w:pPr>
              <w:jc w:val="center"/>
              <w:rPr>
                <w:rFonts w:ascii="仿宋" w:eastAsia="仿宋" w:hAnsi="仿宋" w:cs="仿宋"/>
                <w:szCs w:val="21"/>
              </w:rPr>
            </w:pPr>
            <w:r>
              <w:rPr>
                <w:rFonts w:ascii="仿宋" w:eastAsia="仿宋" w:hAnsi="仿宋" w:cs="仿宋" w:hint="eastAsia"/>
                <w:szCs w:val="21"/>
              </w:rPr>
              <w:t>1建设方案#</w:t>
            </w:r>
          </w:p>
          <w:p w14:paraId="4156ADB2" w14:textId="77777777" w:rsidR="00805905" w:rsidRDefault="009E3820">
            <w:pPr>
              <w:jc w:val="center"/>
              <w:rPr>
                <w:rFonts w:ascii="仿宋" w:eastAsia="仿宋" w:hAnsi="仿宋" w:cs="仿宋"/>
                <w:szCs w:val="21"/>
              </w:rPr>
            </w:pPr>
            <w:r>
              <w:rPr>
                <w:rFonts w:ascii="仿宋" w:eastAsia="仿宋" w:hAnsi="仿宋" w:cs="仿宋" w:hint="eastAsia"/>
                <w:szCs w:val="21"/>
              </w:rPr>
              <w:t>（最高7分）</w:t>
            </w:r>
          </w:p>
        </w:tc>
        <w:tc>
          <w:tcPr>
            <w:tcW w:w="3750" w:type="pct"/>
            <w:tcBorders>
              <w:top w:val="single" w:sz="18" w:space="0" w:color="auto"/>
            </w:tcBorders>
            <w:vAlign w:val="center"/>
          </w:tcPr>
          <w:p w14:paraId="355260B4" w14:textId="77777777" w:rsidR="00805905" w:rsidRDefault="009E3820">
            <w:pPr>
              <w:rPr>
                <w:rFonts w:ascii="仿宋" w:eastAsia="仿宋" w:hAnsi="仿宋" w:cs="仿宋"/>
                <w:szCs w:val="21"/>
              </w:rPr>
            </w:pPr>
            <w:r>
              <w:rPr>
                <w:rFonts w:ascii="仿宋" w:eastAsia="仿宋" w:hAnsi="仿宋" w:cs="仿宋" w:hint="eastAsia"/>
                <w:szCs w:val="21"/>
              </w:rPr>
              <w:t>1.项目需求理解透彻，建设方案完善，可行性程度高； （7分）</w:t>
            </w:r>
          </w:p>
        </w:tc>
        <w:tc>
          <w:tcPr>
            <w:tcW w:w="502" w:type="pct"/>
            <w:vMerge w:val="restart"/>
            <w:tcBorders>
              <w:top w:val="single" w:sz="18" w:space="0" w:color="auto"/>
            </w:tcBorders>
          </w:tcPr>
          <w:p w14:paraId="3454A778" w14:textId="77777777" w:rsidR="00805905" w:rsidRDefault="00805905">
            <w:pPr>
              <w:rPr>
                <w:rFonts w:ascii="仿宋" w:eastAsia="仿宋" w:hAnsi="仿宋" w:cs="仿宋"/>
                <w:szCs w:val="21"/>
              </w:rPr>
            </w:pPr>
          </w:p>
        </w:tc>
      </w:tr>
      <w:tr w:rsidR="00805905" w14:paraId="2CA1DD1A" w14:textId="77777777">
        <w:trPr>
          <w:trHeight w:val="624"/>
        </w:trPr>
        <w:tc>
          <w:tcPr>
            <w:tcW w:w="207" w:type="pct"/>
            <w:vMerge/>
            <w:vAlign w:val="center"/>
          </w:tcPr>
          <w:p w14:paraId="337DE45D" w14:textId="77777777" w:rsidR="00805905" w:rsidRDefault="00805905">
            <w:pPr>
              <w:jc w:val="center"/>
              <w:rPr>
                <w:rFonts w:ascii="仿宋" w:eastAsia="仿宋" w:hAnsi="仿宋" w:cs="仿宋"/>
                <w:b/>
                <w:bCs/>
                <w:szCs w:val="21"/>
              </w:rPr>
            </w:pPr>
          </w:p>
        </w:tc>
        <w:tc>
          <w:tcPr>
            <w:tcW w:w="264" w:type="pct"/>
            <w:vMerge/>
            <w:vAlign w:val="center"/>
          </w:tcPr>
          <w:p w14:paraId="7FAEA3EA" w14:textId="77777777" w:rsidR="00805905" w:rsidRDefault="00805905">
            <w:pPr>
              <w:jc w:val="center"/>
              <w:rPr>
                <w:rFonts w:ascii="仿宋" w:eastAsia="仿宋" w:hAnsi="仿宋" w:cs="仿宋"/>
                <w:b/>
                <w:bCs/>
                <w:szCs w:val="21"/>
              </w:rPr>
            </w:pPr>
          </w:p>
        </w:tc>
        <w:tc>
          <w:tcPr>
            <w:tcW w:w="274" w:type="pct"/>
            <w:vMerge/>
            <w:vAlign w:val="center"/>
          </w:tcPr>
          <w:p w14:paraId="69D349EE" w14:textId="77777777" w:rsidR="00805905" w:rsidRDefault="00805905">
            <w:pPr>
              <w:jc w:val="center"/>
              <w:rPr>
                <w:rFonts w:ascii="仿宋" w:eastAsia="仿宋" w:hAnsi="仿宋" w:cs="仿宋"/>
                <w:szCs w:val="21"/>
              </w:rPr>
            </w:pPr>
          </w:p>
        </w:tc>
        <w:tc>
          <w:tcPr>
            <w:tcW w:w="3750" w:type="pct"/>
            <w:vAlign w:val="center"/>
          </w:tcPr>
          <w:p w14:paraId="69C82E76" w14:textId="77777777" w:rsidR="00805905" w:rsidRDefault="009E3820">
            <w:pPr>
              <w:rPr>
                <w:rFonts w:ascii="仿宋" w:eastAsia="仿宋" w:hAnsi="仿宋" w:cs="仿宋"/>
                <w:szCs w:val="21"/>
              </w:rPr>
            </w:pPr>
            <w:r>
              <w:rPr>
                <w:rFonts w:ascii="仿宋" w:eastAsia="仿宋" w:hAnsi="仿宋" w:cs="仿宋" w:hint="eastAsia"/>
                <w:szCs w:val="21"/>
              </w:rPr>
              <w:t>2.了解项目需求，建设方案较完善，具备一定的操作性；（4分）</w:t>
            </w:r>
          </w:p>
        </w:tc>
        <w:tc>
          <w:tcPr>
            <w:tcW w:w="502" w:type="pct"/>
            <w:vMerge/>
          </w:tcPr>
          <w:p w14:paraId="3FAB6080" w14:textId="77777777" w:rsidR="00805905" w:rsidRDefault="00805905">
            <w:pPr>
              <w:rPr>
                <w:rFonts w:ascii="仿宋" w:eastAsia="仿宋" w:hAnsi="仿宋" w:cs="仿宋"/>
                <w:szCs w:val="21"/>
              </w:rPr>
            </w:pPr>
          </w:p>
        </w:tc>
      </w:tr>
      <w:tr w:rsidR="00805905" w14:paraId="7F73D192" w14:textId="77777777">
        <w:trPr>
          <w:trHeight w:val="624"/>
        </w:trPr>
        <w:tc>
          <w:tcPr>
            <w:tcW w:w="207" w:type="pct"/>
            <w:vMerge/>
            <w:vAlign w:val="center"/>
          </w:tcPr>
          <w:p w14:paraId="58ABF6AD" w14:textId="77777777" w:rsidR="00805905" w:rsidRDefault="00805905">
            <w:pPr>
              <w:jc w:val="center"/>
              <w:rPr>
                <w:rFonts w:ascii="仿宋" w:eastAsia="仿宋" w:hAnsi="仿宋" w:cs="仿宋"/>
                <w:b/>
                <w:bCs/>
                <w:szCs w:val="21"/>
              </w:rPr>
            </w:pPr>
          </w:p>
        </w:tc>
        <w:tc>
          <w:tcPr>
            <w:tcW w:w="264" w:type="pct"/>
            <w:vMerge/>
            <w:vAlign w:val="center"/>
          </w:tcPr>
          <w:p w14:paraId="58232895" w14:textId="77777777" w:rsidR="00805905" w:rsidRDefault="00805905">
            <w:pPr>
              <w:jc w:val="center"/>
              <w:rPr>
                <w:rFonts w:ascii="仿宋" w:eastAsia="仿宋" w:hAnsi="仿宋" w:cs="仿宋"/>
                <w:b/>
                <w:bCs/>
                <w:szCs w:val="21"/>
              </w:rPr>
            </w:pPr>
          </w:p>
        </w:tc>
        <w:tc>
          <w:tcPr>
            <w:tcW w:w="274" w:type="pct"/>
            <w:vMerge/>
            <w:tcBorders>
              <w:bottom w:val="single" w:sz="18" w:space="0" w:color="auto"/>
            </w:tcBorders>
            <w:vAlign w:val="center"/>
          </w:tcPr>
          <w:p w14:paraId="57D8BEE2" w14:textId="77777777" w:rsidR="00805905" w:rsidRDefault="00805905">
            <w:pPr>
              <w:jc w:val="center"/>
              <w:rPr>
                <w:rFonts w:ascii="仿宋" w:eastAsia="仿宋" w:hAnsi="仿宋" w:cs="仿宋"/>
                <w:szCs w:val="21"/>
              </w:rPr>
            </w:pPr>
          </w:p>
        </w:tc>
        <w:tc>
          <w:tcPr>
            <w:tcW w:w="3750" w:type="pct"/>
            <w:tcBorders>
              <w:bottom w:val="single" w:sz="18" w:space="0" w:color="auto"/>
            </w:tcBorders>
            <w:vAlign w:val="center"/>
          </w:tcPr>
          <w:p w14:paraId="311FCD61" w14:textId="77777777" w:rsidR="00805905" w:rsidRDefault="009E3820">
            <w:pPr>
              <w:numPr>
                <w:ilvl w:val="0"/>
                <w:numId w:val="3"/>
              </w:numPr>
              <w:rPr>
                <w:rFonts w:ascii="仿宋" w:eastAsia="仿宋" w:hAnsi="仿宋" w:cs="仿宋"/>
                <w:szCs w:val="21"/>
              </w:rPr>
            </w:pPr>
            <w:r>
              <w:rPr>
                <w:rFonts w:ascii="仿宋" w:eastAsia="仿宋" w:hAnsi="仿宋" w:cs="仿宋" w:hint="eastAsia"/>
                <w:szCs w:val="21"/>
              </w:rPr>
              <w:t>项目需求理解偏差较大，方案不完善，可行性风险较大；（2分）</w:t>
            </w:r>
          </w:p>
        </w:tc>
        <w:tc>
          <w:tcPr>
            <w:tcW w:w="502" w:type="pct"/>
            <w:vMerge/>
            <w:tcBorders>
              <w:bottom w:val="single" w:sz="18" w:space="0" w:color="auto"/>
            </w:tcBorders>
          </w:tcPr>
          <w:p w14:paraId="2C16BD95" w14:textId="77777777" w:rsidR="00805905" w:rsidRDefault="00805905">
            <w:pPr>
              <w:rPr>
                <w:rFonts w:ascii="仿宋" w:eastAsia="仿宋" w:hAnsi="仿宋" w:cs="仿宋"/>
                <w:szCs w:val="21"/>
              </w:rPr>
            </w:pPr>
          </w:p>
        </w:tc>
      </w:tr>
      <w:tr w:rsidR="00805905" w14:paraId="362B3B1A" w14:textId="77777777">
        <w:trPr>
          <w:trHeight w:val="624"/>
        </w:trPr>
        <w:tc>
          <w:tcPr>
            <w:tcW w:w="207" w:type="pct"/>
            <w:vMerge/>
            <w:vAlign w:val="center"/>
          </w:tcPr>
          <w:p w14:paraId="193BC314" w14:textId="77777777" w:rsidR="00805905" w:rsidRDefault="00805905">
            <w:pPr>
              <w:jc w:val="center"/>
              <w:rPr>
                <w:rFonts w:ascii="仿宋" w:eastAsia="仿宋" w:hAnsi="仿宋" w:cs="仿宋"/>
                <w:b/>
                <w:bCs/>
                <w:szCs w:val="21"/>
              </w:rPr>
            </w:pPr>
          </w:p>
        </w:tc>
        <w:tc>
          <w:tcPr>
            <w:tcW w:w="264" w:type="pct"/>
            <w:vMerge/>
            <w:vAlign w:val="center"/>
          </w:tcPr>
          <w:p w14:paraId="24B7A59E" w14:textId="77777777" w:rsidR="00805905" w:rsidRDefault="00805905">
            <w:pPr>
              <w:jc w:val="center"/>
              <w:rPr>
                <w:rFonts w:ascii="仿宋" w:eastAsia="仿宋" w:hAnsi="仿宋" w:cs="仿宋"/>
                <w:b/>
                <w:bCs/>
                <w:szCs w:val="21"/>
              </w:rPr>
            </w:pPr>
          </w:p>
        </w:tc>
        <w:tc>
          <w:tcPr>
            <w:tcW w:w="274" w:type="pct"/>
            <w:vMerge w:val="restart"/>
            <w:tcBorders>
              <w:top w:val="single" w:sz="18" w:space="0" w:color="auto"/>
            </w:tcBorders>
            <w:vAlign w:val="center"/>
          </w:tcPr>
          <w:p w14:paraId="34595F96" w14:textId="77777777" w:rsidR="00805905" w:rsidRDefault="009E3820">
            <w:pPr>
              <w:jc w:val="center"/>
              <w:rPr>
                <w:rFonts w:ascii="仿宋" w:eastAsia="仿宋" w:hAnsi="仿宋" w:cs="仿宋"/>
                <w:szCs w:val="21"/>
              </w:rPr>
            </w:pPr>
            <w:r>
              <w:rPr>
                <w:rFonts w:ascii="仿宋" w:eastAsia="仿宋" w:hAnsi="仿宋" w:cs="仿宋" w:hint="eastAsia"/>
                <w:szCs w:val="21"/>
              </w:rPr>
              <w:t>2项目团队</w:t>
            </w:r>
          </w:p>
          <w:p w14:paraId="63B4D861" w14:textId="77777777" w:rsidR="00805905" w:rsidRDefault="009E3820">
            <w:pPr>
              <w:jc w:val="center"/>
              <w:rPr>
                <w:rFonts w:ascii="仿宋" w:eastAsia="仿宋" w:hAnsi="仿宋" w:cs="仿宋"/>
                <w:szCs w:val="21"/>
              </w:rPr>
            </w:pPr>
            <w:r>
              <w:rPr>
                <w:rFonts w:ascii="仿宋" w:eastAsia="仿宋" w:hAnsi="仿宋" w:cs="仿宋" w:hint="eastAsia"/>
                <w:szCs w:val="21"/>
              </w:rPr>
              <w:t>（最高8分）</w:t>
            </w:r>
          </w:p>
        </w:tc>
        <w:tc>
          <w:tcPr>
            <w:tcW w:w="3750" w:type="pct"/>
            <w:tcBorders>
              <w:top w:val="single" w:sz="18" w:space="0" w:color="auto"/>
            </w:tcBorders>
            <w:vAlign w:val="center"/>
          </w:tcPr>
          <w:p w14:paraId="2BDDE7BE" w14:textId="77777777" w:rsidR="00805905" w:rsidRDefault="009E3820">
            <w:pPr>
              <w:rPr>
                <w:rFonts w:ascii="仿宋" w:eastAsia="仿宋" w:hAnsi="仿宋" w:cs="仿宋"/>
                <w:szCs w:val="21"/>
              </w:rPr>
            </w:pPr>
            <w:r>
              <w:rPr>
                <w:rFonts w:ascii="仿宋" w:eastAsia="仿宋" w:hAnsi="仿宋" w:cs="仿宋" w:hint="eastAsia"/>
                <w:szCs w:val="21"/>
              </w:rPr>
              <w:t>1.具备本项目开发所需完整团队和岗位人员，可完全独立完成项目工作；（8分）</w:t>
            </w:r>
          </w:p>
        </w:tc>
        <w:tc>
          <w:tcPr>
            <w:tcW w:w="502" w:type="pct"/>
            <w:vMerge w:val="restart"/>
            <w:tcBorders>
              <w:top w:val="single" w:sz="18" w:space="0" w:color="auto"/>
            </w:tcBorders>
          </w:tcPr>
          <w:p w14:paraId="7B102A14" w14:textId="77777777" w:rsidR="00805905" w:rsidRDefault="00805905">
            <w:pPr>
              <w:rPr>
                <w:rFonts w:ascii="仿宋" w:eastAsia="仿宋" w:hAnsi="仿宋" w:cs="仿宋"/>
                <w:szCs w:val="21"/>
              </w:rPr>
            </w:pPr>
          </w:p>
        </w:tc>
      </w:tr>
      <w:tr w:rsidR="00805905" w14:paraId="717EA5A5" w14:textId="77777777">
        <w:trPr>
          <w:trHeight w:val="624"/>
        </w:trPr>
        <w:tc>
          <w:tcPr>
            <w:tcW w:w="207" w:type="pct"/>
            <w:vMerge/>
            <w:vAlign w:val="center"/>
          </w:tcPr>
          <w:p w14:paraId="33871569" w14:textId="77777777" w:rsidR="00805905" w:rsidRDefault="00805905">
            <w:pPr>
              <w:jc w:val="center"/>
              <w:rPr>
                <w:rFonts w:ascii="仿宋" w:eastAsia="仿宋" w:hAnsi="仿宋" w:cs="仿宋"/>
                <w:b/>
                <w:bCs/>
                <w:szCs w:val="21"/>
              </w:rPr>
            </w:pPr>
          </w:p>
        </w:tc>
        <w:tc>
          <w:tcPr>
            <w:tcW w:w="264" w:type="pct"/>
            <w:vMerge/>
            <w:vAlign w:val="center"/>
          </w:tcPr>
          <w:p w14:paraId="604D2320" w14:textId="77777777" w:rsidR="00805905" w:rsidRDefault="00805905">
            <w:pPr>
              <w:jc w:val="center"/>
              <w:rPr>
                <w:rFonts w:ascii="仿宋" w:eastAsia="仿宋" w:hAnsi="仿宋" w:cs="仿宋"/>
                <w:b/>
                <w:bCs/>
                <w:szCs w:val="21"/>
              </w:rPr>
            </w:pPr>
          </w:p>
        </w:tc>
        <w:tc>
          <w:tcPr>
            <w:tcW w:w="274" w:type="pct"/>
            <w:vMerge/>
            <w:vAlign w:val="center"/>
          </w:tcPr>
          <w:p w14:paraId="0A49757E" w14:textId="77777777" w:rsidR="00805905" w:rsidRDefault="00805905">
            <w:pPr>
              <w:jc w:val="center"/>
              <w:rPr>
                <w:rFonts w:ascii="仿宋" w:eastAsia="仿宋" w:hAnsi="仿宋" w:cs="仿宋"/>
                <w:szCs w:val="21"/>
              </w:rPr>
            </w:pPr>
          </w:p>
        </w:tc>
        <w:tc>
          <w:tcPr>
            <w:tcW w:w="3750" w:type="pct"/>
            <w:vAlign w:val="center"/>
          </w:tcPr>
          <w:p w14:paraId="3F2D27B5" w14:textId="77777777" w:rsidR="00805905" w:rsidRDefault="009E3820">
            <w:pPr>
              <w:rPr>
                <w:rFonts w:ascii="仿宋" w:eastAsia="仿宋" w:hAnsi="仿宋" w:cs="仿宋"/>
                <w:szCs w:val="21"/>
              </w:rPr>
            </w:pPr>
            <w:r>
              <w:rPr>
                <w:rFonts w:ascii="仿宋" w:eastAsia="仿宋" w:hAnsi="仿宋" w:cs="仿宋" w:hint="eastAsia"/>
                <w:szCs w:val="21"/>
              </w:rPr>
              <w:t>2.具备本项目开发所需部分岗位人员，其余需要分包或第三方协同完成；（5分）</w:t>
            </w:r>
          </w:p>
        </w:tc>
        <w:tc>
          <w:tcPr>
            <w:tcW w:w="502" w:type="pct"/>
            <w:vMerge/>
          </w:tcPr>
          <w:p w14:paraId="425928CA" w14:textId="77777777" w:rsidR="00805905" w:rsidRDefault="00805905">
            <w:pPr>
              <w:rPr>
                <w:rFonts w:ascii="仿宋" w:eastAsia="仿宋" w:hAnsi="仿宋" w:cs="仿宋"/>
                <w:szCs w:val="21"/>
              </w:rPr>
            </w:pPr>
          </w:p>
        </w:tc>
      </w:tr>
      <w:tr w:rsidR="00805905" w14:paraId="6399C116" w14:textId="77777777">
        <w:trPr>
          <w:trHeight w:val="624"/>
        </w:trPr>
        <w:tc>
          <w:tcPr>
            <w:tcW w:w="207" w:type="pct"/>
            <w:vMerge/>
            <w:tcBorders>
              <w:bottom w:val="single" w:sz="18" w:space="0" w:color="auto"/>
            </w:tcBorders>
            <w:vAlign w:val="center"/>
          </w:tcPr>
          <w:p w14:paraId="22A5AA19" w14:textId="77777777" w:rsidR="00805905" w:rsidRDefault="00805905">
            <w:pPr>
              <w:jc w:val="center"/>
              <w:rPr>
                <w:rFonts w:ascii="仿宋" w:eastAsia="仿宋" w:hAnsi="仿宋" w:cs="仿宋"/>
                <w:b/>
                <w:bCs/>
                <w:szCs w:val="21"/>
              </w:rPr>
            </w:pPr>
          </w:p>
        </w:tc>
        <w:tc>
          <w:tcPr>
            <w:tcW w:w="264" w:type="pct"/>
            <w:vMerge/>
            <w:tcBorders>
              <w:bottom w:val="single" w:sz="18" w:space="0" w:color="auto"/>
            </w:tcBorders>
            <w:vAlign w:val="center"/>
          </w:tcPr>
          <w:p w14:paraId="487B3E00" w14:textId="77777777" w:rsidR="00805905" w:rsidRDefault="00805905">
            <w:pPr>
              <w:jc w:val="center"/>
              <w:rPr>
                <w:rFonts w:ascii="仿宋" w:eastAsia="仿宋" w:hAnsi="仿宋" w:cs="仿宋"/>
                <w:b/>
                <w:bCs/>
                <w:szCs w:val="21"/>
              </w:rPr>
            </w:pPr>
          </w:p>
        </w:tc>
        <w:tc>
          <w:tcPr>
            <w:tcW w:w="274" w:type="pct"/>
            <w:vMerge/>
            <w:tcBorders>
              <w:bottom w:val="single" w:sz="18" w:space="0" w:color="auto"/>
            </w:tcBorders>
            <w:vAlign w:val="center"/>
          </w:tcPr>
          <w:p w14:paraId="3B065354" w14:textId="77777777" w:rsidR="00805905" w:rsidRDefault="00805905">
            <w:pPr>
              <w:jc w:val="center"/>
              <w:rPr>
                <w:rFonts w:ascii="仿宋" w:eastAsia="仿宋" w:hAnsi="仿宋" w:cs="仿宋"/>
                <w:szCs w:val="21"/>
              </w:rPr>
            </w:pPr>
          </w:p>
        </w:tc>
        <w:tc>
          <w:tcPr>
            <w:tcW w:w="3750" w:type="pct"/>
            <w:tcBorders>
              <w:bottom w:val="single" w:sz="18" w:space="0" w:color="auto"/>
            </w:tcBorders>
            <w:vAlign w:val="center"/>
          </w:tcPr>
          <w:p w14:paraId="7CB7825F" w14:textId="77777777" w:rsidR="00805905" w:rsidRDefault="009E3820">
            <w:pPr>
              <w:rPr>
                <w:rFonts w:ascii="仿宋" w:eastAsia="仿宋" w:hAnsi="仿宋" w:cs="仿宋"/>
                <w:szCs w:val="21"/>
              </w:rPr>
            </w:pPr>
            <w:r>
              <w:rPr>
                <w:rFonts w:ascii="仿宋" w:eastAsia="仿宋" w:hAnsi="仿宋" w:cs="仿宋" w:hint="eastAsia"/>
                <w:szCs w:val="21"/>
              </w:rPr>
              <w:t>3本项目开发所需要团队人员需通过第三方提供人力派遣才可完成；（2分）</w:t>
            </w:r>
          </w:p>
        </w:tc>
        <w:tc>
          <w:tcPr>
            <w:tcW w:w="502" w:type="pct"/>
            <w:vMerge/>
            <w:tcBorders>
              <w:bottom w:val="single" w:sz="18" w:space="0" w:color="auto"/>
            </w:tcBorders>
          </w:tcPr>
          <w:p w14:paraId="271173F2" w14:textId="77777777" w:rsidR="00805905" w:rsidRDefault="00805905">
            <w:pPr>
              <w:rPr>
                <w:rFonts w:ascii="仿宋" w:eastAsia="仿宋" w:hAnsi="仿宋" w:cs="仿宋"/>
                <w:szCs w:val="21"/>
              </w:rPr>
            </w:pPr>
          </w:p>
        </w:tc>
      </w:tr>
      <w:tr w:rsidR="00805905" w14:paraId="078641FC" w14:textId="77777777">
        <w:trPr>
          <w:trHeight w:val="624"/>
        </w:trPr>
        <w:tc>
          <w:tcPr>
            <w:tcW w:w="207" w:type="pct"/>
            <w:vMerge w:val="restart"/>
            <w:tcBorders>
              <w:top w:val="single" w:sz="18" w:space="0" w:color="auto"/>
            </w:tcBorders>
            <w:vAlign w:val="center"/>
          </w:tcPr>
          <w:p w14:paraId="1C914F59" w14:textId="77777777" w:rsidR="00805905" w:rsidRDefault="009E3820">
            <w:pPr>
              <w:jc w:val="center"/>
              <w:rPr>
                <w:rFonts w:ascii="仿宋" w:eastAsia="仿宋" w:hAnsi="仿宋" w:cs="仿宋"/>
                <w:b/>
                <w:bCs/>
                <w:szCs w:val="21"/>
              </w:rPr>
            </w:pPr>
            <w:r>
              <w:rPr>
                <w:rFonts w:ascii="仿宋" w:eastAsia="仿宋" w:hAnsi="仿宋" w:cs="仿宋" w:hint="eastAsia"/>
                <w:b/>
                <w:bCs/>
                <w:szCs w:val="21"/>
              </w:rPr>
              <w:t>2</w:t>
            </w:r>
          </w:p>
        </w:tc>
        <w:tc>
          <w:tcPr>
            <w:tcW w:w="264" w:type="pct"/>
            <w:vMerge w:val="restart"/>
            <w:tcBorders>
              <w:top w:val="single" w:sz="18" w:space="0" w:color="auto"/>
            </w:tcBorders>
            <w:vAlign w:val="center"/>
          </w:tcPr>
          <w:p w14:paraId="0D9DC175" w14:textId="77777777" w:rsidR="00805905" w:rsidRDefault="009E3820">
            <w:pPr>
              <w:jc w:val="center"/>
              <w:rPr>
                <w:rFonts w:ascii="仿宋" w:eastAsia="仿宋" w:hAnsi="仿宋" w:cs="仿宋"/>
                <w:szCs w:val="21"/>
              </w:rPr>
            </w:pPr>
            <w:r>
              <w:rPr>
                <w:rFonts w:ascii="仿宋" w:eastAsia="仿宋" w:hAnsi="仿宋" w:cs="仿宋" w:hint="eastAsia"/>
                <w:szCs w:val="21"/>
              </w:rPr>
              <w:t>技术方案</w:t>
            </w:r>
          </w:p>
          <w:p w14:paraId="78135ADA" w14:textId="77777777" w:rsidR="00805905" w:rsidRDefault="009E3820">
            <w:pPr>
              <w:jc w:val="center"/>
              <w:rPr>
                <w:rFonts w:ascii="仿宋" w:eastAsia="仿宋" w:hAnsi="仿宋" w:cs="仿宋"/>
                <w:b/>
                <w:bCs/>
                <w:szCs w:val="21"/>
              </w:rPr>
            </w:pPr>
            <w:r>
              <w:rPr>
                <w:rFonts w:ascii="仿宋" w:eastAsia="仿宋" w:hAnsi="仿宋" w:cs="仿宋" w:hint="eastAsia"/>
                <w:szCs w:val="21"/>
              </w:rPr>
              <w:t>（共20分）</w:t>
            </w:r>
          </w:p>
        </w:tc>
        <w:tc>
          <w:tcPr>
            <w:tcW w:w="274" w:type="pct"/>
            <w:vMerge w:val="restart"/>
            <w:tcBorders>
              <w:top w:val="single" w:sz="18" w:space="0" w:color="auto"/>
            </w:tcBorders>
            <w:vAlign w:val="center"/>
          </w:tcPr>
          <w:p w14:paraId="199143A0" w14:textId="77777777" w:rsidR="00805905" w:rsidRDefault="009E3820">
            <w:pPr>
              <w:jc w:val="center"/>
              <w:rPr>
                <w:rFonts w:ascii="仿宋" w:eastAsia="仿宋" w:hAnsi="仿宋" w:cs="仿宋"/>
                <w:szCs w:val="21"/>
              </w:rPr>
            </w:pPr>
            <w:r>
              <w:rPr>
                <w:rFonts w:ascii="仿宋" w:eastAsia="仿宋" w:hAnsi="仿宋" w:cs="仿宋" w:hint="eastAsia"/>
                <w:szCs w:val="21"/>
              </w:rPr>
              <w:t>3体系结构#</w:t>
            </w:r>
          </w:p>
          <w:p w14:paraId="74DC1049" w14:textId="77777777" w:rsidR="00805905" w:rsidRDefault="009E3820">
            <w:pPr>
              <w:jc w:val="center"/>
              <w:rPr>
                <w:rFonts w:ascii="仿宋" w:eastAsia="仿宋" w:hAnsi="仿宋" w:cs="仿宋"/>
                <w:szCs w:val="21"/>
              </w:rPr>
            </w:pPr>
            <w:r>
              <w:rPr>
                <w:rFonts w:ascii="仿宋" w:eastAsia="仿宋" w:hAnsi="仿宋" w:cs="仿宋" w:hint="eastAsia"/>
                <w:szCs w:val="21"/>
              </w:rPr>
              <w:t>（最高5分）</w:t>
            </w:r>
          </w:p>
        </w:tc>
        <w:tc>
          <w:tcPr>
            <w:tcW w:w="3750" w:type="pct"/>
            <w:tcBorders>
              <w:top w:val="single" w:sz="18" w:space="0" w:color="auto"/>
            </w:tcBorders>
            <w:vAlign w:val="center"/>
          </w:tcPr>
          <w:p w14:paraId="3969C571" w14:textId="77777777" w:rsidR="00805905" w:rsidRDefault="009E3820">
            <w:pPr>
              <w:rPr>
                <w:rFonts w:ascii="仿宋" w:eastAsia="仿宋" w:hAnsi="仿宋" w:cs="仿宋"/>
                <w:szCs w:val="21"/>
              </w:rPr>
            </w:pPr>
            <w:r>
              <w:rPr>
                <w:rFonts w:ascii="仿宋" w:eastAsia="仿宋" w:hAnsi="仿宋" w:cs="仿宋" w:hint="eastAsia"/>
                <w:szCs w:val="21"/>
              </w:rPr>
              <w:t>1.系统体系健全、功能模块划分合理，各功能项可达到预期使用要求；（5分）</w:t>
            </w:r>
          </w:p>
        </w:tc>
        <w:tc>
          <w:tcPr>
            <w:tcW w:w="502" w:type="pct"/>
            <w:vMerge w:val="restart"/>
            <w:tcBorders>
              <w:top w:val="single" w:sz="18" w:space="0" w:color="auto"/>
            </w:tcBorders>
          </w:tcPr>
          <w:p w14:paraId="29C862E2" w14:textId="77777777" w:rsidR="00805905" w:rsidRDefault="00805905">
            <w:pPr>
              <w:rPr>
                <w:rFonts w:ascii="仿宋" w:eastAsia="仿宋" w:hAnsi="仿宋" w:cs="仿宋"/>
                <w:szCs w:val="21"/>
              </w:rPr>
            </w:pPr>
          </w:p>
        </w:tc>
      </w:tr>
      <w:tr w:rsidR="00805905" w14:paraId="4288C300" w14:textId="77777777">
        <w:trPr>
          <w:trHeight w:val="624"/>
        </w:trPr>
        <w:tc>
          <w:tcPr>
            <w:tcW w:w="207" w:type="pct"/>
            <w:vMerge/>
            <w:vAlign w:val="center"/>
          </w:tcPr>
          <w:p w14:paraId="449E17C5" w14:textId="77777777" w:rsidR="00805905" w:rsidRDefault="00805905">
            <w:pPr>
              <w:jc w:val="center"/>
              <w:rPr>
                <w:rFonts w:ascii="仿宋" w:eastAsia="仿宋" w:hAnsi="仿宋" w:cs="仿宋"/>
                <w:b/>
                <w:bCs/>
                <w:szCs w:val="21"/>
              </w:rPr>
            </w:pPr>
          </w:p>
        </w:tc>
        <w:tc>
          <w:tcPr>
            <w:tcW w:w="264" w:type="pct"/>
            <w:vMerge/>
            <w:vAlign w:val="center"/>
          </w:tcPr>
          <w:p w14:paraId="0002B564" w14:textId="77777777" w:rsidR="00805905" w:rsidRDefault="00805905">
            <w:pPr>
              <w:jc w:val="center"/>
              <w:rPr>
                <w:rFonts w:ascii="仿宋" w:eastAsia="仿宋" w:hAnsi="仿宋" w:cs="仿宋"/>
                <w:b/>
                <w:bCs/>
                <w:szCs w:val="21"/>
              </w:rPr>
            </w:pPr>
          </w:p>
        </w:tc>
        <w:tc>
          <w:tcPr>
            <w:tcW w:w="274" w:type="pct"/>
            <w:vMerge/>
            <w:vAlign w:val="center"/>
          </w:tcPr>
          <w:p w14:paraId="02F5621F" w14:textId="77777777" w:rsidR="00805905" w:rsidRDefault="00805905">
            <w:pPr>
              <w:jc w:val="center"/>
              <w:rPr>
                <w:rFonts w:ascii="仿宋" w:eastAsia="仿宋" w:hAnsi="仿宋" w:cs="仿宋"/>
                <w:szCs w:val="21"/>
              </w:rPr>
            </w:pPr>
          </w:p>
        </w:tc>
        <w:tc>
          <w:tcPr>
            <w:tcW w:w="3750" w:type="pct"/>
            <w:vAlign w:val="center"/>
          </w:tcPr>
          <w:p w14:paraId="1AC1F9DC" w14:textId="77777777" w:rsidR="00805905" w:rsidRDefault="009E3820">
            <w:pPr>
              <w:rPr>
                <w:rFonts w:ascii="仿宋" w:eastAsia="仿宋" w:hAnsi="仿宋" w:cs="仿宋"/>
                <w:szCs w:val="21"/>
              </w:rPr>
            </w:pPr>
            <w:r>
              <w:rPr>
                <w:rFonts w:ascii="仿宋" w:eastAsia="仿宋" w:hAnsi="仿宋" w:cs="仿宋" w:hint="eastAsia"/>
                <w:szCs w:val="21"/>
              </w:rPr>
              <w:t>2.系统结构功能模块划分合理，但功能项偏离或无法到达预期使用要求；（3分）</w:t>
            </w:r>
          </w:p>
        </w:tc>
        <w:tc>
          <w:tcPr>
            <w:tcW w:w="502" w:type="pct"/>
            <w:vMerge/>
          </w:tcPr>
          <w:p w14:paraId="1E9B2FE2" w14:textId="77777777" w:rsidR="00805905" w:rsidRDefault="00805905">
            <w:pPr>
              <w:rPr>
                <w:rFonts w:ascii="仿宋" w:eastAsia="仿宋" w:hAnsi="仿宋" w:cs="仿宋"/>
                <w:szCs w:val="21"/>
              </w:rPr>
            </w:pPr>
          </w:p>
        </w:tc>
      </w:tr>
      <w:tr w:rsidR="00805905" w14:paraId="54B01968" w14:textId="77777777">
        <w:trPr>
          <w:trHeight w:val="624"/>
        </w:trPr>
        <w:tc>
          <w:tcPr>
            <w:tcW w:w="207" w:type="pct"/>
            <w:vMerge/>
            <w:vAlign w:val="center"/>
          </w:tcPr>
          <w:p w14:paraId="13AD9EEF" w14:textId="77777777" w:rsidR="00805905" w:rsidRDefault="00805905">
            <w:pPr>
              <w:jc w:val="center"/>
              <w:rPr>
                <w:rFonts w:ascii="仿宋" w:eastAsia="仿宋" w:hAnsi="仿宋" w:cs="仿宋"/>
                <w:b/>
                <w:bCs/>
                <w:szCs w:val="21"/>
              </w:rPr>
            </w:pPr>
          </w:p>
        </w:tc>
        <w:tc>
          <w:tcPr>
            <w:tcW w:w="264" w:type="pct"/>
            <w:vMerge/>
            <w:vAlign w:val="center"/>
          </w:tcPr>
          <w:p w14:paraId="06B6F8B1" w14:textId="77777777" w:rsidR="00805905" w:rsidRDefault="00805905">
            <w:pPr>
              <w:jc w:val="center"/>
              <w:rPr>
                <w:rFonts w:ascii="仿宋" w:eastAsia="仿宋" w:hAnsi="仿宋" w:cs="仿宋"/>
                <w:b/>
                <w:bCs/>
                <w:szCs w:val="21"/>
              </w:rPr>
            </w:pPr>
          </w:p>
        </w:tc>
        <w:tc>
          <w:tcPr>
            <w:tcW w:w="274" w:type="pct"/>
            <w:vMerge/>
            <w:tcBorders>
              <w:bottom w:val="single" w:sz="18" w:space="0" w:color="auto"/>
            </w:tcBorders>
            <w:vAlign w:val="center"/>
          </w:tcPr>
          <w:p w14:paraId="346F44D1" w14:textId="77777777" w:rsidR="00805905" w:rsidRDefault="00805905">
            <w:pPr>
              <w:jc w:val="center"/>
              <w:rPr>
                <w:rFonts w:ascii="仿宋" w:eastAsia="仿宋" w:hAnsi="仿宋" w:cs="仿宋"/>
                <w:szCs w:val="21"/>
              </w:rPr>
            </w:pPr>
          </w:p>
        </w:tc>
        <w:tc>
          <w:tcPr>
            <w:tcW w:w="3750" w:type="pct"/>
            <w:tcBorders>
              <w:bottom w:val="single" w:sz="18" w:space="0" w:color="auto"/>
            </w:tcBorders>
            <w:vAlign w:val="center"/>
          </w:tcPr>
          <w:p w14:paraId="2BAFC757" w14:textId="77777777" w:rsidR="00805905" w:rsidRDefault="009E3820">
            <w:pPr>
              <w:rPr>
                <w:rFonts w:ascii="仿宋" w:eastAsia="仿宋" w:hAnsi="仿宋" w:cs="仿宋"/>
                <w:szCs w:val="21"/>
              </w:rPr>
            </w:pPr>
            <w:r>
              <w:rPr>
                <w:rFonts w:ascii="仿宋" w:eastAsia="仿宋" w:hAnsi="仿宋" w:cs="仿宋" w:hint="eastAsia"/>
                <w:szCs w:val="21"/>
              </w:rPr>
              <w:t>3.系统结构混乱，无法达到使用要求；（2分）</w:t>
            </w:r>
          </w:p>
        </w:tc>
        <w:tc>
          <w:tcPr>
            <w:tcW w:w="502" w:type="pct"/>
            <w:vMerge/>
            <w:tcBorders>
              <w:bottom w:val="single" w:sz="18" w:space="0" w:color="auto"/>
            </w:tcBorders>
          </w:tcPr>
          <w:p w14:paraId="117F1E0A" w14:textId="77777777" w:rsidR="00805905" w:rsidRDefault="00805905">
            <w:pPr>
              <w:rPr>
                <w:rFonts w:ascii="仿宋" w:eastAsia="仿宋" w:hAnsi="仿宋" w:cs="仿宋"/>
                <w:szCs w:val="21"/>
              </w:rPr>
            </w:pPr>
          </w:p>
        </w:tc>
      </w:tr>
      <w:tr w:rsidR="00805905" w14:paraId="4EE4C2A5" w14:textId="77777777">
        <w:trPr>
          <w:trHeight w:val="624"/>
        </w:trPr>
        <w:tc>
          <w:tcPr>
            <w:tcW w:w="207" w:type="pct"/>
            <w:vMerge/>
            <w:vAlign w:val="center"/>
          </w:tcPr>
          <w:p w14:paraId="02CB9855" w14:textId="77777777" w:rsidR="00805905" w:rsidRDefault="00805905">
            <w:pPr>
              <w:jc w:val="center"/>
              <w:rPr>
                <w:rFonts w:ascii="仿宋" w:eastAsia="仿宋" w:hAnsi="仿宋" w:cs="仿宋"/>
                <w:b/>
                <w:bCs/>
                <w:szCs w:val="21"/>
              </w:rPr>
            </w:pPr>
          </w:p>
        </w:tc>
        <w:tc>
          <w:tcPr>
            <w:tcW w:w="264" w:type="pct"/>
            <w:vMerge/>
            <w:vAlign w:val="center"/>
          </w:tcPr>
          <w:p w14:paraId="579F976B" w14:textId="77777777" w:rsidR="00805905" w:rsidRDefault="00805905">
            <w:pPr>
              <w:jc w:val="center"/>
              <w:rPr>
                <w:rFonts w:ascii="仿宋" w:eastAsia="仿宋" w:hAnsi="仿宋" w:cs="仿宋"/>
                <w:b/>
                <w:bCs/>
                <w:szCs w:val="21"/>
              </w:rPr>
            </w:pPr>
          </w:p>
        </w:tc>
        <w:tc>
          <w:tcPr>
            <w:tcW w:w="274" w:type="pct"/>
            <w:vMerge w:val="restart"/>
            <w:tcBorders>
              <w:top w:val="single" w:sz="18" w:space="0" w:color="auto"/>
            </w:tcBorders>
            <w:vAlign w:val="center"/>
          </w:tcPr>
          <w:p w14:paraId="2080D9F6" w14:textId="77777777" w:rsidR="00805905" w:rsidRDefault="009E3820">
            <w:pPr>
              <w:jc w:val="center"/>
              <w:rPr>
                <w:rFonts w:ascii="仿宋" w:eastAsia="仿宋" w:hAnsi="仿宋" w:cs="仿宋"/>
                <w:szCs w:val="21"/>
              </w:rPr>
            </w:pPr>
            <w:r>
              <w:rPr>
                <w:rFonts w:ascii="仿宋" w:eastAsia="仿宋" w:hAnsi="仿宋" w:cs="仿宋" w:hint="eastAsia"/>
                <w:szCs w:val="21"/>
              </w:rPr>
              <w:t>4系统设计#</w:t>
            </w:r>
          </w:p>
          <w:p w14:paraId="0A36870A" w14:textId="77777777" w:rsidR="00805905" w:rsidRDefault="009E3820">
            <w:pPr>
              <w:jc w:val="center"/>
              <w:rPr>
                <w:rFonts w:ascii="仿宋" w:eastAsia="仿宋" w:hAnsi="仿宋" w:cs="仿宋"/>
                <w:szCs w:val="21"/>
              </w:rPr>
            </w:pPr>
            <w:r>
              <w:rPr>
                <w:rFonts w:ascii="仿宋" w:eastAsia="仿宋" w:hAnsi="仿宋" w:cs="仿宋" w:hint="eastAsia"/>
                <w:szCs w:val="21"/>
              </w:rPr>
              <w:t>（最高5分）</w:t>
            </w:r>
          </w:p>
        </w:tc>
        <w:tc>
          <w:tcPr>
            <w:tcW w:w="3750" w:type="pct"/>
            <w:tcBorders>
              <w:top w:val="single" w:sz="18" w:space="0" w:color="auto"/>
            </w:tcBorders>
            <w:vAlign w:val="center"/>
          </w:tcPr>
          <w:p w14:paraId="68E747D9" w14:textId="77777777" w:rsidR="00805905" w:rsidRDefault="009E3820">
            <w:pPr>
              <w:rPr>
                <w:rFonts w:ascii="仿宋" w:eastAsia="仿宋" w:hAnsi="仿宋" w:cs="仿宋"/>
                <w:szCs w:val="21"/>
              </w:rPr>
            </w:pPr>
            <w:r>
              <w:rPr>
                <w:rFonts w:ascii="仿宋" w:eastAsia="仿宋" w:hAnsi="仿宋" w:cs="仿宋" w:hint="eastAsia"/>
                <w:szCs w:val="21"/>
              </w:rPr>
              <w:t>1.根据项目应用范围和场景，提供完备的开发需求和业务流程图；（5分）</w:t>
            </w:r>
          </w:p>
        </w:tc>
        <w:tc>
          <w:tcPr>
            <w:tcW w:w="502" w:type="pct"/>
            <w:vMerge w:val="restart"/>
            <w:tcBorders>
              <w:top w:val="single" w:sz="18" w:space="0" w:color="auto"/>
            </w:tcBorders>
          </w:tcPr>
          <w:p w14:paraId="0BBC3909" w14:textId="77777777" w:rsidR="00805905" w:rsidRDefault="00805905">
            <w:pPr>
              <w:rPr>
                <w:rFonts w:ascii="仿宋" w:eastAsia="仿宋" w:hAnsi="仿宋" w:cs="仿宋"/>
                <w:szCs w:val="21"/>
              </w:rPr>
            </w:pPr>
          </w:p>
        </w:tc>
      </w:tr>
      <w:tr w:rsidR="00805905" w14:paraId="5EC925C0" w14:textId="77777777">
        <w:trPr>
          <w:trHeight w:val="624"/>
        </w:trPr>
        <w:tc>
          <w:tcPr>
            <w:tcW w:w="207" w:type="pct"/>
            <w:vMerge/>
            <w:vAlign w:val="center"/>
          </w:tcPr>
          <w:p w14:paraId="390C0C82" w14:textId="77777777" w:rsidR="00805905" w:rsidRDefault="00805905">
            <w:pPr>
              <w:jc w:val="center"/>
              <w:rPr>
                <w:rFonts w:ascii="仿宋" w:eastAsia="仿宋" w:hAnsi="仿宋" w:cs="仿宋"/>
                <w:b/>
                <w:bCs/>
                <w:szCs w:val="21"/>
              </w:rPr>
            </w:pPr>
          </w:p>
        </w:tc>
        <w:tc>
          <w:tcPr>
            <w:tcW w:w="264" w:type="pct"/>
            <w:vMerge/>
            <w:vAlign w:val="center"/>
          </w:tcPr>
          <w:p w14:paraId="1E48A587" w14:textId="77777777" w:rsidR="00805905" w:rsidRDefault="00805905">
            <w:pPr>
              <w:jc w:val="center"/>
              <w:rPr>
                <w:rFonts w:ascii="仿宋" w:eastAsia="仿宋" w:hAnsi="仿宋" w:cs="仿宋"/>
                <w:b/>
                <w:bCs/>
                <w:szCs w:val="21"/>
              </w:rPr>
            </w:pPr>
          </w:p>
        </w:tc>
        <w:tc>
          <w:tcPr>
            <w:tcW w:w="274" w:type="pct"/>
            <w:vMerge/>
            <w:vAlign w:val="center"/>
          </w:tcPr>
          <w:p w14:paraId="6402FEC3" w14:textId="77777777" w:rsidR="00805905" w:rsidRDefault="00805905">
            <w:pPr>
              <w:jc w:val="center"/>
              <w:rPr>
                <w:rFonts w:ascii="仿宋" w:eastAsia="仿宋" w:hAnsi="仿宋" w:cs="仿宋"/>
                <w:szCs w:val="21"/>
              </w:rPr>
            </w:pPr>
          </w:p>
        </w:tc>
        <w:tc>
          <w:tcPr>
            <w:tcW w:w="3750" w:type="pct"/>
            <w:vAlign w:val="center"/>
          </w:tcPr>
          <w:p w14:paraId="61F46D0F" w14:textId="77777777" w:rsidR="00805905" w:rsidRDefault="009E3820">
            <w:pPr>
              <w:rPr>
                <w:rFonts w:ascii="仿宋" w:eastAsia="仿宋" w:hAnsi="仿宋" w:cs="仿宋"/>
                <w:szCs w:val="21"/>
              </w:rPr>
            </w:pPr>
            <w:r>
              <w:rPr>
                <w:rFonts w:ascii="仿宋" w:eastAsia="仿宋" w:hAnsi="仿宋" w:cs="仿宋" w:hint="eastAsia"/>
                <w:szCs w:val="21"/>
              </w:rPr>
              <w:t>2.根据项目应用范围和场景，提供了开发需求和业务流程，但开发需求和业务流程存在缺项，需要二次以上梳理；（3分）</w:t>
            </w:r>
          </w:p>
        </w:tc>
        <w:tc>
          <w:tcPr>
            <w:tcW w:w="502" w:type="pct"/>
            <w:vMerge/>
          </w:tcPr>
          <w:p w14:paraId="7908B9B4" w14:textId="77777777" w:rsidR="00805905" w:rsidRDefault="00805905">
            <w:pPr>
              <w:rPr>
                <w:rFonts w:ascii="仿宋" w:eastAsia="仿宋" w:hAnsi="仿宋" w:cs="仿宋"/>
                <w:szCs w:val="21"/>
              </w:rPr>
            </w:pPr>
          </w:p>
        </w:tc>
      </w:tr>
      <w:tr w:rsidR="00805905" w14:paraId="4521C5C5" w14:textId="77777777">
        <w:trPr>
          <w:trHeight w:val="624"/>
        </w:trPr>
        <w:tc>
          <w:tcPr>
            <w:tcW w:w="207" w:type="pct"/>
            <w:vMerge/>
            <w:vAlign w:val="center"/>
          </w:tcPr>
          <w:p w14:paraId="65BA1E39" w14:textId="77777777" w:rsidR="00805905" w:rsidRDefault="00805905">
            <w:pPr>
              <w:jc w:val="center"/>
              <w:rPr>
                <w:rFonts w:ascii="仿宋" w:eastAsia="仿宋" w:hAnsi="仿宋" w:cs="仿宋"/>
                <w:b/>
                <w:bCs/>
                <w:szCs w:val="21"/>
              </w:rPr>
            </w:pPr>
          </w:p>
        </w:tc>
        <w:tc>
          <w:tcPr>
            <w:tcW w:w="264" w:type="pct"/>
            <w:vMerge/>
            <w:vAlign w:val="center"/>
          </w:tcPr>
          <w:p w14:paraId="30266AFE" w14:textId="77777777" w:rsidR="00805905" w:rsidRDefault="00805905">
            <w:pPr>
              <w:jc w:val="center"/>
              <w:rPr>
                <w:rFonts w:ascii="仿宋" w:eastAsia="仿宋" w:hAnsi="仿宋" w:cs="仿宋"/>
                <w:b/>
                <w:bCs/>
                <w:szCs w:val="21"/>
              </w:rPr>
            </w:pPr>
          </w:p>
        </w:tc>
        <w:tc>
          <w:tcPr>
            <w:tcW w:w="274" w:type="pct"/>
            <w:vMerge/>
            <w:tcBorders>
              <w:bottom w:val="single" w:sz="18" w:space="0" w:color="auto"/>
            </w:tcBorders>
            <w:vAlign w:val="center"/>
          </w:tcPr>
          <w:p w14:paraId="4CE35688" w14:textId="77777777" w:rsidR="00805905" w:rsidRDefault="00805905">
            <w:pPr>
              <w:jc w:val="center"/>
              <w:rPr>
                <w:rFonts w:ascii="仿宋" w:eastAsia="仿宋" w:hAnsi="仿宋" w:cs="仿宋"/>
                <w:szCs w:val="21"/>
              </w:rPr>
            </w:pPr>
          </w:p>
        </w:tc>
        <w:tc>
          <w:tcPr>
            <w:tcW w:w="3750" w:type="pct"/>
            <w:tcBorders>
              <w:bottom w:val="single" w:sz="18" w:space="0" w:color="auto"/>
            </w:tcBorders>
            <w:vAlign w:val="center"/>
          </w:tcPr>
          <w:p w14:paraId="487B8B74" w14:textId="77777777" w:rsidR="00805905" w:rsidRDefault="009E3820">
            <w:pPr>
              <w:rPr>
                <w:rFonts w:ascii="仿宋" w:eastAsia="仿宋" w:hAnsi="仿宋" w:cs="仿宋"/>
                <w:szCs w:val="21"/>
              </w:rPr>
            </w:pPr>
            <w:r>
              <w:rPr>
                <w:rFonts w:ascii="仿宋" w:eastAsia="仿宋" w:hAnsi="仿宋" w:cs="仿宋" w:hint="eastAsia"/>
                <w:szCs w:val="21"/>
              </w:rPr>
              <w:t>3.无法梳理出与项目应用范围和场景匹配的开发需求和业务流程；（2分）</w:t>
            </w:r>
          </w:p>
        </w:tc>
        <w:tc>
          <w:tcPr>
            <w:tcW w:w="502" w:type="pct"/>
            <w:vMerge/>
            <w:tcBorders>
              <w:bottom w:val="single" w:sz="18" w:space="0" w:color="auto"/>
            </w:tcBorders>
          </w:tcPr>
          <w:p w14:paraId="46A1B822" w14:textId="77777777" w:rsidR="00805905" w:rsidRDefault="00805905">
            <w:pPr>
              <w:rPr>
                <w:rFonts w:ascii="仿宋" w:eastAsia="仿宋" w:hAnsi="仿宋" w:cs="仿宋"/>
                <w:szCs w:val="21"/>
              </w:rPr>
            </w:pPr>
          </w:p>
        </w:tc>
      </w:tr>
      <w:tr w:rsidR="00805905" w14:paraId="1B4A582B" w14:textId="77777777">
        <w:trPr>
          <w:trHeight w:val="624"/>
        </w:trPr>
        <w:tc>
          <w:tcPr>
            <w:tcW w:w="207" w:type="pct"/>
            <w:vMerge/>
            <w:vAlign w:val="center"/>
          </w:tcPr>
          <w:p w14:paraId="3BACF31A" w14:textId="77777777" w:rsidR="00805905" w:rsidRDefault="00805905">
            <w:pPr>
              <w:jc w:val="center"/>
              <w:rPr>
                <w:rFonts w:ascii="仿宋" w:eastAsia="仿宋" w:hAnsi="仿宋" w:cs="仿宋"/>
                <w:b/>
                <w:bCs/>
                <w:szCs w:val="21"/>
              </w:rPr>
            </w:pPr>
          </w:p>
        </w:tc>
        <w:tc>
          <w:tcPr>
            <w:tcW w:w="264" w:type="pct"/>
            <w:vMerge/>
            <w:vAlign w:val="center"/>
          </w:tcPr>
          <w:p w14:paraId="74F712CB" w14:textId="77777777" w:rsidR="00805905" w:rsidRDefault="00805905">
            <w:pPr>
              <w:jc w:val="center"/>
              <w:rPr>
                <w:rFonts w:ascii="仿宋" w:eastAsia="仿宋" w:hAnsi="仿宋" w:cs="仿宋"/>
                <w:b/>
                <w:bCs/>
                <w:szCs w:val="21"/>
              </w:rPr>
            </w:pPr>
          </w:p>
        </w:tc>
        <w:tc>
          <w:tcPr>
            <w:tcW w:w="274" w:type="pct"/>
            <w:vMerge w:val="restart"/>
            <w:tcBorders>
              <w:top w:val="single" w:sz="18" w:space="0" w:color="auto"/>
            </w:tcBorders>
            <w:vAlign w:val="center"/>
          </w:tcPr>
          <w:p w14:paraId="4598FA98" w14:textId="77777777" w:rsidR="00805905" w:rsidRDefault="009E3820">
            <w:pPr>
              <w:jc w:val="center"/>
              <w:rPr>
                <w:rFonts w:ascii="仿宋" w:eastAsia="仿宋" w:hAnsi="仿宋" w:cs="仿宋"/>
                <w:szCs w:val="21"/>
              </w:rPr>
            </w:pPr>
            <w:r>
              <w:rPr>
                <w:rFonts w:ascii="仿宋" w:eastAsia="仿宋" w:hAnsi="仿宋" w:cs="仿宋" w:hint="eastAsia"/>
                <w:szCs w:val="21"/>
              </w:rPr>
              <w:t>5系统扩</w:t>
            </w:r>
            <w:r>
              <w:rPr>
                <w:rFonts w:ascii="仿宋" w:eastAsia="仿宋" w:hAnsi="仿宋" w:cs="仿宋" w:hint="eastAsia"/>
                <w:szCs w:val="21"/>
              </w:rPr>
              <w:lastRenderedPageBreak/>
              <w:t>展</w:t>
            </w:r>
          </w:p>
          <w:p w14:paraId="18D27502" w14:textId="77777777" w:rsidR="00805905" w:rsidRDefault="009E3820">
            <w:pPr>
              <w:jc w:val="center"/>
              <w:rPr>
                <w:rFonts w:ascii="仿宋" w:eastAsia="仿宋" w:hAnsi="仿宋" w:cs="仿宋"/>
                <w:szCs w:val="21"/>
              </w:rPr>
            </w:pPr>
            <w:r>
              <w:rPr>
                <w:rFonts w:ascii="仿宋" w:eastAsia="仿宋" w:hAnsi="仿宋" w:cs="仿宋" w:hint="eastAsia"/>
                <w:szCs w:val="21"/>
              </w:rPr>
              <w:t>（最高5分）</w:t>
            </w:r>
          </w:p>
        </w:tc>
        <w:tc>
          <w:tcPr>
            <w:tcW w:w="3750" w:type="pct"/>
            <w:tcBorders>
              <w:top w:val="single" w:sz="18" w:space="0" w:color="auto"/>
            </w:tcBorders>
            <w:vAlign w:val="center"/>
          </w:tcPr>
          <w:p w14:paraId="5CDF94C2" w14:textId="77777777" w:rsidR="00805905" w:rsidRDefault="009E3820">
            <w:pPr>
              <w:rPr>
                <w:rFonts w:ascii="仿宋" w:eastAsia="仿宋" w:hAnsi="仿宋" w:cs="仿宋"/>
                <w:szCs w:val="21"/>
              </w:rPr>
            </w:pPr>
            <w:r>
              <w:rPr>
                <w:rFonts w:ascii="仿宋" w:eastAsia="仿宋" w:hAnsi="仿宋" w:cs="仿宋" w:hint="eastAsia"/>
                <w:szCs w:val="21"/>
              </w:rPr>
              <w:lastRenderedPageBreak/>
              <w:t>1.在系统需要新增业务时，对现有功能影响较少或无影响，与其他系统进行协同业务处理时不会对彼此已运行功能产生影响。（5分）</w:t>
            </w:r>
          </w:p>
        </w:tc>
        <w:tc>
          <w:tcPr>
            <w:tcW w:w="502" w:type="pct"/>
            <w:vMerge w:val="restart"/>
            <w:tcBorders>
              <w:top w:val="single" w:sz="18" w:space="0" w:color="auto"/>
            </w:tcBorders>
          </w:tcPr>
          <w:p w14:paraId="085AB7D0" w14:textId="77777777" w:rsidR="00805905" w:rsidRDefault="00805905">
            <w:pPr>
              <w:rPr>
                <w:rFonts w:ascii="仿宋" w:eastAsia="仿宋" w:hAnsi="仿宋" w:cs="仿宋"/>
                <w:szCs w:val="21"/>
              </w:rPr>
            </w:pPr>
          </w:p>
        </w:tc>
      </w:tr>
      <w:tr w:rsidR="00805905" w14:paraId="79692F5C" w14:textId="77777777">
        <w:trPr>
          <w:trHeight w:val="624"/>
        </w:trPr>
        <w:tc>
          <w:tcPr>
            <w:tcW w:w="207" w:type="pct"/>
            <w:vMerge/>
            <w:vAlign w:val="center"/>
          </w:tcPr>
          <w:p w14:paraId="0E25268B" w14:textId="77777777" w:rsidR="00805905" w:rsidRDefault="00805905">
            <w:pPr>
              <w:jc w:val="center"/>
              <w:rPr>
                <w:rFonts w:ascii="仿宋" w:eastAsia="仿宋" w:hAnsi="仿宋" w:cs="仿宋"/>
                <w:b/>
                <w:bCs/>
                <w:szCs w:val="21"/>
              </w:rPr>
            </w:pPr>
          </w:p>
        </w:tc>
        <w:tc>
          <w:tcPr>
            <w:tcW w:w="264" w:type="pct"/>
            <w:vMerge/>
            <w:vAlign w:val="center"/>
          </w:tcPr>
          <w:p w14:paraId="42444976" w14:textId="77777777" w:rsidR="00805905" w:rsidRDefault="00805905">
            <w:pPr>
              <w:jc w:val="center"/>
              <w:rPr>
                <w:rFonts w:ascii="仿宋" w:eastAsia="仿宋" w:hAnsi="仿宋" w:cs="仿宋"/>
                <w:b/>
                <w:bCs/>
                <w:szCs w:val="21"/>
              </w:rPr>
            </w:pPr>
          </w:p>
        </w:tc>
        <w:tc>
          <w:tcPr>
            <w:tcW w:w="274" w:type="pct"/>
            <w:vMerge/>
            <w:vAlign w:val="center"/>
          </w:tcPr>
          <w:p w14:paraId="50C2F8BA" w14:textId="77777777" w:rsidR="00805905" w:rsidRDefault="00805905">
            <w:pPr>
              <w:jc w:val="center"/>
              <w:rPr>
                <w:rFonts w:ascii="仿宋" w:eastAsia="仿宋" w:hAnsi="仿宋" w:cs="仿宋"/>
                <w:szCs w:val="21"/>
              </w:rPr>
            </w:pPr>
          </w:p>
        </w:tc>
        <w:tc>
          <w:tcPr>
            <w:tcW w:w="3750" w:type="pct"/>
            <w:vAlign w:val="center"/>
          </w:tcPr>
          <w:p w14:paraId="62CCCEA3" w14:textId="77777777" w:rsidR="00805905" w:rsidRDefault="009E3820">
            <w:pPr>
              <w:rPr>
                <w:rFonts w:ascii="仿宋" w:eastAsia="仿宋" w:hAnsi="仿宋" w:cs="仿宋"/>
                <w:szCs w:val="21"/>
              </w:rPr>
            </w:pPr>
            <w:r>
              <w:rPr>
                <w:rFonts w:ascii="仿宋" w:eastAsia="仿宋" w:hAnsi="仿宋" w:cs="仿宋" w:hint="eastAsia"/>
                <w:szCs w:val="21"/>
              </w:rPr>
              <w:t>2.系统新增功能，需要对其他模块同时进行较大范围调整才能实现，与其他系统协同业务处理，需要双方或一方改变原系统运行方式。（3分）</w:t>
            </w:r>
          </w:p>
        </w:tc>
        <w:tc>
          <w:tcPr>
            <w:tcW w:w="502" w:type="pct"/>
            <w:vMerge/>
          </w:tcPr>
          <w:p w14:paraId="66201F99" w14:textId="77777777" w:rsidR="00805905" w:rsidRDefault="00805905">
            <w:pPr>
              <w:rPr>
                <w:rFonts w:ascii="仿宋" w:eastAsia="仿宋" w:hAnsi="仿宋" w:cs="仿宋"/>
                <w:szCs w:val="21"/>
              </w:rPr>
            </w:pPr>
          </w:p>
        </w:tc>
      </w:tr>
      <w:tr w:rsidR="00805905" w14:paraId="43CC8417" w14:textId="77777777">
        <w:trPr>
          <w:trHeight w:val="624"/>
        </w:trPr>
        <w:tc>
          <w:tcPr>
            <w:tcW w:w="207" w:type="pct"/>
            <w:vMerge/>
            <w:vAlign w:val="center"/>
          </w:tcPr>
          <w:p w14:paraId="534AC326" w14:textId="77777777" w:rsidR="00805905" w:rsidRDefault="00805905">
            <w:pPr>
              <w:jc w:val="center"/>
              <w:rPr>
                <w:rFonts w:ascii="仿宋" w:eastAsia="仿宋" w:hAnsi="仿宋" w:cs="仿宋"/>
                <w:b/>
                <w:bCs/>
                <w:szCs w:val="21"/>
              </w:rPr>
            </w:pPr>
          </w:p>
        </w:tc>
        <w:tc>
          <w:tcPr>
            <w:tcW w:w="264" w:type="pct"/>
            <w:vMerge/>
            <w:vAlign w:val="center"/>
          </w:tcPr>
          <w:p w14:paraId="762D63D7" w14:textId="77777777" w:rsidR="00805905" w:rsidRDefault="00805905">
            <w:pPr>
              <w:jc w:val="center"/>
              <w:rPr>
                <w:rFonts w:ascii="仿宋" w:eastAsia="仿宋" w:hAnsi="仿宋" w:cs="仿宋"/>
                <w:b/>
                <w:bCs/>
                <w:szCs w:val="21"/>
              </w:rPr>
            </w:pPr>
          </w:p>
        </w:tc>
        <w:tc>
          <w:tcPr>
            <w:tcW w:w="274" w:type="pct"/>
            <w:vMerge/>
            <w:tcBorders>
              <w:bottom w:val="single" w:sz="18" w:space="0" w:color="auto"/>
            </w:tcBorders>
            <w:vAlign w:val="center"/>
          </w:tcPr>
          <w:p w14:paraId="465C238B" w14:textId="77777777" w:rsidR="00805905" w:rsidRDefault="00805905">
            <w:pPr>
              <w:jc w:val="center"/>
              <w:rPr>
                <w:rFonts w:ascii="仿宋" w:eastAsia="仿宋" w:hAnsi="仿宋" w:cs="仿宋"/>
                <w:szCs w:val="21"/>
              </w:rPr>
            </w:pPr>
          </w:p>
        </w:tc>
        <w:tc>
          <w:tcPr>
            <w:tcW w:w="3750" w:type="pct"/>
            <w:tcBorders>
              <w:bottom w:val="single" w:sz="18" w:space="0" w:color="auto"/>
            </w:tcBorders>
            <w:vAlign w:val="center"/>
          </w:tcPr>
          <w:p w14:paraId="57CC6FD3" w14:textId="77777777" w:rsidR="00805905" w:rsidRDefault="009E3820">
            <w:pPr>
              <w:rPr>
                <w:rFonts w:ascii="仿宋" w:eastAsia="仿宋" w:hAnsi="仿宋" w:cs="仿宋"/>
                <w:szCs w:val="21"/>
              </w:rPr>
            </w:pPr>
            <w:r>
              <w:rPr>
                <w:rFonts w:ascii="仿宋" w:eastAsia="仿宋" w:hAnsi="仿宋" w:cs="仿宋" w:hint="eastAsia"/>
                <w:szCs w:val="21"/>
              </w:rPr>
              <w:t>3.无法新增业务，或因为新增功能需要其他系统进行大范围调整。（2分）</w:t>
            </w:r>
          </w:p>
        </w:tc>
        <w:tc>
          <w:tcPr>
            <w:tcW w:w="502" w:type="pct"/>
            <w:vMerge/>
            <w:tcBorders>
              <w:bottom w:val="single" w:sz="18" w:space="0" w:color="auto"/>
            </w:tcBorders>
          </w:tcPr>
          <w:p w14:paraId="58EAD3CF" w14:textId="77777777" w:rsidR="00805905" w:rsidRDefault="00805905">
            <w:pPr>
              <w:rPr>
                <w:rFonts w:ascii="仿宋" w:eastAsia="仿宋" w:hAnsi="仿宋" w:cs="仿宋"/>
                <w:szCs w:val="21"/>
              </w:rPr>
            </w:pPr>
          </w:p>
        </w:tc>
      </w:tr>
      <w:tr w:rsidR="00805905" w14:paraId="067CB23B" w14:textId="77777777">
        <w:trPr>
          <w:trHeight w:val="624"/>
        </w:trPr>
        <w:tc>
          <w:tcPr>
            <w:tcW w:w="207" w:type="pct"/>
            <w:vMerge/>
            <w:vAlign w:val="center"/>
          </w:tcPr>
          <w:p w14:paraId="17F442AB" w14:textId="77777777" w:rsidR="00805905" w:rsidRDefault="00805905">
            <w:pPr>
              <w:jc w:val="center"/>
              <w:rPr>
                <w:rFonts w:ascii="仿宋" w:eastAsia="仿宋" w:hAnsi="仿宋" w:cs="仿宋"/>
                <w:b/>
                <w:bCs/>
                <w:szCs w:val="21"/>
              </w:rPr>
            </w:pPr>
          </w:p>
        </w:tc>
        <w:tc>
          <w:tcPr>
            <w:tcW w:w="264" w:type="pct"/>
            <w:vMerge/>
            <w:vAlign w:val="center"/>
          </w:tcPr>
          <w:p w14:paraId="10AE6B92" w14:textId="77777777" w:rsidR="00805905" w:rsidRDefault="00805905">
            <w:pPr>
              <w:jc w:val="center"/>
              <w:rPr>
                <w:rFonts w:ascii="仿宋" w:eastAsia="仿宋" w:hAnsi="仿宋" w:cs="仿宋"/>
                <w:b/>
                <w:bCs/>
                <w:szCs w:val="21"/>
              </w:rPr>
            </w:pPr>
          </w:p>
        </w:tc>
        <w:tc>
          <w:tcPr>
            <w:tcW w:w="274" w:type="pct"/>
            <w:vMerge w:val="restart"/>
            <w:tcBorders>
              <w:top w:val="single" w:sz="18" w:space="0" w:color="auto"/>
            </w:tcBorders>
            <w:vAlign w:val="center"/>
          </w:tcPr>
          <w:p w14:paraId="0E618487" w14:textId="77777777" w:rsidR="00805905" w:rsidRDefault="009E3820">
            <w:pPr>
              <w:jc w:val="center"/>
              <w:rPr>
                <w:rFonts w:ascii="仿宋" w:eastAsia="仿宋" w:hAnsi="仿宋" w:cs="仿宋"/>
                <w:szCs w:val="21"/>
              </w:rPr>
            </w:pPr>
            <w:r>
              <w:rPr>
                <w:rFonts w:ascii="仿宋" w:eastAsia="仿宋" w:hAnsi="仿宋" w:cs="仿宋" w:hint="eastAsia"/>
                <w:szCs w:val="21"/>
              </w:rPr>
              <w:t>6代码实例#</w:t>
            </w:r>
          </w:p>
          <w:p w14:paraId="4E25E344" w14:textId="77777777" w:rsidR="00805905" w:rsidRDefault="009E3820">
            <w:pPr>
              <w:jc w:val="center"/>
              <w:rPr>
                <w:rFonts w:ascii="仿宋" w:eastAsia="仿宋" w:hAnsi="仿宋" w:cs="仿宋"/>
                <w:szCs w:val="21"/>
              </w:rPr>
            </w:pPr>
            <w:r>
              <w:rPr>
                <w:rFonts w:ascii="仿宋" w:eastAsia="仿宋" w:hAnsi="仿宋" w:cs="仿宋" w:hint="eastAsia"/>
                <w:szCs w:val="21"/>
              </w:rPr>
              <w:t>（最高5分）</w:t>
            </w:r>
          </w:p>
        </w:tc>
        <w:tc>
          <w:tcPr>
            <w:tcW w:w="3750" w:type="pct"/>
            <w:tcBorders>
              <w:top w:val="single" w:sz="18" w:space="0" w:color="auto"/>
            </w:tcBorders>
            <w:vAlign w:val="center"/>
          </w:tcPr>
          <w:p w14:paraId="1E8C98B3" w14:textId="77777777" w:rsidR="00805905" w:rsidRDefault="009E3820">
            <w:pPr>
              <w:rPr>
                <w:rFonts w:ascii="仿宋" w:eastAsia="仿宋" w:hAnsi="仿宋" w:cs="仿宋"/>
                <w:szCs w:val="21"/>
              </w:rPr>
            </w:pPr>
            <w:r>
              <w:rPr>
                <w:rFonts w:ascii="仿宋" w:eastAsia="仿宋" w:hAnsi="仿宋" w:cs="仿宋" w:hint="eastAsia"/>
                <w:szCs w:val="21"/>
              </w:rPr>
              <w:t>1.可提供项目规划各模块功能实例或近似代码，各功能模块通过较小调整即可实现目标功能。（5分）</w:t>
            </w:r>
          </w:p>
        </w:tc>
        <w:tc>
          <w:tcPr>
            <w:tcW w:w="502" w:type="pct"/>
            <w:vMerge w:val="restart"/>
            <w:tcBorders>
              <w:top w:val="single" w:sz="18" w:space="0" w:color="auto"/>
            </w:tcBorders>
          </w:tcPr>
          <w:p w14:paraId="12CABB36" w14:textId="77777777" w:rsidR="00805905" w:rsidRDefault="00805905">
            <w:pPr>
              <w:rPr>
                <w:rFonts w:ascii="仿宋" w:eastAsia="仿宋" w:hAnsi="仿宋" w:cs="仿宋"/>
                <w:szCs w:val="21"/>
              </w:rPr>
            </w:pPr>
          </w:p>
        </w:tc>
      </w:tr>
      <w:tr w:rsidR="00805905" w14:paraId="7829E471" w14:textId="77777777">
        <w:trPr>
          <w:trHeight w:val="624"/>
        </w:trPr>
        <w:tc>
          <w:tcPr>
            <w:tcW w:w="207" w:type="pct"/>
            <w:vMerge/>
            <w:vAlign w:val="center"/>
          </w:tcPr>
          <w:p w14:paraId="78CE29F7" w14:textId="77777777" w:rsidR="00805905" w:rsidRDefault="00805905">
            <w:pPr>
              <w:jc w:val="center"/>
              <w:rPr>
                <w:rFonts w:ascii="仿宋" w:eastAsia="仿宋" w:hAnsi="仿宋" w:cs="仿宋"/>
                <w:b/>
                <w:bCs/>
                <w:szCs w:val="21"/>
              </w:rPr>
            </w:pPr>
          </w:p>
        </w:tc>
        <w:tc>
          <w:tcPr>
            <w:tcW w:w="264" w:type="pct"/>
            <w:vMerge/>
            <w:vAlign w:val="center"/>
          </w:tcPr>
          <w:p w14:paraId="182CF333" w14:textId="77777777" w:rsidR="00805905" w:rsidRDefault="00805905">
            <w:pPr>
              <w:jc w:val="center"/>
              <w:rPr>
                <w:rFonts w:ascii="仿宋" w:eastAsia="仿宋" w:hAnsi="仿宋" w:cs="仿宋"/>
                <w:b/>
                <w:bCs/>
                <w:szCs w:val="21"/>
              </w:rPr>
            </w:pPr>
          </w:p>
        </w:tc>
        <w:tc>
          <w:tcPr>
            <w:tcW w:w="274" w:type="pct"/>
            <w:vMerge/>
            <w:vAlign w:val="center"/>
          </w:tcPr>
          <w:p w14:paraId="0F7AB8C8" w14:textId="77777777" w:rsidR="00805905" w:rsidRDefault="00805905">
            <w:pPr>
              <w:jc w:val="center"/>
              <w:rPr>
                <w:rFonts w:ascii="仿宋" w:eastAsia="仿宋" w:hAnsi="仿宋" w:cs="仿宋"/>
                <w:szCs w:val="21"/>
              </w:rPr>
            </w:pPr>
          </w:p>
        </w:tc>
        <w:tc>
          <w:tcPr>
            <w:tcW w:w="3750" w:type="pct"/>
            <w:vAlign w:val="center"/>
          </w:tcPr>
          <w:p w14:paraId="720F8E8B" w14:textId="77777777" w:rsidR="00805905" w:rsidRDefault="009E3820">
            <w:pPr>
              <w:rPr>
                <w:rFonts w:ascii="仿宋" w:eastAsia="仿宋" w:hAnsi="仿宋" w:cs="仿宋"/>
                <w:szCs w:val="21"/>
              </w:rPr>
            </w:pPr>
            <w:r>
              <w:rPr>
                <w:rFonts w:ascii="仿宋" w:eastAsia="仿宋" w:hAnsi="仿宋" w:cs="仿宋" w:hint="eastAsia"/>
                <w:szCs w:val="21"/>
              </w:rPr>
              <w:t>2.可提供项目规划各模块功能实例或近似代码，需要较大范围的整体调整可实现目标功能；（3分）</w:t>
            </w:r>
          </w:p>
        </w:tc>
        <w:tc>
          <w:tcPr>
            <w:tcW w:w="502" w:type="pct"/>
            <w:vMerge/>
          </w:tcPr>
          <w:p w14:paraId="59DC6C0C" w14:textId="77777777" w:rsidR="00805905" w:rsidRDefault="00805905">
            <w:pPr>
              <w:rPr>
                <w:rFonts w:ascii="仿宋" w:eastAsia="仿宋" w:hAnsi="仿宋" w:cs="仿宋"/>
                <w:szCs w:val="21"/>
              </w:rPr>
            </w:pPr>
          </w:p>
        </w:tc>
      </w:tr>
      <w:tr w:rsidR="00805905" w14:paraId="07ED6412" w14:textId="77777777">
        <w:trPr>
          <w:trHeight w:val="624"/>
        </w:trPr>
        <w:tc>
          <w:tcPr>
            <w:tcW w:w="207" w:type="pct"/>
            <w:vMerge/>
            <w:tcBorders>
              <w:bottom w:val="single" w:sz="18" w:space="0" w:color="auto"/>
            </w:tcBorders>
            <w:vAlign w:val="center"/>
          </w:tcPr>
          <w:p w14:paraId="7A2DCC51" w14:textId="77777777" w:rsidR="00805905" w:rsidRDefault="00805905">
            <w:pPr>
              <w:jc w:val="center"/>
              <w:rPr>
                <w:rFonts w:ascii="仿宋" w:eastAsia="仿宋" w:hAnsi="仿宋" w:cs="仿宋"/>
                <w:b/>
                <w:bCs/>
                <w:szCs w:val="21"/>
              </w:rPr>
            </w:pPr>
          </w:p>
        </w:tc>
        <w:tc>
          <w:tcPr>
            <w:tcW w:w="264" w:type="pct"/>
            <w:vMerge/>
            <w:tcBorders>
              <w:bottom w:val="single" w:sz="18" w:space="0" w:color="auto"/>
            </w:tcBorders>
            <w:vAlign w:val="center"/>
          </w:tcPr>
          <w:p w14:paraId="4A0436A3" w14:textId="77777777" w:rsidR="00805905" w:rsidRDefault="00805905">
            <w:pPr>
              <w:jc w:val="center"/>
              <w:rPr>
                <w:rFonts w:ascii="仿宋" w:eastAsia="仿宋" w:hAnsi="仿宋" w:cs="仿宋"/>
                <w:b/>
                <w:bCs/>
                <w:szCs w:val="21"/>
              </w:rPr>
            </w:pPr>
          </w:p>
        </w:tc>
        <w:tc>
          <w:tcPr>
            <w:tcW w:w="274" w:type="pct"/>
            <w:vMerge/>
            <w:tcBorders>
              <w:bottom w:val="single" w:sz="18" w:space="0" w:color="auto"/>
            </w:tcBorders>
            <w:vAlign w:val="center"/>
          </w:tcPr>
          <w:p w14:paraId="1EB0E4C2" w14:textId="77777777" w:rsidR="00805905" w:rsidRDefault="00805905">
            <w:pPr>
              <w:jc w:val="center"/>
              <w:rPr>
                <w:rFonts w:ascii="仿宋" w:eastAsia="仿宋" w:hAnsi="仿宋" w:cs="仿宋"/>
                <w:szCs w:val="21"/>
              </w:rPr>
            </w:pPr>
          </w:p>
        </w:tc>
        <w:tc>
          <w:tcPr>
            <w:tcW w:w="3750" w:type="pct"/>
            <w:tcBorders>
              <w:bottom w:val="single" w:sz="18" w:space="0" w:color="auto"/>
            </w:tcBorders>
            <w:vAlign w:val="center"/>
          </w:tcPr>
          <w:p w14:paraId="03449C47" w14:textId="77777777" w:rsidR="00805905" w:rsidRDefault="009E3820">
            <w:pPr>
              <w:rPr>
                <w:rFonts w:ascii="仿宋" w:eastAsia="仿宋" w:hAnsi="仿宋" w:cs="仿宋"/>
                <w:szCs w:val="21"/>
              </w:rPr>
            </w:pPr>
            <w:r>
              <w:rPr>
                <w:rFonts w:ascii="仿宋" w:eastAsia="仿宋" w:hAnsi="仿宋" w:cs="仿宋" w:hint="eastAsia"/>
                <w:szCs w:val="21"/>
              </w:rPr>
              <w:t>3.无法提供或只能提供部分模块功能实例或近似代码，需要重新构建各模块代码；（2分）</w:t>
            </w:r>
          </w:p>
        </w:tc>
        <w:tc>
          <w:tcPr>
            <w:tcW w:w="502" w:type="pct"/>
            <w:vMerge/>
            <w:tcBorders>
              <w:bottom w:val="single" w:sz="18" w:space="0" w:color="auto"/>
            </w:tcBorders>
          </w:tcPr>
          <w:p w14:paraId="7A2C134D" w14:textId="77777777" w:rsidR="00805905" w:rsidRDefault="00805905">
            <w:pPr>
              <w:rPr>
                <w:rFonts w:ascii="仿宋" w:eastAsia="仿宋" w:hAnsi="仿宋" w:cs="仿宋"/>
                <w:szCs w:val="21"/>
              </w:rPr>
            </w:pPr>
          </w:p>
        </w:tc>
      </w:tr>
      <w:tr w:rsidR="00805905" w14:paraId="34DCDF7F" w14:textId="77777777">
        <w:trPr>
          <w:trHeight w:val="624"/>
        </w:trPr>
        <w:tc>
          <w:tcPr>
            <w:tcW w:w="207" w:type="pct"/>
            <w:vMerge w:val="restart"/>
            <w:tcBorders>
              <w:top w:val="single" w:sz="18" w:space="0" w:color="auto"/>
            </w:tcBorders>
            <w:vAlign w:val="center"/>
          </w:tcPr>
          <w:p w14:paraId="3924AABB" w14:textId="77777777" w:rsidR="00805905" w:rsidRDefault="009E3820">
            <w:pPr>
              <w:jc w:val="center"/>
              <w:rPr>
                <w:rFonts w:ascii="仿宋" w:eastAsia="仿宋" w:hAnsi="仿宋" w:cs="仿宋"/>
                <w:b/>
                <w:bCs/>
                <w:szCs w:val="21"/>
              </w:rPr>
            </w:pPr>
            <w:r>
              <w:rPr>
                <w:rFonts w:ascii="仿宋" w:eastAsia="仿宋" w:hAnsi="仿宋" w:cs="仿宋" w:hint="eastAsia"/>
                <w:b/>
                <w:bCs/>
                <w:szCs w:val="21"/>
              </w:rPr>
              <w:t>3</w:t>
            </w:r>
          </w:p>
        </w:tc>
        <w:tc>
          <w:tcPr>
            <w:tcW w:w="264" w:type="pct"/>
            <w:vMerge w:val="restart"/>
            <w:tcBorders>
              <w:top w:val="single" w:sz="18" w:space="0" w:color="auto"/>
            </w:tcBorders>
            <w:vAlign w:val="center"/>
          </w:tcPr>
          <w:p w14:paraId="4EB69782" w14:textId="77777777" w:rsidR="00805905" w:rsidRDefault="009E3820">
            <w:pPr>
              <w:jc w:val="center"/>
              <w:rPr>
                <w:rFonts w:ascii="仿宋" w:eastAsia="仿宋" w:hAnsi="仿宋" w:cs="仿宋"/>
                <w:szCs w:val="21"/>
              </w:rPr>
            </w:pPr>
            <w:r>
              <w:rPr>
                <w:rFonts w:ascii="仿宋" w:eastAsia="仿宋" w:hAnsi="仿宋" w:cs="仿宋" w:hint="eastAsia"/>
                <w:szCs w:val="21"/>
              </w:rPr>
              <w:t>项目管理</w:t>
            </w:r>
          </w:p>
          <w:p w14:paraId="4DDF2C52" w14:textId="77777777" w:rsidR="00805905" w:rsidRDefault="009E3820">
            <w:pPr>
              <w:jc w:val="center"/>
              <w:rPr>
                <w:rFonts w:ascii="仿宋" w:eastAsia="仿宋" w:hAnsi="仿宋" w:cs="仿宋"/>
                <w:b/>
                <w:bCs/>
                <w:szCs w:val="21"/>
              </w:rPr>
            </w:pPr>
            <w:r>
              <w:rPr>
                <w:rFonts w:ascii="仿宋" w:eastAsia="仿宋" w:hAnsi="仿宋" w:cs="仿宋" w:hint="eastAsia"/>
                <w:szCs w:val="21"/>
              </w:rPr>
              <w:t>（共25分）</w:t>
            </w:r>
          </w:p>
        </w:tc>
        <w:tc>
          <w:tcPr>
            <w:tcW w:w="274" w:type="pct"/>
            <w:vMerge w:val="restart"/>
            <w:tcBorders>
              <w:top w:val="single" w:sz="18" w:space="0" w:color="auto"/>
            </w:tcBorders>
            <w:vAlign w:val="center"/>
          </w:tcPr>
          <w:p w14:paraId="05B41451" w14:textId="77777777" w:rsidR="00805905" w:rsidRDefault="009E3820">
            <w:pPr>
              <w:jc w:val="center"/>
              <w:rPr>
                <w:rFonts w:ascii="仿宋" w:eastAsia="仿宋" w:hAnsi="仿宋" w:cs="仿宋"/>
                <w:szCs w:val="21"/>
              </w:rPr>
            </w:pPr>
            <w:r>
              <w:rPr>
                <w:rFonts w:ascii="仿宋" w:eastAsia="仿宋" w:hAnsi="仿宋" w:cs="仿宋" w:hint="eastAsia"/>
                <w:szCs w:val="21"/>
              </w:rPr>
              <w:t>7开发规范#</w:t>
            </w:r>
          </w:p>
          <w:p w14:paraId="687C28B0" w14:textId="77777777" w:rsidR="00805905" w:rsidRDefault="009E3820">
            <w:pPr>
              <w:jc w:val="center"/>
              <w:rPr>
                <w:rFonts w:ascii="仿宋" w:eastAsia="仿宋" w:hAnsi="仿宋" w:cs="仿宋"/>
                <w:szCs w:val="21"/>
              </w:rPr>
            </w:pPr>
            <w:r>
              <w:rPr>
                <w:rFonts w:ascii="仿宋" w:eastAsia="仿宋" w:hAnsi="仿宋" w:cs="仿宋" w:hint="eastAsia"/>
                <w:szCs w:val="21"/>
              </w:rPr>
              <w:t>(最高6分)</w:t>
            </w:r>
          </w:p>
        </w:tc>
        <w:tc>
          <w:tcPr>
            <w:tcW w:w="3750" w:type="pct"/>
            <w:tcBorders>
              <w:top w:val="single" w:sz="18" w:space="0" w:color="auto"/>
            </w:tcBorders>
            <w:vAlign w:val="center"/>
          </w:tcPr>
          <w:p w14:paraId="7E31C9CA" w14:textId="77777777" w:rsidR="00805905" w:rsidRDefault="009E3820">
            <w:pPr>
              <w:rPr>
                <w:rFonts w:ascii="仿宋" w:eastAsia="仿宋" w:hAnsi="仿宋" w:cs="仿宋"/>
                <w:szCs w:val="21"/>
              </w:rPr>
            </w:pPr>
            <w:r>
              <w:rPr>
                <w:rFonts w:ascii="仿宋" w:eastAsia="仿宋" w:hAnsi="仿宋" w:cs="仿宋" w:hint="eastAsia"/>
                <w:szCs w:val="21"/>
              </w:rPr>
              <w:t>1.系统开发过程中，注重命名风格，常量定义，代码格式，注释规范等，便于协同开发，易于后期维护；（6分）</w:t>
            </w:r>
          </w:p>
        </w:tc>
        <w:tc>
          <w:tcPr>
            <w:tcW w:w="502" w:type="pct"/>
            <w:vMerge w:val="restart"/>
            <w:tcBorders>
              <w:top w:val="single" w:sz="18" w:space="0" w:color="auto"/>
            </w:tcBorders>
          </w:tcPr>
          <w:p w14:paraId="57175320" w14:textId="77777777" w:rsidR="00805905" w:rsidRDefault="00805905">
            <w:pPr>
              <w:rPr>
                <w:rFonts w:ascii="仿宋" w:eastAsia="仿宋" w:hAnsi="仿宋" w:cs="仿宋"/>
                <w:szCs w:val="21"/>
              </w:rPr>
            </w:pPr>
          </w:p>
        </w:tc>
      </w:tr>
      <w:tr w:rsidR="00805905" w14:paraId="67ED5719" w14:textId="77777777">
        <w:trPr>
          <w:trHeight w:val="624"/>
        </w:trPr>
        <w:tc>
          <w:tcPr>
            <w:tcW w:w="207" w:type="pct"/>
            <w:vMerge/>
            <w:vAlign w:val="center"/>
          </w:tcPr>
          <w:p w14:paraId="1876E20E" w14:textId="77777777" w:rsidR="00805905" w:rsidRDefault="00805905">
            <w:pPr>
              <w:jc w:val="center"/>
              <w:rPr>
                <w:rFonts w:ascii="仿宋" w:eastAsia="仿宋" w:hAnsi="仿宋" w:cs="仿宋"/>
                <w:b/>
                <w:bCs/>
                <w:szCs w:val="21"/>
              </w:rPr>
            </w:pPr>
          </w:p>
        </w:tc>
        <w:tc>
          <w:tcPr>
            <w:tcW w:w="264" w:type="pct"/>
            <w:vMerge/>
            <w:vAlign w:val="center"/>
          </w:tcPr>
          <w:p w14:paraId="23CB018A" w14:textId="77777777" w:rsidR="00805905" w:rsidRDefault="00805905">
            <w:pPr>
              <w:jc w:val="center"/>
              <w:rPr>
                <w:rFonts w:ascii="仿宋" w:eastAsia="仿宋" w:hAnsi="仿宋" w:cs="仿宋"/>
                <w:b/>
                <w:bCs/>
                <w:szCs w:val="21"/>
              </w:rPr>
            </w:pPr>
          </w:p>
        </w:tc>
        <w:tc>
          <w:tcPr>
            <w:tcW w:w="274" w:type="pct"/>
            <w:vMerge/>
            <w:vAlign w:val="center"/>
          </w:tcPr>
          <w:p w14:paraId="3E06C56D" w14:textId="77777777" w:rsidR="00805905" w:rsidRDefault="00805905">
            <w:pPr>
              <w:jc w:val="center"/>
              <w:rPr>
                <w:rFonts w:ascii="仿宋" w:eastAsia="仿宋" w:hAnsi="仿宋" w:cs="仿宋"/>
                <w:szCs w:val="21"/>
              </w:rPr>
            </w:pPr>
          </w:p>
        </w:tc>
        <w:tc>
          <w:tcPr>
            <w:tcW w:w="3750" w:type="pct"/>
            <w:vAlign w:val="center"/>
          </w:tcPr>
          <w:p w14:paraId="24D0CC94" w14:textId="77777777" w:rsidR="00805905" w:rsidRDefault="009E3820">
            <w:pPr>
              <w:rPr>
                <w:rFonts w:ascii="仿宋" w:eastAsia="仿宋" w:hAnsi="仿宋" w:cs="仿宋"/>
                <w:szCs w:val="21"/>
              </w:rPr>
            </w:pPr>
            <w:r>
              <w:rPr>
                <w:rFonts w:ascii="仿宋" w:eastAsia="仿宋" w:hAnsi="仿宋" w:cs="仿宋" w:hint="eastAsia"/>
                <w:szCs w:val="21"/>
              </w:rPr>
              <w:t>2.系统开发过程中，协同规范，不利于协同开发和后期维护；（4分）</w:t>
            </w:r>
          </w:p>
        </w:tc>
        <w:tc>
          <w:tcPr>
            <w:tcW w:w="502" w:type="pct"/>
            <w:vMerge/>
          </w:tcPr>
          <w:p w14:paraId="79450568" w14:textId="77777777" w:rsidR="00805905" w:rsidRDefault="00805905">
            <w:pPr>
              <w:rPr>
                <w:rFonts w:ascii="仿宋" w:eastAsia="仿宋" w:hAnsi="仿宋" w:cs="仿宋"/>
                <w:szCs w:val="21"/>
              </w:rPr>
            </w:pPr>
          </w:p>
        </w:tc>
      </w:tr>
      <w:tr w:rsidR="00805905" w14:paraId="61D1F904" w14:textId="77777777">
        <w:trPr>
          <w:trHeight w:val="624"/>
        </w:trPr>
        <w:tc>
          <w:tcPr>
            <w:tcW w:w="207" w:type="pct"/>
            <w:vMerge/>
            <w:vAlign w:val="center"/>
          </w:tcPr>
          <w:p w14:paraId="17333EB7" w14:textId="77777777" w:rsidR="00805905" w:rsidRDefault="00805905">
            <w:pPr>
              <w:jc w:val="center"/>
              <w:rPr>
                <w:rFonts w:ascii="仿宋" w:eastAsia="仿宋" w:hAnsi="仿宋" w:cs="仿宋"/>
                <w:b/>
                <w:bCs/>
                <w:szCs w:val="21"/>
              </w:rPr>
            </w:pPr>
          </w:p>
        </w:tc>
        <w:tc>
          <w:tcPr>
            <w:tcW w:w="264" w:type="pct"/>
            <w:vMerge/>
            <w:vAlign w:val="center"/>
          </w:tcPr>
          <w:p w14:paraId="23F9A3C9" w14:textId="77777777" w:rsidR="00805905" w:rsidRDefault="00805905">
            <w:pPr>
              <w:jc w:val="center"/>
              <w:rPr>
                <w:rFonts w:ascii="仿宋" w:eastAsia="仿宋" w:hAnsi="仿宋" w:cs="仿宋"/>
                <w:b/>
                <w:bCs/>
                <w:szCs w:val="21"/>
              </w:rPr>
            </w:pPr>
          </w:p>
        </w:tc>
        <w:tc>
          <w:tcPr>
            <w:tcW w:w="274" w:type="pct"/>
            <w:vMerge/>
            <w:tcBorders>
              <w:bottom w:val="single" w:sz="18" w:space="0" w:color="auto"/>
            </w:tcBorders>
            <w:vAlign w:val="center"/>
          </w:tcPr>
          <w:p w14:paraId="3B0D1D6D" w14:textId="77777777" w:rsidR="00805905" w:rsidRDefault="00805905">
            <w:pPr>
              <w:jc w:val="center"/>
              <w:rPr>
                <w:rFonts w:ascii="仿宋" w:eastAsia="仿宋" w:hAnsi="仿宋" w:cs="仿宋"/>
                <w:szCs w:val="21"/>
              </w:rPr>
            </w:pPr>
          </w:p>
        </w:tc>
        <w:tc>
          <w:tcPr>
            <w:tcW w:w="3750" w:type="pct"/>
            <w:tcBorders>
              <w:bottom w:val="single" w:sz="18" w:space="0" w:color="auto"/>
            </w:tcBorders>
            <w:vAlign w:val="center"/>
          </w:tcPr>
          <w:p w14:paraId="012EBC69" w14:textId="77777777" w:rsidR="00805905" w:rsidRDefault="009E3820">
            <w:pPr>
              <w:rPr>
                <w:rFonts w:ascii="仿宋" w:eastAsia="仿宋" w:hAnsi="仿宋" w:cs="仿宋"/>
                <w:szCs w:val="21"/>
              </w:rPr>
            </w:pPr>
            <w:r>
              <w:rPr>
                <w:rFonts w:ascii="仿宋" w:eastAsia="仿宋" w:hAnsi="仿宋" w:cs="仿宋" w:hint="eastAsia"/>
                <w:szCs w:val="21"/>
              </w:rPr>
              <w:t>3.提供的产品代码程序，需要协同人员通过重新梳理才可进行开发和维护；（2分）</w:t>
            </w:r>
          </w:p>
        </w:tc>
        <w:tc>
          <w:tcPr>
            <w:tcW w:w="502" w:type="pct"/>
            <w:vMerge/>
            <w:tcBorders>
              <w:bottom w:val="single" w:sz="18" w:space="0" w:color="auto"/>
            </w:tcBorders>
          </w:tcPr>
          <w:p w14:paraId="78FECB80" w14:textId="77777777" w:rsidR="00805905" w:rsidRDefault="00805905">
            <w:pPr>
              <w:rPr>
                <w:rFonts w:ascii="仿宋" w:eastAsia="仿宋" w:hAnsi="仿宋" w:cs="仿宋"/>
                <w:szCs w:val="21"/>
              </w:rPr>
            </w:pPr>
          </w:p>
        </w:tc>
      </w:tr>
      <w:tr w:rsidR="00805905" w14:paraId="273DD059" w14:textId="77777777">
        <w:trPr>
          <w:trHeight w:val="624"/>
        </w:trPr>
        <w:tc>
          <w:tcPr>
            <w:tcW w:w="207" w:type="pct"/>
            <w:vMerge/>
            <w:vAlign w:val="center"/>
          </w:tcPr>
          <w:p w14:paraId="4F4AFC13" w14:textId="77777777" w:rsidR="00805905" w:rsidRDefault="00805905">
            <w:pPr>
              <w:jc w:val="center"/>
              <w:rPr>
                <w:rFonts w:ascii="仿宋" w:eastAsia="仿宋" w:hAnsi="仿宋" w:cs="仿宋"/>
                <w:b/>
                <w:bCs/>
                <w:szCs w:val="21"/>
              </w:rPr>
            </w:pPr>
          </w:p>
        </w:tc>
        <w:tc>
          <w:tcPr>
            <w:tcW w:w="264" w:type="pct"/>
            <w:vMerge/>
            <w:vAlign w:val="center"/>
          </w:tcPr>
          <w:p w14:paraId="0AB534C8" w14:textId="77777777" w:rsidR="00805905" w:rsidRDefault="00805905">
            <w:pPr>
              <w:jc w:val="center"/>
              <w:rPr>
                <w:rFonts w:ascii="仿宋" w:eastAsia="仿宋" w:hAnsi="仿宋" w:cs="仿宋"/>
                <w:b/>
                <w:bCs/>
                <w:szCs w:val="21"/>
              </w:rPr>
            </w:pPr>
          </w:p>
        </w:tc>
        <w:tc>
          <w:tcPr>
            <w:tcW w:w="274" w:type="pct"/>
            <w:vMerge w:val="restart"/>
            <w:tcBorders>
              <w:top w:val="single" w:sz="18" w:space="0" w:color="auto"/>
            </w:tcBorders>
            <w:vAlign w:val="center"/>
          </w:tcPr>
          <w:p w14:paraId="64B681E5" w14:textId="77777777" w:rsidR="00805905" w:rsidRDefault="009E3820">
            <w:pPr>
              <w:jc w:val="center"/>
              <w:rPr>
                <w:rFonts w:ascii="仿宋" w:eastAsia="仿宋" w:hAnsi="仿宋" w:cs="仿宋"/>
                <w:szCs w:val="21"/>
              </w:rPr>
            </w:pPr>
            <w:r>
              <w:rPr>
                <w:rFonts w:ascii="仿宋" w:eastAsia="仿宋" w:hAnsi="仿宋" w:cs="仿宋" w:hint="eastAsia"/>
                <w:szCs w:val="21"/>
              </w:rPr>
              <w:t>8源代码与知识产权#</w:t>
            </w:r>
          </w:p>
          <w:p w14:paraId="48A21298" w14:textId="77777777" w:rsidR="00805905" w:rsidRDefault="009E3820">
            <w:pPr>
              <w:jc w:val="center"/>
              <w:rPr>
                <w:rFonts w:ascii="仿宋" w:eastAsia="仿宋" w:hAnsi="仿宋" w:cs="仿宋"/>
                <w:szCs w:val="21"/>
              </w:rPr>
            </w:pPr>
            <w:r>
              <w:rPr>
                <w:rFonts w:ascii="仿宋" w:eastAsia="仿宋" w:hAnsi="仿宋" w:cs="仿宋" w:hint="eastAsia"/>
                <w:szCs w:val="21"/>
              </w:rPr>
              <w:t>(最高8分)</w:t>
            </w:r>
          </w:p>
        </w:tc>
        <w:tc>
          <w:tcPr>
            <w:tcW w:w="3750" w:type="pct"/>
            <w:tcBorders>
              <w:top w:val="single" w:sz="18" w:space="0" w:color="auto"/>
            </w:tcBorders>
            <w:vAlign w:val="center"/>
          </w:tcPr>
          <w:p w14:paraId="0CB03A59" w14:textId="77777777" w:rsidR="00805905" w:rsidRDefault="009E3820">
            <w:pPr>
              <w:rPr>
                <w:rFonts w:ascii="仿宋" w:eastAsia="仿宋" w:hAnsi="仿宋" w:cs="仿宋"/>
                <w:szCs w:val="21"/>
              </w:rPr>
            </w:pPr>
            <w:r>
              <w:rPr>
                <w:rFonts w:ascii="仿宋" w:eastAsia="仿宋" w:hAnsi="仿宋" w:cs="仿宋" w:hint="eastAsia"/>
                <w:szCs w:val="21"/>
              </w:rPr>
              <w:t>1.交付产品代码具备完整且独立的知识产权，项目委托方可申请软件著作权等与本项目委托一致的相关知识产权；（8分）</w:t>
            </w:r>
          </w:p>
        </w:tc>
        <w:tc>
          <w:tcPr>
            <w:tcW w:w="502" w:type="pct"/>
            <w:vMerge w:val="restart"/>
            <w:tcBorders>
              <w:top w:val="single" w:sz="18" w:space="0" w:color="auto"/>
            </w:tcBorders>
          </w:tcPr>
          <w:p w14:paraId="5FBB15BD" w14:textId="77777777" w:rsidR="00805905" w:rsidRDefault="00805905">
            <w:pPr>
              <w:rPr>
                <w:rFonts w:ascii="仿宋" w:eastAsia="仿宋" w:hAnsi="仿宋" w:cs="仿宋"/>
                <w:szCs w:val="21"/>
              </w:rPr>
            </w:pPr>
          </w:p>
        </w:tc>
      </w:tr>
      <w:tr w:rsidR="00805905" w14:paraId="1CF5738C" w14:textId="77777777">
        <w:trPr>
          <w:trHeight w:val="624"/>
        </w:trPr>
        <w:tc>
          <w:tcPr>
            <w:tcW w:w="207" w:type="pct"/>
            <w:vMerge/>
            <w:vAlign w:val="center"/>
          </w:tcPr>
          <w:p w14:paraId="096EB443" w14:textId="77777777" w:rsidR="00805905" w:rsidRDefault="00805905">
            <w:pPr>
              <w:jc w:val="center"/>
              <w:rPr>
                <w:rFonts w:ascii="仿宋" w:eastAsia="仿宋" w:hAnsi="仿宋" w:cs="仿宋"/>
                <w:b/>
                <w:bCs/>
                <w:szCs w:val="21"/>
              </w:rPr>
            </w:pPr>
          </w:p>
        </w:tc>
        <w:tc>
          <w:tcPr>
            <w:tcW w:w="264" w:type="pct"/>
            <w:vMerge/>
            <w:vAlign w:val="center"/>
          </w:tcPr>
          <w:p w14:paraId="77061E37" w14:textId="77777777" w:rsidR="00805905" w:rsidRDefault="00805905">
            <w:pPr>
              <w:jc w:val="center"/>
              <w:rPr>
                <w:rFonts w:ascii="仿宋" w:eastAsia="仿宋" w:hAnsi="仿宋" w:cs="仿宋"/>
                <w:b/>
                <w:bCs/>
                <w:szCs w:val="21"/>
              </w:rPr>
            </w:pPr>
          </w:p>
        </w:tc>
        <w:tc>
          <w:tcPr>
            <w:tcW w:w="274" w:type="pct"/>
            <w:vMerge/>
            <w:vAlign w:val="center"/>
          </w:tcPr>
          <w:p w14:paraId="40C226CE" w14:textId="77777777" w:rsidR="00805905" w:rsidRDefault="00805905">
            <w:pPr>
              <w:jc w:val="center"/>
              <w:rPr>
                <w:rFonts w:ascii="仿宋" w:eastAsia="仿宋" w:hAnsi="仿宋" w:cs="仿宋"/>
                <w:szCs w:val="21"/>
              </w:rPr>
            </w:pPr>
          </w:p>
        </w:tc>
        <w:tc>
          <w:tcPr>
            <w:tcW w:w="3750" w:type="pct"/>
            <w:vAlign w:val="center"/>
          </w:tcPr>
          <w:p w14:paraId="73578C5E" w14:textId="77777777" w:rsidR="00805905" w:rsidRDefault="009E3820">
            <w:pPr>
              <w:rPr>
                <w:rFonts w:ascii="仿宋" w:eastAsia="仿宋" w:hAnsi="仿宋" w:cs="仿宋"/>
                <w:szCs w:val="21"/>
              </w:rPr>
            </w:pPr>
            <w:r>
              <w:rPr>
                <w:rFonts w:ascii="仿宋" w:eastAsia="仿宋" w:hAnsi="仿宋" w:cs="仿宋" w:hint="eastAsia"/>
                <w:szCs w:val="21"/>
              </w:rPr>
              <w:t>2.交付产品代码需要第三方授权使用或与第三方存在共有；（5分）</w:t>
            </w:r>
          </w:p>
        </w:tc>
        <w:tc>
          <w:tcPr>
            <w:tcW w:w="502" w:type="pct"/>
            <w:vMerge/>
          </w:tcPr>
          <w:p w14:paraId="00B0E2B2" w14:textId="77777777" w:rsidR="00805905" w:rsidRDefault="00805905">
            <w:pPr>
              <w:rPr>
                <w:rFonts w:ascii="仿宋" w:eastAsia="仿宋" w:hAnsi="仿宋" w:cs="仿宋"/>
                <w:szCs w:val="21"/>
              </w:rPr>
            </w:pPr>
          </w:p>
        </w:tc>
      </w:tr>
      <w:tr w:rsidR="00805905" w14:paraId="0AE9165E" w14:textId="77777777">
        <w:trPr>
          <w:trHeight w:val="624"/>
        </w:trPr>
        <w:tc>
          <w:tcPr>
            <w:tcW w:w="207" w:type="pct"/>
            <w:vMerge/>
            <w:vAlign w:val="center"/>
          </w:tcPr>
          <w:p w14:paraId="0F5E9423" w14:textId="77777777" w:rsidR="00805905" w:rsidRDefault="00805905">
            <w:pPr>
              <w:jc w:val="center"/>
              <w:rPr>
                <w:rFonts w:ascii="仿宋" w:eastAsia="仿宋" w:hAnsi="仿宋" w:cs="仿宋"/>
                <w:b/>
                <w:bCs/>
                <w:szCs w:val="21"/>
              </w:rPr>
            </w:pPr>
          </w:p>
        </w:tc>
        <w:tc>
          <w:tcPr>
            <w:tcW w:w="264" w:type="pct"/>
            <w:vMerge/>
            <w:vAlign w:val="center"/>
          </w:tcPr>
          <w:p w14:paraId="3A65AC43" w14:textId="77777777" w:rsidR="00805905" w:rsidRDefault="00805905">
            <w:pPr>
              <w:jc w:val="center"/>
              <w:rPr>
                <w:rFonts w:ascii="仿宋" w:eastAsia="仿宋" w:hAnsi="仿宋" w:cs="仿宋"/>
                <w:b/>
                <w:bCs/>
                <w:szCs w:val="21"/>
              </w:rPr>
            </w:pPr>
          </w:p>
        </w:tc>
        <w:tc>
          <w:tcPr>
            <w:tcW w:w="274" w:type="pct"/>
            <w:vMerge/>
            <w:tcBorders>
              <w:bottom w:val="single" w:sz="18" w:space="0" w:color="auto"/>
            </w:tcBorders>
            <w:vAlign w:val="center"/>
          </w:tcPr>
          <w:p w14:paraId="698E689B" w14:textId="77777777" w:rsidR="00805905" w:rsidRDefault="00805905">
            <w:pPr>
              <w:jc w:val="center"/>
              <w:rPr>
                <w:rFonts w:ascii="仿宋" w:eastAsia="仿宋" w:hAnsi="仿宋" w:cs="仿宋"/>
                <w:szCs w:val="21"/>
              </w:rPr>
            </w:pPr>
          </w:p>
        </w:tc>
        <w:tc>
          <w:tcPr>
            <w:tcW w:w="3750" w:type="pct"/>
            <w:tcBorders>
              <w:bottom w:val="single" w:sz="18" w:space="0" w:color="auto"/>
            </w:tcBorders>
            <w:vAlign w:val="center"/>
          </w:tcPr>
          <w:p w14:paraId="174FF7CD" w14:textId="77777777" w:rsidR="00805905" w:rsidRDefault="009E3820">
            <w:pPr>
              <w:rPr>
                <w:rFonts w:ascii="仿宋" w:eastAsia="仿宋" w:hAnsi="仿宋" w:cs="仿宋"/>
                <w:szCs w:val="21"/>
              </w:rPr>
            </w:pPr>
            <w:r>
              <w:rPr>
                <w:rFonts w:ascii="仿宋" w:eastAsia="仿宋" w:hAnsi="仿宋" w:cs="仿宋" w:hint="eastAsia"/>
                <w:szCs w:val="21"/>
              </w:rPr>
              <w:t>3.与其他系统代码存在知识产权纠纷，无法用于委托方正常知识产权伸张；（2分）</w:t>
            </w:r>
          </w:p>
        </w:tc>
        <w:tc>
          <w:tcPr>
            <w:tcW w:w="502" w:type="pct"/>
            <w:vMerge/>
            <w:tcBorders>
              <w:bottom w:val="single" w:sz="18" w:space="0" w:color="auto"/>
            </w:tcBorders>
          </w:tcPr>
          <w:p w14:paraId="71E21FC1" w14:textId="77777777" w:rsidR="00805905" w:rsidRDefault="00805905">
            <w:pPr>
              <w:rPr>
                <w:rFonts w:ascii="仿宋" w:eastAsia="仿宋" w:hAnsi="仿宋" w:cs="仿宋"/>
                <w:szCs w:val="21"/>
              </w:rPr>
            </w:pPr>
          </w:p>
        </w:tc>
      </w:tr>
      <w:tr w:rsidR="00805905" w14:paraId="2C3CEF2C" w14:textId="77777777">
        <w:trPr>
          <w:trHeight w:val="624"/>
        </w:trPr>
        <w:tc>
          <w:tcPr>
            <w:tcW w:w="207" w:type="pct"/>
            <w:vMerge/>
            <w:vAlign w:val="center"/>
          </w:tcPr>
          <w:p w14:paraId="2B0BD351" w14:textId="77777777" w:rsidR="00805905" w:rsidRDefault="00805905">
            <w:pPr>
              <w:jc w:val="center"/>
              <w:rPr>
                <w:rFonts w:ascii="仿宋" w:eastAsia="仿宋" w:hAnsi="仿宋" w:cs="仿宋"/>
                <w:b/>
                <w:bCs/>
                <w:szCs w:val="21"/>
              </w:rPr>
            </w:pPr>
          </w:p>
        </w:tc>
        <w:tc>
          <w:tcPr>
            <w:tcW w:w="264" w:type="pct"/>
            <w:vMerge/>
            <w:vAlign w:val="center"/>
          </w:tcPr>
          <w:p w14:paraId="7FB6829E" w14:textId="77777777" w:rsidR="00805905" w:rsidRDefault="00805905">
            <w:pPr>
              <w:jc w:val="center"/>
              <w:rPr>
                <w:rFonts w:ascii="仿宋" w:eastAsia="仿宋" w:hAnsi="仿宋" w:cs="仿宋"/>
                <w:b/>
                <w:bCs/>
                <w:szCs w:val="21"/>
              </w:rPr>
            </w:pPr>
          </w:p>
        </w:tc>
        <w:tc>
          <w:tcPr>
            <w:tcW w:w="274" w:type="pct"/>
            <w:vMerge w:val="restart"/>
            <w:tcBorders>
              <w:top w:val="single" w:sz="18" w:space="0" w:color="auto"/>
            </w:tcBorders>
            <w:vAlign w:val="center"/>
          </w:tcPr>
          <w:p w14:paraId="17BDF072" w14:textId="77777777" w:rsidR="00805905" w:rsidRDefault="009E3820">
            <w:pPr>
              <w:jc w:val="center"/>
              <w:rPr>
                <w:rFonts w:ascii="仿宋" w:eastAsia="仿宋" w:hAnsi="仿宋" w:cs="仿宋"/>
                <w:szCs w:val="21"/>
              </w:rPr>
            </w:pPr>
            <w:r>
              <w:rPr>
                <w:rFonts w:ascii="仿宋" w:eastAsia="仿宋" w:hAnsi="仿宋" w:cs="仿宋" w:hint="eastAsia"/>
                <w:szCs w:val="21"/>
              </w:rPr>
              <w:t>9项目风险#</w:t>
            </w:r>
          </w:p>
          <w:p w14:paraId="6CBE016E" w14:textId="77777777" w:rsidR="00805905" w:rsidRDefault="009E3820">
            <w:pPr>
              <w:jc w:val="center"/>
              <w:rPr>
                <w:rFonts w:ascii="仿宋" w:eastAsia="仿宋" w:hAnsi="仿宋" w:cs="仿宋"/>
                <w:szCs w:val="21"/>
              </w:rPr>
            </w:pPr>
            <w:r>
              <w:rPr>
                <w:rFonts w:ascii="仿宋" w:eastAsia="仿宋" w:hAnsi="仿宋" w:cs="仿宋" w:hint="eastAsia"/>
                <w:szCs w:val="21"/>
              </w:rPr>
              <w:t>(最高5分)</w:t>
            </w:r>
          </w:p>
        </w:tc>
        <w:tc>
          <w:tcPr>
            <w:tcW w:w="3750" w:type="pct"/>
            <w:tcBorders>
              <w:top w:val="single" w:sz="18" w:space="0" w:color="auto"/>
            </w:tcBorders>
            <w:vAlign w:val="center"/>
          </w:tcPr>
          <w:p w14:paraId="5049C5C2" w14:textId="77777777" w:rsidR="00805905" w:rsidRDefault="009E3820">
            <w:pPr>
              <w:rPr>
                <w:rFonts w:ascii="仿宋" w:eastAsia="仿宋" w:hAnsi="仿宋" w:cs="仿宋"/>
                <w:szCs w:val="21"/>
              </w:rPr>
            </w:pPr>
            <w:r>
              <w:rPr>
                <w:rFonts w:ascii="仿宋" w:eastAsia="仿宋" w:hAnsi="仿宋" w:cs="仿宋" w:hint="eastAsia"/>
                <w:szCs w:val="21"/>
              </w:rPr>
              <w:t>1.具备本项目开发准确认知，技术水平可以达到或超过既定实现目标，不存在项目开发失败的风险；（5分）</w:t>
            </w:r>
          </w:p>
        </w:tc>
        <w:tc>
          <w:tcPr>
            <w:tcW w:w="502" w:type="pct"/>
            <w:vMerge w:val="restart"/>
            <w:tcBorders>
              <w:top w:val="single" w:sz="18" w:space="0" w:color="auto"/>
            </w:tcBorders>
          </w:tcPr>
          <w:p w14:paraId="3934736D" w14:textId="77777777" w:rsidR="00805905" w:rsidRDefault="00805905">
            <w:pPr>
              <w:rPr>
                <w:rFonts w:ascii="仿宋" w:eastAsia="仿宋" w:hAnsi="仿宋" w:cs="仿宋"/>
                <w:szCs w:val="21"/>
              </w:rPr>
            </w:pPr>
          </w:p>
        </w:tc>
      </w:tr>
      <w:tr w:rsidR="00805905" w14:paraId="2B5B09F2" w14:textId="77777777">
        <w:trPr>
          <w:trHeight w:val="624"/>
        </w:trPr>
        <w:tc>
          <w:tcPr>
            <w:tcW w:w="207" w:type="pct"/>
            <w:vMerge/>
            <w:vAlign w:val="center"/>
          </w:tcPr>
          <w:p w14:paraId="38B024E8" w14:textId="77777777" w:rsidR="00805905" w:rsidRDefault="00805905">
            <w:pPr>
              <w:jc w:val="center"/>
              <w:rPr>
                <w:rFonts w:ascii="仿宋" w:eastAsia="仿宋" w:hAnsi="仿宋" w:cs="仿宋"/>
                <w:b/>
                <w:bCs/>
                <w:szCs w:val="21"/>
              </w:rPr>
            </w:pPr>
          </w:p>
        </w:tc>
        <w:tc>
          <w:tcPr>
            <w:tcW w:w="264" w:type="pct"/>
            <w:vMerge/>
            <w:vAlign w:val="center"/>
          </w:tcPr>
          <w:p w14:paraId="58849B6A" w14:textId="77777777" w:rsidR="00805905" w:rsidRDefault="00805905">
            <w:pPr>
              <w:jc w:val="center"/>
              <w:rPr>
                <w:rFonts w:ascii="仿宋" w:eastAsia="仿宋" w:hAnsi="仿宋" w:cs="仿宋"/>
                <w:b/>
                <w:bCs/>
                <w:szCs w:val="21"/>
              </w:rPr>
            </w:pPr>
          </w:p>
        </w:tc>
        <w:tc>
          <w:tcPr>
            <w:tcW w:w="274" w:type="pct"/>
            <w:vMerge/>
            <w:vAlign w:val="center"/>
          </w:tcPr>
          <w:p w14:paraId="724B281E" w14:textId="77777777" w:rsidR="00805905" w:rsidRDefault="00805905">
            <w:pPr>
              <w:jc w:val="center"/>
              <w:rPr>
                <w:rFonts w:ascii="仿宋" w:eastAsia="仿宋" w:hAnsi="仿宋" w:cs="仿宋"/>
                <w:szCs w:val="21"/>
              </w:rPr>
            </w:pPr>
          </w:p>
        </w:tc>
        <w:tc>
          <w:tcPr>
            <w:tcW w:w="3750" w:type="pct"/>
            <w:vAlign w:val="center"/>
          </w:tcPr>
          <w:p w14:paraId="484EF558" w14:textId="77777777" w:rsidR="00805905" w:rsidRDefault="009E3820">
            <w:pPr>
              <w:rPr>
                <w:rFonts w:ascii="仿宋" w:eastAsia="仿宋" w:hAnsi="仿宋" w:cs="仿宋"/>
                <w:szCs w:val="21"/>
              </w:rPr>
            </w:pPr>
            <w:r>
              <w:rPr>
                <w:rFonts w:ascii="仿宋" w:eastAsia="仿宋" w:hAnsi="仿宋" w:cs="仿宋" w:hint="eastAsia"/>
                <w:szCs w:val="21"/>
              </w:rPr>
              <w:t>2.项目认知存在偏差或技术水平存在目标差异，有可能导致项目开发失败；（3分）</w:t>
            </w:r>
          </w:p>
        </w:tc>
        <w:tc>
          <w:tcPr>
            <w:tcW w:w="502" w:type="pct"/>
            <w:vMerge/>
          </w:tcPr>
          <w:p w14:paraId="182700EC" w14:textId="77777777" w:rsidR="00805905" w:rsidRDefault="00805905">
            <w:pPr>
              <w:rPr>
                <w:rFonts w:ascii="仿宋" w:eastAsia="仿宋" w:hAnsi="仿宋" w:cs="仿宋"/>
                <w:szCs w:val="21"/>
              </w:rPr>
            </w:pPr>
          </w:p>
        </w:tc>
      </w:tr>
      <w:tr w:rsidR="00805905" w14:paraId="3BE4C79D" w14:textId="77777777">
        <w:trPr>
          <w:trHeight w:val="624"/>
        </w:trPr>
        <w:tc>
          <w:tcPr>
            <w:tcW w:w="207" w:type="pct"/>
            <w:vMerge/>
            <w:vAlign w:val="center"/>
          </w:tcPr>
          <w:p w14:paraId="5E9942D5" w14:textId="77777777" w:rsidR="00805905" w:rsidRDefault="00805905">
            <w:pPr>
              <w:jc w:val="center"/>
              <w:rPr>
                <w:rFonts w:ascii="仿宋" w:eastAsia="仿宋" w:hAnsi="仿宋" w:cs="仿宋"/>
                <w:b/>
                <w:bCs/>
                <w:szCs w:val="21"/>
              </w:rPr>
            </w:pPr>
          </w:p>
        </w:tc>
        <w:tc>
          <w:tcPr>
            <w:tcW w:w="264" w:type="pct"/>
            <w:vMerge/>
            <w:vAlign w:val="center"/>
          </w:tcPr>
          <w:p w14:paraId="38A5CEE1" w14:textId="77777777" w:rsidR="00805905" w:rsidRDefault="00805905">
            <w:pPr>
              <w:jc w:val="center"/>
              <w:rPr>
                <w:rFonts w:ascii="仿宋" w:eastAsia="仿宋" w:hAnsi="仿宋" w:cs="仿宋"/>
                <w:b/>
                <w:bCs/>
                <w:szCs w:val="21"/>
              </w:rPr>
            </w:pPr>
          </w:p>
        </w:tc>
        <w:tc>
          <w:tcPr>
            <w:tcW w:w="274" w:type="pct"/>
            <w:vMerge/>
            <w:tcBorders>
              <w:bottom w:val="single" w:sz="18" w:space="0" w:color="auto"/>
            </w:tcBorders>
            <w:vAlign w:val="center"/>
          </w:tcPr>
          <w:p w14:paraId="4BFE5DFC" w14:textId="77777777" w:rsidR="00805905" w:rsidRDefault="00805905">
            <w:pPr>
              <w:jc w:val="center"/>
              <w:rPr>
                <w:rFonts w:ascii="仿宋" w:eastAsia="仿宋" w:hAnsi="仿宋" w:cs="仿宋"/>
                <w:szCs w:val="21"/>
              </w:rPr>
            </w:pPr>
          </w:p>
        </w:tc>
        <w:tc>
          <w:tcPr>
            <w:tcW w:w="3750" w:type="pct"/>
            <w:tcBorders>
              <w:bottom w:val="single" w:sz="18" w:space="0" w:color="auto"/>
            </w:tcBorders>
            <w:vAlign w:val="center"/>
          </w:tcPr>
          <w:p w14:paraId="78687AFD" w14:textId="77777777" w:rsidR="00805905" w:rsidRDefault="009E3820">
            <w:pPr>
              <w:rPr>
                <w:rFonts w:ascii="仿宋" w:eastAsia="仿宋" w:hAnsi="仿宋" w:cs="仿宋"/>
                <w:szCs w:val="21"/>
              </w:rPr>
            </w:pPr>
            <w:r>
              <w:rPr>
                <w:rFonts w:ascii="仿宋" w:eastAsia="仿宋" w:hAnsi="仿宋" w:cs="仿宋" w:hint="eastAsia"/>
                <w:szCs w:val="21"/>
              </w:rPr>
              <w:t>3.项目认知错误或技术水平难以支撑目标实现，较大可能导致项目失败；（1分）</w:t>
            </w:r>
          </w:p>
        </w:tc>
        <w:tc>
          <w:tcPr>
            <w:tcW w:w="502" w:type="pct"/>
            <w:vMerge/>
            <w:tcBorders>
              <w:bottom w:val="single" w:sz="18" w:space="0" w:color="auto"/>
            </w:tcBorders>
          </w:tcPr>
          <w:p w14:paraId="5B433212" w14:textId="77777777" w:rsidR="00805905" w:rsidRDefault="00805905">
            <w:pPr>
              <w:rPr>
                <w:rFonts w:ascii="仿宋" w:eastAsia="仿宋" w:hAnsi="仿宋" w:cs="仿宋"/>
                <w:szCs w:val="21"/>
              </w:rPr>
            </w:pPr>
          </w:p>
        </w:tc>
      </w:tr>
      <w:tr w:rsidR="00805905" w14:paraId="01906EAE" w14:textId="77777777">
        <w:trPr>
          <w:trHeight w:val="624"/>
        </w:trPr>
        <w:tc>
          <w:tcPr>
            <w:tcW w:w="207" w:type="pct"/>
            <w:vMerge/>
            <w:vAlign w:val="center"/>
          </w:tcPr>
          <w:p w14:paraId="52CA9B2A" w14:textId="77777777" w:rsidR="00805905" w:rsidRDefault="00805905">
            <w:pPr>
              <w:jc w:val="center"/>
              <w:rPr>
                <w:rFonts w:ascii="仿宋" w:eastAsia="仿宋" w:hAnsi="仿宋" w:cs="仿宋"/>
                <w:b/>
                <w:bCs/>
                <w:szCs w:val="21"/>
              </w:rPr>
            </w:pPr>
          </w:p>
        </w:tc>
        <w:tc>
          <w:tcPr>
            <w:tcW w:w="264" w:type="pct"/>
            <w:vMerge/>
            <w:vAlign w:val="center"/>
          </w:tcPr>
          <w:p w14:paraId="41AF7EE3" w14:textId="77777777" w:rsidR="00805905" w:rsidRDefault="00805905">
            <w:pPr>
              <w:jc w:val="center"/>
              <w:rPr>
                <w:rFonts w:ascii="仿宋" w:eastAsia="仿宋" w:hAnsi="仿宋" w:cs="仿宋"/>
                <w:b/>
                <w:bCs/>
                <w:szCs w:val="21"/>
              </w:rPr>
            </w:pPr>
          </w:p>
        </w:tc>
        <w:tc>
          <w:tcPr>
            <w:tcW w:w="274" w:type="pct"/>
            <w:vMerge w:val="restart"/>
            <w:tcBorders>
              <w:top w:val="single" w:sz="18" w:space="0" w:color="auto"/>
            </w:tcBorders>
            <w:vAlign w:val="center"/>
          </w:tcPr>
          <w:p w14:paraId="04A3A223" w14:textId="77777777" w:rsidR="00805905" w:rsidRDefault="009E3820">
            <w:pPr>
              <w:jc w:val="center"/>
              <w:rPr>
                <w:rFonts w:ascii="仿宋" w:eastAsia="仿宋" w:hAnsi="仿宋" w:cs="仿宋"/>
                <w:szCs w:val="21"/>
              </w:rPr>
            </w:pPr>
            <w:r>
              <w:rPr>
                <w:rFonts w:ascii="仿宋" w:eastAsia="仿宋" w:hAnsi="仿宋" w:cs="仿宋" w:hint="eastAsia"/>
                <w:szCs w:val="21"/>
              </w:rPr>
              <w:t>10实时周期#</w:t>
            </w:r>
          </w:p>
          <w:p w14:paraId="148FB9C3" w14:textId="77777777" w:rsidR="00805905" w:rsidRDefault="009E3820">
            <w:pPr>
              <w:jc w:val="center"/>
              <w:rPr>
                <w:rFonts w:ascii="仿宋" w:eastAsia="仿宋" w:hAnsi="仿宋" w:cs="仿宋"/>
                <w:szCs w:val="21"/>
              </w:rPr>
            </w:pPr>
            <w:r>
              <w:rPr>
                <w:rFonts w:ascii="仿宋" w:eastAsia="仿宋" w:hAnsi="仿宋" w:cs="仿宋" w:hint="eastAsia"/>
                <w:szCs w:val="21"/>
              </w:rPr>
              <w:t>(最高6分)</w:t>
            </w:r>
          </w:p>
        </w:tc>
        <w:tc>
          <w:tcPr>
            <w:tcW w:w="3750" w:type="pct"/>
            <w:tcBorders>
              <w:top w:val="single" w:sz="18" w:space="0" w:color="auto"/>
            </w:tcBorders>
            <w:vAlign w:val="center"/>
          </w:tcPr>
          <w:p w14:paraId="68D62549" w14:textId="77777777" w:rsidR="00805905" w:rsidRDefault="009E3820">
            <w:pPr>
              <w:rPr>
                <w:rFonts w:ascii="仿宋" w:eastAsia="仿宋" w:hAnsi="仿宋" w:cs="仿宋"/>
                <w:szCs w:val="21"/>
              </w:rPr>
            </w:pPr>
            <w:r>
              <w:rPr>
                <w:rFonts w:ascii="仿宋" w:eastAsia="仿宋" w:hAnsi="仿宋" w:cs="仿宋" w:hint="eastAsia"/>
                <w:szCs w:val="21"/>
              </w:rPr>
              <w:t>1.合同生效后，60日内交付产品；（6分）</w:t>
            </w:r>
          </w:p>
        </w:tc>
        <w:tc>
          <w:tcPr>
            <w:tcW w:w="502" w:type="pct"/>
            <w:vMerge w:val="restart"/>
            <w:tcBorders>
              <w:top w:val="single" w:sz="18" w:space="0" w:color="auto"/>
            </w:tcBorders>
          </w:tcPr>
          <w:p w14:paraId="7A614B3D" w14:textId="77777777" w:rsidR="00805905" w:rsidRDefault="00805905">
            <w:pPr>
              <w:rPr>
                <w:rFonts w:ascii="仿宋" w:eastAsia="仿宋" w:hAnsi="仿宋" w:cs="仿宋"/>
                <w:szCs w:val="21"/>
              </w:rPr>
            </w:pPr>
          </w:p>
        </w:tc>
      </w:tr>
      <w:tr w:rsidR="00805905" w14:paraId="4343D0A7" w14:textId="77777777">
        <w:trPr>
          <w:trHeight w:val="624"/>
        </w:trPr>
        <w:tc>
          <w:tcPr>
            <w:tcW w:w="207" w:type="pct"/>
            <w:vMerge/>
            <w:vAlign w:val="center"/>
          </w:tcPr>
          <w:p w14:paraId="1CF2C515" w14:textId="77777777" w:rsidR="00805905" w:rsidRDefault="00805905">
            <w:pPr>
              <w:jc w:val="center"/>
              <w:rPr>
                <w:rFonts w:ascii="仿宋" w:eastAsia="仿宋" w:hAnsi="仿宋" w:cs="仿宋"/>
                <w:b/>
                <w:bCs/>
                <w:szCs w:val="21"/>
              </w:rPr>
            </w:pPr>
          </w:p>
        </w:tc>
        <w:tc>
          <w:tcPr>
            <w:tcW w:w="264" w:type="pct"/>
            <w:vMerge/>
            <w:vAlign w:val="center"/>
          </w:tcPr>
          <w:p w14:paraId="287F6F21" w14:textId="77777777" w:rsidR="00805905" w:rsidRDefault="00805905">
            <w:pPr>
              <w:jc w:val="center"/>
              <w:rPr>
                <w:rFonts w:ascii="仿宋" w:eastAsia="仿宋" w:hAnsi="仿宋" w:cs="仿宋"/>
                <w:b/>
                <w:bCs/>
                <w:szCs w:val="21"/>
              </w:rPr>
            </w:pPr>
          </w:p>
        </w:tc>
        <w:tc>
          <w:tcPr>
            <w:tcW w:w="274" w:type="pct"/>
            <w:vMerge/>
            <w:vAlign w:val="center"/>
          </w:tcPr>
          <w:p w14:paraId="3BD70251" w14:textId="77777777" w:rsidR="00805905" w:rsidRDefault="00805905">
            <w:pPr>
              <w:jc w:val="center"/>
              <w:rPr>
                <w:rFonts w:ascii="仿宋" w:eastAsia="仿宋" w:hAnsi="仿宋" w:cs="仿宋"/>
                <w:szCs w:val="21"/>
              </w:rPr>
            </w:pPr>
          </w:p>
        </w:tc>
        <w:tc>
          <w:tcPr>
            <w:tcW w:w="3750" w:type="pct"/>
            <w:vAlign w:val="center"/>
          </w:tcPr>
          <w:p w14:paraId="4280BDE5" w14:textId="77777777" w:rsidR="00805905" w:rsidRDefault="009E3820">
            <w:pPr>
              <w:rPr>
                <w:rFonts w:ascii="仿宋" w:eastAsia="仿宋" w:hAnsi="仿宋" w:cs="仿宋"/>
                <w:szCs w:val="21"/>
              </w:rPr>
            </w:pPr>
            <w:r>
              <w:rPr>
                <w:rFonts w:ascii="仿宋" w:eastAsia="仿宋" w:hAnsi="仿宋" w:cs="仿宋" w:hint="eastAsia"/>
                <w:szCs w:val="21"/>
              </w:rPr>
              <w:t>2.合同生效后，150日内交付产品；（3分）</w:t>
            </w:r>
          </w:p>
        </w:tc>
        <w:tc>
          <w:tcPr>
            <w:tcW w:w="502" w:type="pct"/>
            <w:vMerge/>
          </w:tcPr>
          <w:p w14:paraId="6001E1E4" w14:textId="77777777" w:rsidR="00805905" w:rsidRDefault="00805905">
            <w:pPr>
              <w:rPr>
                <w:rFonts w:ascii="仿宋" w:eastAsia="仿宋" w:hAnsi="仿宋" w:cs="仿宋"/>
                <w:szCs w:val="21"/>
              </w:rPr>
            </w:pPr>
          </w:p>
        </w:tc>
      </w:tr>
      <w:tr w:rsidR="00805905" w14:paraId="54D900D6" w14:textId="77777777">
        <w:trPr>
          <w:trHeight w:val="624"/>
        </w:trPr>
        <w:tc>
          <w:tcPr>
            <w:tcW w:w="207" w:type="pct"/>
            <w:vMerge/>
            <w:tcBorders>
              <w:bottom w:val="single" w:sz="18" w:space="0" w:color="auto"/>
            </w:tcBorders>
            <w:vAlign w:val="center"/>
          </w:tcPr>
          <w:p w14:paraId="1BA874EE" w14:textId="77777777" w:rsidR="00805905" w:rsidRDefault="00805905">
            <w:pPr>
              <w:jc w:val="center"/>
              <w:rPr>
                <w:rFonts w:ascii="仿宋" w:eastAsia="仿宋" w:hAnsi="仿宋" w:cs="仿宋"/>
                <w:b/>
                <w:bCs/>
                <w:szCs w:val="21"/>
              </w:rPr>
            </w:pPr>
          </w:p>
        </w:tc>
        <w:tc>
          <w:tcPr>
            <w:tcW w:w="264" w:type="pct"/>
            <w:vMerge/>
            <w:tcBorders>
              <w:bottom w:val="single" w:sz="18" w:space="0" w:color="auto"/>
            </w:tcBorders>
            <w:vAlign w:val="center"/>
          </w:tcPr>
          <w:p w14:paraId="289A9545" w14:textId="77777777" w:rsidR="00805905" w:rsidRDefault="00805905">
            <w:pPr>
              <w:jc w:val="center"/>
              <w:rPr>
                <w:rFonts w:ascii="仿宋" w:eastAsia="仿宋" w:hAnsi="仿宋" w:cs="仿宋"/>
                <w:b/>
                <w:bCs/>
                <w:szCs w:val="21"/>
              </w:rPr>
            </w:pPr>
          </w:p>
        </w:tc>
        <w:tc>
          <w:tcPr>
            <w:tcW w:w="274" w:type="pct"/>
            <w:vMerge/>
            <w:tcBorders>
              <w:bottom w:val="single" w:sz="18" w:space="0" w:color="auto"/>
            </w:tcBorders>
            <w:vAlign w:val="center"/>
          </w:tcPr>
          <w:p w14:paraId="4D5D447E" w14:textId="77777777" w:rsidR="00805905" w:rsidRDefault="00805905">
            <w:pPr>
              <w:jc w:val="center"/>
              <w:rPr>
                <w:rFonts w:ascii="仿宋" w:eastAsia="仿宋" w:hAnsi="仿宋" w:cs="仿宋"/>
                <w:szCs w:val="21"/>
              </w:rPr>
            </w:pPr>
          </w:p>
        </w:tc>
        <w:tc>
          <w:tcPr>
            <w:tcW w:w="3750" w:type="pct"/>
            <w:tcBorders>
              <w:bottom w:val="single" w:sz="18" w:space="0" w:color="auto"/>
            </w:tcBorders>
            <w:vAlign w:val="center"/>
          </w:tcPr>
          <w:p w14:paraId="0E197A1B" w14:textId="77777777" w:rsidR="00805905" w:rsidRDefault="009E3820">
            <w:pPr>
              <w:rPr>
                <w:rFonts w:ascii="仿宋" w:eastAsia="仿宋" w:hAnsi="仿宋" w:cs="仿宋"/>
                <w:szCs w:val="21"/>
              </w:rPr>
            </w:pPr>
            <w:r>
              <w:rPr>
                <w:rFonts w:ascii="仿宋" w:eastAsia="仿宋" w:hAnsi="仿宋" w:cs="仿宋" w:hint="eastAsia"/>
                <w:szCs w:val="21"/>
              </w:rPr>
              <w:t>3.合同生效后，300日内交付产品；（1分）</w:t>
            </w:r>
          </w:p>
        </w:tc>
        <w:tc>
          <w:tcPr>
            <w:tcW w:w="502" w:type="pct"/>
            <w:vMerge/>
            <w:tcBorders>
              <w:bottom w:val="single" w:sz="18" w:space="0" w:color="auto"/>
            </w:tcBorders>
          </w:tcPr>
          <w:p w14:paraId="026E199B" w14:textId="77777777" w:rsidR="00805905" w:rsidRDefault="00805905">
            <w:pPr>
              <w:rPr>
                <w:rFonts w:ascii="仿宋" w:eastAsia="仿宋" w:hAnsi="仿宋" w:cs="仿宋"/>
                <w:szCs w:val="21"/>
              </w:rPr>
            </w:pPr>
          </w:p>
        </w:tc>
      </w:tr>
      <w:tr w:rsidR="00805905" w14:paraId="5E205D14" w14:textId="77777777">
        <w:trPr>
          <w:trHeight w:val="624"/>
        </w:trPr>
        <w:tc>
          <w:tcPr>
            <w:tcW w:w="207" w:type="pct"/>
            <w:vMerge w:val="restart"/>
            <w:tcBorders>
              <w:top w:val="single" w:sz="18" w:space="0" w:color="auto"/>
            </w:tcBorders>
            <w:vAlign w:val="center"/>
          </w:tcPr>
          <w:p w14:paraId="2401EE0F" w14:textId="77777777" w:rsidR="00805905" w:rsidRDefault="009E3820">
            <w:pPr>
              <w:jc w:val="center"/>
              <w:rPr>
                <w:rFonts w:ascii="仿宋" w:eastAsia="仿宋" w:hAnsi="仿宋" w:cs="仿宋"/>
                <w:b/>
                <w:bCs/>
                <w:szCs w:val="21"/>
              </w:rPr>
            </w:pPr>
            <w:r>
              <w:rPr>
                <w:rFonts w:ascii="仿宋" w:eastAsia="仿宋" w:hAnsi="仿宋" w:cs="仿宋" w:hint="eastAsia"/>
                <w:b/>
                <w:bCs/>
                <w:szCs w:val="21"/>
              </w:rPr>
              <w:t>4</w:t>
            </w:r>
          </w:p>
        </w:tc>
        <w:tc>
          <w:tcPr>
            <w:tcW w:w="264" w:type="pct"/>
            <w:vMerge w:val="restart"/>
            <w:tcBorders>
              <w:top w:val="single" w:sz="18" w:space="0" w:color="auto"/>
            </w:tcBorders>
            <w:vAlign w:val="center"/>
          </w:tcPr>
          <w:p w14:paraId="79167788" w14:textId="77777777" w:rsidR="00805905" w:rsidRDefault="009E3820">
            <w:pPr>
              <w:jc w:val="center"/>
              <w:rPr>
                <w:rFonts w:ascii="仿宋" w:eastAsia="仿宋" w:hAnsi="仿宋" w:cs="仿宋"/>
                <w:szCs w:val="21"/>
              </w:rPr>
            </w:pPr>
            <w:r>
              <w:rPr>
                <w:rFonts w:ascii="仿宋" w:eastAsia="仿宋" w:hAnsi="仿宋" w:cs="仿宋" w:hint="eastAsia"/>
                <w:szCs w:val="21"/>
              </w:rPr>
              <w:t>项目交付</w:t>
            </w:r>
          </w:p>
          <w:p w14:paraId="6DF4A48C" w14:textId="77777777" w:rsidR="00805905" w:rsidRDefault="009E3820">
            <w:pPr>
              <w:jc w:val="center"/>
              <w:rPr>
                <w:rFonts w:ascii="仿宋" w:eastAsia="仿宋" w:hAnsi="仿宋" w:cs="仿宋"/>
                <w:b/>
                <w:bCs/>
                <w:szCs w:val="21"/>
              </w:rPr>
            </w:pPr>
            <w:r>
              <w:rPr>
                <w:rFonts w:ascii="仿宋" w:eastAsia="仿宋" w:hAnsi="仿宋" w:cs="仿宋" w:hint="eastAsia"/>
                <w:szCs w:val="21"/>
              </w:rPr>
              <w:t>（共20分）</w:t>
            </w:r>
          </w:p>
        </w:tc>
        <w:tc>
          <w:tcPr>
            <w:tcW w:w="274" w:type="pct"/>
            <w:vMerge w:val="restart"/>
            <w:tcBorders>
              <w:top w:val="single" w:sz="18" w:space="0" w:color="auto"/>
            </w:tcBorders>
            <w:vAlign w:val="center"/>
          </w:tcPr>
          <w:p w14:paraId="5D5990B5" w14:textId="77777777" w:rsidR="00805905" w:rsidRDefault="009E3820">
            <w:pPr>
              <w:jc w:val="center"/>
              <w:rPr>
                <w:rFonts w:ascii="仿宋" w:eastAsia="仿宋" w:hAnsi="仿宋" w:cs="仿宋"/>
                <w:szCs w:val="21"/>
              </w:rPr>
            </w:pPr>
            <w:r>
              <w:rPr>
                <w:rFonts w:ascii="仿宋" w:eastAsia="仿宋" w:hAnsi="仿宋" w:cs="仿宋" w:hint="eastAsia"/>
                <w:szCs w:val="21"/>
              </w:rPr>
              <w:t>11售后服务#</w:t>
            </w:r>
          </w:p>
          <w:p w14:paraId="501167B7" w14:textId="77777777" w:rsidR="00805905" w:rsidRDefault="009E3820">
            <w:pPr>
              <w:jc w:val="center"/>
              <w:rPr>
                <w:rFonts w:ascii="仿宋" w:eastAsia="仿宋" w:hAnsi="仿宋" w:cs="仿宋"/>
                <w:szCs w:val="21"/>
              </w:rPr>
            </w:pPr>
            <w:r>
              <w:rPr>
                <w:rFonts w:ascii="仿宋" w:eastAsia="仿宋" w:hAnsi="仿宋" w:cs="仿宋" w:hint="eastAsia"/>
                <w:szCs w:val="21"/>
              </w:rPr>
              <w:t>（最高10分）</w:t>
            </w:r>
          </w:p>
        </w:tc>
        <w:tc>
          <w:tcPr>
            <w:tcW w:w="3750" w:type="pct"/>
            <w:tcBorders>
              <w:top w:val="single" w:sz="18" w:space="0" w:color="auto"/>
            </w:tcBorders>
            <w:vAlign w:val="center"/>
          </w:tcPr>
          <w:p w14:paraId="46C4A9E7" w14:textId="77777777" w:rsidR="00805905" w:rsidRDefault="009E3820">
            <w:pPr>
              <w:rPr>
                <w:rFonts w:ascii="仿宋" w:eastAsia="仿宋" w:hAnsi="仿宋" w:cs="仿宋"/>
                <w:szCs w:val="21"/>
              </w:rPr>
            </w:pPr>
            <w:r>
              <w:rPr>
                <w:rFonts w:ascii="仿宋" w:eastAsia="仿宋" w:hAnsi="仿宋" w:cs="仿宋" w:hint="eastAsia"/>
                <w:szCs w:val="21"/>
              </w:rPr>
              <w:t>1.针对项目特点提供完善的系统运行维护方案，具备7X24小时故障排查能力并且能够提供及时的本地化维护服务响应；（10分）</w:t>
            </w:r>
          </w:p>
        </w:tc>
        <w:tc>
          <w:tcPr>
            <w:tcW w:w="502" w:type="pct"/>
            <w:vMerge w:val="restart"/>
            <w:tcBorders>
              <w:top w:val="single" w:sz="18" w:space="0" w:color="auto"/>
            </w:tcBorders>
          </w:tcPr>
          <w:p w14:paraId="01B6D545" w14:textId="77777777" w:rsidR="00805905" w:rsidRDefault="00805905">
            <w:pPr>
              <w:rPr>
                <w:rFonts w:ascii="仿宋" w:eastAsia="仿宋" w:hAnsi="仿宋" w:cs="仿宋"/>
                <w:szCs w:val="21"/>
              </w:rPr>
            </w:pPr>
          </w:p>
        </w:tc>
      </w:tr>
      <w:tr w:rsidR="00805905" w14:paraId="5C5FB513" w14:textId="77777777">
        <w:trPr>
          <w:trHeight w:val="624"/>
        </w:trPr>
        <w:tc>
          <w:tcPr>
            <w:tcW w:w="207" w:type="pct"/>
            <w:vMerge/>
            <w:vAlign w:val="center"/>
          </w:tcPr>
          <w:p w14:paraId="1A9FBE22" w14:textId="77777777" w:rsidR="00805905" w:rsidRDefault="00805905">
            <w:pPr>
              <w:jc w:val="center"/>
              <w:rPr>
                <w:rFonts w:ascii="仿宋" w:eastAsia="仿宋" w:hAnsi="仿宋" w:cs="仿宋"/>
                <w:b/>
                <w:bCs/>
                <w:szCs w:val="21"/>
              </w:rPr>
            </w:pPr>
          </w:p>
        </w:tc>
        <w:tc>
          <w:tcPr>
            <w:tcW w:w="264" w:type="pct"/>
            <w:vMerge/>
            <w:vAlign w:val="center"/>
          </w:tcPr>
          <w:p w14:paraId="7D4DDE1D" w14:textId="77777777" w:rsidR="00805905" w:rsidRDefault="00805905">
            <w:pPr>
              <w:jc w:val="center"/>
              <w:rPr>
                <w:rFonts w:ascii="仿宋" w:eastAsia="仿宋" w:hAnsi="仿宋" w:cs="仿宋"/>
                <w:b/>
                <w:bCs/>
                <w:szCs w:val="21"/>
              </w:rPr>
            </w:pPr>
          </w:p>
        </w:tc>
        <w:tc>
          <w:tcPr>
            <w:tcW w:w="274" w:type="pct"/>
            <w:vMerge/>
            <w:vAlign w:val="center"/>
          </w:tcPr>
          <w:p w14:paraId="2F4EEE7B" w14:textId="77777777" w:rsidR="00805905" w:rsidRDefault="00805905">
            <w:pPr>
              <w:jc w:val="center"/>
              <w:rPr>
                <w:rFonts w:ascii="仿宋" w:eastAsia="仿宋" w:hAnsi="仿宋" w:cs="仿宋"/>
                <w:szCs w:val="21"/>
              </w:rPr>
            </w:pPr>
          </w:p>
        </w:tc>
        <w:tc>
          <w:tcPr>
            <w:tcW w:w="3750" w:type="pct"/>
            <w:vAlign w:val="center"/>
          </w:tcPr>
          <w:p w14:paraId="021FA68D" w14:textId="77777777" w:rsidR="00805905" w:rsidRDefault="009E3820">
            <w:pPr>
              <w:rPr>
                <w:rFonts w:ascii="仿宋" w:eastAsia="仿宋" w:hAnsi="仿宋" w:cs="仿宋"/>
                <w:szCs w:val="21"/>
              </w:rPr>
            </w:pPr>
            <w:r>
              <w:rPr>
                <w:rFonts w:ascii="仿宋" w:eastAsia="仿宋" w:hAnsi="仿宋" w:cs="仿宋" w:hint="eastAsia"/>
                <w:szCs w:val="21"/>
              </w:rPr>
              <w:t>2.没有针对项目特点提供系统运维方案或故障排查响应时间较长，易造成系统停摆；（5分）</w:t>
            </w:r>
          </w:p>
        </w:tc>
        <w:tc>
          <w:tcPr>
            <w:tcW w:w="502" w:type="pct"/>
            <w:vMerge/>
          </w:tcPr>
          <w:p w14:paraId="134515BD" w14:textId="77777777" w:rsidR="00805905" w:rsidRDefault="00805905">
            <w:pPr>
              <w:rPr>
                <w:rFonts w:ascii="仿宋" w:eastAsia="仿宋" w:hAnsi="仿宋" w:cs="仿宋"/>
                <w:szCs w:val="21"/>
              </w:rPr>
            </w:pPr>
          </w:p>
        </w:tc>
      </w:tr>
      <w:tr w:rsidR="00805905" w14:paraId="63E6CC21" w14:textId="77777777">
        <w:trPr>
          <w:trHeight w:val="624"/>
        </w:trPr>
        <w:tc>
          <w:tcPr>
            <w:tcW w:w="207" w:type="pct"/>
            <w:vMerge/>
            <w:vAlign w:val="center"/>
          </w:tcPr>
          <w:p w14:paraId="5EB27A55" w14:textId="77777777" w:rsidR="00805905" w:rsidRDefault="00805905">
            <w:pPr>
              <w:jc w:val="center"/>
              <w:rPr>
                <w:rFonts w:ascii="仿宋" w:eastAsia="仿宋" w:hAnsi="仿宋" w:cs="仿宋"/>
                <w:b/>
                <w:bCs/>
                <w:szCs w:val="21"/>
              </w:rPr>
            </w:pPr>
          </w:p>
        </w:tc>
        <w:tc>
          <w:tcPr>
            <w:tcW w:w="264" w:type="pct"/>
            <w:vMerge/>
            <w:vAlign w:val="center"/>
          </w:tcPr>
          <w:p w14:paraId="000C0652" w14:textId="77777777" w:rsidR="00805905" w:rsidRDefault="00805905">
            <w:pPr>
              <w:jc w:val="center"/>
              <w:rPr>
                <w:rFonts w:ascii="仿宋" w:eastAsia="仿宋" w:hAnsi="仿宋" w:cs="仿宋"/>
                <w:b/>
                <w:bCs/>
                <w:szCs w:val="21"/>
              </w:rPr>
            </w:pPr>
          </w:p>
        </w:tc>
        <w:tc>
          <w:tcPr>
            <w:tcW w:w="274" w:type="pct"/>
            <w:vMerge/>
            <w:tcBorders>
              <w:bottom w:val="single" w:sz="18" w:space="0" w:color="auto"/>
            </w:tcBorders>
            <w:vAlign w:val="center"/>
          </w:tcPr>
          <w:p w14:paraId="685B196E" w14:textId="77777777" w:rsidR="00805905" w:rsidRDefault="00805905">
            <w:pPr>
              <w:jc w:val="center"/>
              <w:rPr>
                <w:rFonts w:ascii="仿宋" w:eastAsia="仿宋" w:hAnsi="仿宋" w:cs="仿宋"/>
                <w:szCs w:val="21"/>
              </w:rPr>
            </w:pPr>
          </w:p>
        </w:tc>
        <w:tc>
          <w:tcPr>
            <w:tcW w:w="3750" w:type="pct"/>
            <w:tcBorders>
              <w:bottom w:val="single" w:sz="18" w:space="0" w:color="auto"/>
            </w:tcBorders>
            <w:vAlign w:val="center"/>
          </w:tcPr>
          <w:p w14:paraId="09EB8029" w14:textId="77777777" w:rsidR="00805905" w:rsidRDefault="009E3820">
            <w:pPr>
              <w:rPr>
                <w:rFonts w:ascii="仿宋" w:eastAsia="仿宋" w:hAnsi="仿宋" w:cs="仿宋"/>
                <w:szCs w:val="21"/>
              </w:rPr>
            </w:pPr>
            <w:r>
              <w:rPr>
                <w:rFonts w:ascii="仿宋" w:eastAsia="仿宋" w:hAnsi="仿宋" w:cs="仿宋" w:hint="eastAsia"/>
                <w:szCs w:val="21"/>
              </w:rPr>
              <w:t>3.系统运维方案不切实际，响应时间或服务能力不足，易造成系统瘫痪；（2分）</w:t>
            </w:r>
          </w:p>
        </w:tc>
        <w:tc>
          <w:tcPr>
            <w:tcW w:w="502" w:type="pct"/>
            <w:vMerge/>
            <w:tcBorders>
              <w:bottom w:val="single" w:sz="18" w:space="0" w:color="auto"/>
            </w:tcBorders>
          </w:tcPr>
          <w:p w14:paraId="2AA054ED" w14:textId="77777777" w:rsidR="00805905" w:rsidRDefault="00805905">
            <w:pPr>
              <w:rPr>
                <w:rFonts w:ascii="仿宋" w:eastAsia="仿宋" w:hAnsi="仿宋" w:cs="仿宋"/>
                <w:szCs w:val="21"/>
              </w:rPr>
            </w:pPr>
          </w:p>
        </w:tc>
      </w:tr>
      <w:tr w:rsidR="00805905" w14:paraId="3E0BABBD" w14:textId="77777777">
        <w:trPr>
          <w:trHeight w:val="624"/>
        </w:trPr>
        <w:tc>
          <w:tcPr>
            <w:tcW w:w="207" w:type="pct"/>
            <w:vMerge/>
            <w:vAlign w:val="center"/>
          </w:tcPr>
          <w:p w14:paraId="28320B7F" w14:textId="77777777" w:rsidR="00805905" w:rsidRDefault="00805905">
            <w:pPr>
              <w:jc w:val="center"/>
              <w:rPr>
                <w:rFonts w:ascii="仿宋" w:eastAsia="仿宋" w:hAnsi="仿宋" w:cs="仿宋"/>
                <w:b/>
                <w:bCs/>
                <w:szCs w:val="21"/>
              </w:rPr>
            </w:pPr>
          </w:p>
        </w:tc>
        <w:tc>
          <w:tcPr>
            <w:tcW w:w="264" w:type="pct"/>
            <w:vMerge/>
            <w:vAlign w:val="center"/>
          </w:tcPr>
          <w:p w14:paraId="22EFC421" w14:textId="77777777" w:rsidR="00805905" w:rsidRDefault="00805905">
            <w:pPr>
              <w:jc w:val="center"/>
              <w:rPr>
                <w:rFonts w:ascii="仿宋" w:eastAsia="仿宋" w:hAnsi="仿宋" w:cs="仿宋"/>
                <w:b/>
                <w:bCs/>
                <w:szCs w:val="21"/>
              </w:rPr>
            </w:pPr>
          </w:p>
        </w:tc>
        <w:tc>
          <w:tcPr>
            <w:tcW w:w="274" w:type="pct"/>
            <w:vMerge w:val="restart"/>
            <w:tcBorders>
              <w:top w:val="single" w:sz="18" w:space="0" w:color="auto"/>
            </w:tcBorders>
            <w:vAlign w:val="center"/>
          </w:tcPr>
          <w:p w14:paraId="6343FA48" w14:textId="77777777" w:rsidR="00805905" w:rsidRDefault="009E3820">
            <w:pPr>
              <w:jc w:val="center"/>
              <w:rPr>
                <w:rFonts w:ascii="仿宋" w:eastAsia="仿宋" w:hAnsi="仿宋" w:cs="仿宋"/>
                <w:szCs w:val="21"/>
              </w:rPr>
            </w:pPr>
            <w:r>
              <w:rPr>
                <w:rFonts w:ascii="仿宋" w:eastAsia="仿宋" w:hAnsi="仿宋" w:cs="仿宋" w:hint="eastAsia"/>
                <w:szCs w:val="21"/>
              </w:rPr>
              <w:t>12文档</w:t>
            </w:r>
            <w:r>
              <w:rPr>
                <w:rFonts w:ascii="仿宋" w:eastAsia="仿宋" w:hAnsi="仿宋" w:cs="仿宋" w:hint="eastAsia"/>
                <w:szCs w:val="21"/>
              </w:rPr>
              <w:lastRenderedPageBreak/>
              <w:t>资料</w:t>
            </w:r>
            <w:r>
              <w:rPr>
                <w:rFonts w:ascii="仿宋" w:eastAsia="仿宋" w:hAnsi="仿宋" w:cs="仿宋" w:hint="eastAsia"/>
                <w:szCs w:val="21"/>
              </w:rPr>
              <w:br/>
              <w:t>（最高10分）</w:t>
            </w:r>
          </w:p>
        </w:tc>
        <w:tc>
          <w:tcPr>
            <w:tcW w:w="3750" w:type="pct"/>
            <w:tcBorders>
              <w:top w:val="single" w:sz="18" w:space="0" w:color="auto"/>
            </w:tcBorders>
            <w:vAlign w:val="center"/>
          </w:tcPr>
          <w:p w14:paraId="41E58342" w14:textId="77777777" w:rsidR="00805905" w:rsidRDefault="009E3820">
            <w:pPr>
              <w:rPr>
                <w:rFonts w:ascii="仿宋" w:eastAsia="仿宋" w:hAnsi="仿宋" w:cs="仿宋"/>
                <w:szCs w:val="21"/>
              </w:rPr>
            </w:pPr>
            <w:r>
              <w:rPr>
                <w:rFonts w:ascii="仿宋" w:eastAsia="仿宋" w:hAnsi="仿宋" w:cs="仿宋" w:hint="eastAsia"/>
                <w:szCs w:val="21"/>
              </w:rPr>
              <w:lastRenderedPageBreak/>
              <w:t>1.项目交付提供完整资料目录和开发程序源代码，委托方可快速搭建并运行系统；（10分）</w:t>
            </w:r>
          </w:p>
        </w:tc>
        <w:tc>
          <w:tcPr>
            <w:tcW w:w="502" w:type="pct"/>
            <w:vMerge w:val="restart"/>
            <w:tcBorders>
              <w:top w:val="single" w:sz="18" w:space="0" w:color="auto"/>
            </w:tcBorders>
          </w:tcPr>
          <w:p w14:paraId="1CE9526C" w14:textId="77777777" w:rsidR="00805905" w:rsidRDefault="00805905">
            <w:pPr>
              <w:rPr>
                <w:rFonts w:ascii="仿宋" w:eastAsia="仿宋" w:hAnsi="仿宋" w:cs="仿宋"/>
                <w:szCs w:val="21"/>
              </w:rPr>
            </w:pPr>
          </w:p>
        </w:tc>
      </w:tr>
      <w:tr w:rsidR="00805905" w14:paraId="28116DE7" w14:textId="77777777">
        <w:trPr>
          <w:trHeight w:val="624"/>
        </w:trPr>
        <w:tc>
          <w:tcPr>
            <w:tcW w:w="207" w:type="pct"/>
            <w:vMerge/>
            <w:vAlign w:val="center"/>
          </w:tcPr>
          <w:p w14:paraId="60C83578" w14:textId="77777777" w:rsidR="00805905" w:rsidRDefault="00805905">
            <w:pPr>
              <w:jc w:val="center"/>
              <w:rPr>
                <w:rFonts w:ascii="仿宋" w:eastAsia="仿宋" w:hAnsi="仿宋" w:cs="仿宋"/>
                <w:b/>
                <w:bCs/>
                <w:szCs w:val="21"/>
              </w:rPr>
            </w:pPr>
          </w:p>
        </w:tc>
        <w:tc>
          <w:tcPr>
            <w:tcW w:w="264" w:type="pct"/>
            <w:vMerge/>
            <w:vAlign w:val="center"/>
          </w:tcPr>
          <w:p w14:paraId="7BB82531" w14:textId="77777777" w:rsidR="00805905" w:rsidRDefault="00805905">
            <w:pPr>
              <w:jc w:val="center"/>
              <w:rPr>
                <w:rFonts w:ascii="仿宋" w:eastAsia="仿宋" w:hAnsi="仿宋" w:cs="仿宋"/>
                <w:b/>
                <w:bCs/>
                <w:szCs w:val="21"/>
              </w:rPr>
            </w:pPr>
          </w:p>
        </w:tc>
        <w:tc>
          <w:tcPr>
            <w:tcW w:w="274" w:type="pct"/>
            <w:vMerge/>
            <w:vAlign w:val="center"/>
          </w:tcPr>
          <w:p w14:paraId="6277B884" w14:textId="77777777" w:rsidR="00805905" w:rsidRDefault="00805905">
            <w:pPr>
              <w:jc w:val="center"/>
              <w:rPr>
                <w:rFonts w:ascii="仿宋" w:eastAsia="仿宋" w:hAnsi="仿宋" w:cs="仿宋"/>
                <w:szCs w:val="21"/>
              </w:rPr>
            </w:pPr>
          </w:p>
        </w:tc>
        <w:tc>
          <w:tcPr>
            <w:tcW w:w="3750" w:type="pct"/>
            <w:vAlign w:val="center"/>
          </w:tcPr>
          <w:p w14:paraId="25EE9990" w14:textId="77777777" w:rsidR="00805905" w:rsidRDefault="009E3820">
            <w:pPr>
              <w:rPr>
                <w:rFonts w:ascii="仿宋" w:eastAsia="仿宋" w:hAnsi="仿宋" w:cs="仿宋"/>
                <w:szCs w:val="21"/>
              </w:rPr>
            </w:pPr>
            <w:r>
              <w:rPr>
                <w:rFonts w:ascii="仿宋" w:eastAsia="仿宋" w:hAnsi="仿宋" w:cs="仿宋" w:hint="eastAsia"/>
                <w:szCs w:val="21"/>
              </w:rPr>
              <w:t>2.项目交付提供的资料目录不完整或程序源代码需要特定人员才能使用运行；（5分）</w:t>
            </w:r>
          </w:p>
        </w:tc>
        <w:tc>
          <w:tcPr>
            <w:tcW w:w="502" w:type="pct"/>
            <w:vMerge/>
          </w:tcPr>
          <w:p w14:paraId="4D85FB95" w14:textId="77777777" w:rsidR="00805905" w:rsidRDefault="00805905">
            <w:pPr>
              <w:rPr>
                <w:rFonts w:ascii="仿宋" w:eastAsia="仿宋" w:hAnsi="仿宋" w:cs="仿宋"/>
                <w:szCs w:val="21"/>
              </w:rPr>
            </w:pPr>
          </w:p>
        </w:tc>
      </w:tr>
      <w:tr w:rsidR="00805905" w14:paraId="46383F5F" w14:textId="77777777">
        <w:trPr>
          <w:trHeight w:val="657"/>
        </w:trPr>
        <w:tc>
          <w:tcPr>
            <w:tcW w:w="207" w:type="pct"/>
            <w:vMerge/>
            <w:tcBorders>
              <w:bottom w:val="single" w:sz="18" w:space="0" w:color="auto"/>
            </w:tcBorders>
            <w:vAlign w:val="center"/>
          </w:tcPr>
          <w:p w14:paraId="3FB20A8A" w14:textId="77777777" w:rsidR="00805905" w:rsidRDefault="00805905">
            <w:pPr>
              <w:jc w:val="center"/>
              <w:rPr>
                <w:rFonts w:ascii="仿宋" w:eastAsia="仿宋" w:hAnsi="仿宋" w:cs="仿宋"/>
                <w:b/>
                <w:bCs/>
                <w:szCs w:val="21"/>
              </w:rPr>
            </w:pPr>
          </w:p>
        </w:tc>
        <w:tc>
          <w:tcPr>
            <w:tcW w:w="264" w:type="pct"/>
            <w:vMerge/>
            <w:tcBorders>
              <w:bottom w:val="single" w:sz="18" w:space="0" w:color="auto"/>
            </w:tcBorders>
            <w:vAlign w:val="center"/>
          </w:tcPr>
          <w:p w14:paraId="2C4B1EE2" w14:textId="77777777" w:rsidR="00805905" w:rsidRDefault="00805905">
            <w:pPr>
              <w:jc w:val="center"/>
              <w:rPr>
                <w:rFonts w:ascii="仿宋" w:eastAsia="仿宋" w:hAnsi="仿宋" w:cs="仿宋"/>
                <w:b/>
                <w:bCs/>
                <w:szCs w:val="21"/>
              </w:rPr>
            </w:pPr>
          </w:p>
        </w:tc>
        <w:tc>
          <w:tcPr>
            <w:tcW w:w="274" w:type="pct"/>
            <w:vMerge/>
            <w:tcBorders>
              <w:bottom w:val="single" w:sz="18" w:space="0" w:color="auto"/>
            </w:tcBorders>
            <w:vAlign w:val="center"/>
          </w:tcPr>
          <w:p w14:paraId="58EC9A45" w14:textId="77777777" w:rsidR="00805905" w:rsidRDefault="00805905">
            <w:pPr>
              <w:jc w:val="center"/>
              <w:rPr>
                <w:rFonts w:ascii="仿宋" w:eastAsia="仿宋" w:hAnsi="仿宋" w:cs="仿宋"/>
                <w:szCs w:val="21"/>
              </w:rPr>
            </w:pPr>
          </w:p>
        </w:tc>
        <w:tc>
          <w:tcPr>
            <w:tcW w:w="3750" w:type="pct"/>
            <w:tcBorders>
              <w:bottom w:val="single" w:sz="18" w:space="0" w:color="auto"/>
            </w:tcBorders>
            <w:vAlign w:val="center"/>
          </w:tcPr>
          <w:p w14:paraId="07E71E90" w14:textId="77777777" w:rsidR="00805905" w:rsidRDefault="009E3820">
            <w:pPr>
              <w:rPr>
                <w:rFonts w:ascii="仿宋" w:eastAsia="仿宋" w:hAnsi="仿宋" w:cs="仿宋"/>
                <w:szCs w:val="21"/>
              </w:rPr>
            </w:pPr>
            <w:r>
              <w:rPr>
                <w:rFonts w:ascii="仿宋" w:eastAsia="仿宋" w:hAnsi="仿宋" w:cs="仿宋" w:hint="eastAsia"/>
                <w:szCs w:val="21"/>
              </w:rPr>
              <w:t>3.交付资料目录严重缺失，代码存在大概率无法运行的可能；（2分）</w:t>
            </w:r>
          </w:p>
        </w:tc>
        <w:tc>
          <w:tcPr>
            <w:tcW w:w="502" w:type="pct"/>
            <w:vMerge/>
            <w:tcBorders>
              <w:bottom w:val="single" w:sz="18" w:space="0" w:color="auto"/>
            </w:tcBorders>
          </w:tcPr>
          <w:p w14:paraId="488C3774" w14:textId="77777777" w:rsidR="00805905" w:rsidRDefault="00805905">
            <w:pPr>
              <w:rPr>
                <w:rFonts w:ascii="仿宋" w:eastAsia="仿宋" w:hAnsi="仿宋" w:cs="仿宋"/>
                <w:szCs w:val="21"/>
              </w:rPr>
            </w:pPr>
          </w:p>
        </w:tc>
      </w:tr>
      <w:tr w:rsidR="00805905" w14:paraId="0380A3C2" w14:textId="77777777">
        <w:trPr>
          <w:trHeight w:val="617"/>
        </w:trPr>
        <w:tc>
          <w:tcPr>
            <w:tcW w:w="207" w:type="pct"/>
            <w:vMerge w:val="restart"/>
            <w:tcBorders>
              <w:top w:val="single" w:sz="18" w:space="0" w:color="auto"/>
            </w:tcBorders>
            <w:vAlign w:val="center"/>
          </w:tcPr>
          <w:p w14:paraId="76E3FE5E" w14:textId="77777777" w:rsidR="00805905" w:rsidRDefault="009E3820">
            <w:pPr>
              <w:jc w:val="center"/>
              <w:rPr>
                <w:rFonts w:ascii="仿宋" w:eastAsia="仿宋" w:hAnsi="仿宋" w:cs="仿宋"/>
                <w:b/>
                <w:bCs/>
                <w:szCs w:val="21"/>
              </w:rPr>
            </w:pPr>
            <w:r>
              <w:rPr>
                <w:rFonts w:ascii="仿宋" w:eastAsia="仿宋" w:hAnsi="仿宋" w:cs="仿宋" w:hint="eastAsia"/>
                <w:b/>
                <w:bCs/>
                <w:szCs w:val="21"/>
              </w:rPr>
              <w:t>5</w:t>
            </w:r>
          </w:p>
        </w:tc>
        <w:tc>
          <w:tcPr>
            <w:tcW w:w="264" w:type="pct"/>
            <w:vMerge w:val="restart"/>
            <w:tcBorders>
              <w:top w:val="single" w:sz="18" w:space="0" w:color="auto"/>
            </w:tcBorders>
            <w:vAlign w:val="center"/>
          </w:tcPr>
          <w:p w14:paraId="23A25AB4" w14:textId="77777777" w:rsidR="00805905" w:rsidRDefault="009E3820">
            <w:pPr>
              <w:jc w:val="center"/>
              <w:rPr>
                <w:rFonts w:ascii="仿宋" w:eastAsia="仿宋" w:hAnsi="仿宋" w:cs="仿宋"/>
                <w:szCs w:val="21"/>
              </w:rPr>
            </w:pPr>
            <w:r>
              <w:rPr>
                <w:rFonts w:ascii="仿宋" w:eastAsia="仿宋" w:hAnsi="仿宋" w:cs="仿宋" w:hint="eastAsia"/>
                <w:szCs w:val="21"/>
              </w:rPr>
              <w:t>项目实例</w:t>
            </w:r>
          </w:p>
          <w:p w14:paraId="267E7D4A" w14:textId="77777777" w:rsidR="00805905" w:rsidRDefault="009E3820">
            <w:pPr>
              <w:jc w:val="center"/>
              <w:rPr>
                <w:rFonts w:ascii="仿宋" w:eastAsia="仿宋" w:hAnsi="仿宋" w:cs="仿宋"/>
                <w:szCs w:val="21"/>
              </w:rPr>
            </w:pPr>
            <w:r>
              <w:rPr>
                <w:rFonts w:ascii="仿宋" w:eastAsia="仿宋" w:hAnsi="仿宋" w:cs="仿宋" w:hint="eastAsia"/>
                <w:szCs w:val="21"/>
              </w:rPr>
              <w:t>（10分）</w:t>
            </w:r>
          </w:p>
        </w:tc>
        <w:tc>
          <w:tcPr>
            <w:tcW w:w="274" w:type="pct"/>
            <w:vMerge w:val="restart"/>
            <w:tcBorders>
              <w:top w:val="single" w:sz="18" w:space="0" w:color="auto"/>
            </w:tcBorders>
            <w:vAlign w:val="center"/>
          </w:tcPr>
          <w:p w14:paraId="5D9947D0" w14:textId="77777777" w:rsidR="00805905" w:rsidRDefault="009E3820">
            <w:pPr>
              <w:jc w:val="center"/>
              <w:rPr>
                <w:rFonts w:ascii="仿宋" w:eastAsia="仿宋" w:hAnsi="仿宋" w:cs="仿宋"/>
                <w:szCs w:val="21"/>
              </w:rPr>
            </w:pPr>
            <w:r>
              <w:rPr>
                <w:rFonts w:ascii="仿宋" w:eastAsia="仿宋" w:hAnsi="仿宋" w:cs="仿宋" w:hint="eastAsia"/>
                <w:szCs w:val="21"/>
              </w:rPr>
              <w:t>13项目实际案例（最高10分）</w:t>
            </w:r>
          </w:p>
        </w:tc>
        <w:tc>
          <w:tcPr>
            <w:tcW w:w="3750" w:type="pct"/>
            <w:tcBorders>
              <w:top w:val="single" w:sz="18" w:space="0" w:color="auto"/>
              <w:bottom w:val="single" w:sz="4" w:space="0" w:color="auto"/>
            </w:tcBorders>
            <w:vAlign w:val="center"/>
          </w:tcPr>
          <w:p w14:paraId="5C64DEC9" w14:textId="77777777" w:rsidR="00805905" w:rsidRDefault="009E3820">
            <w:pPr>
              <w:rPr>
                <w:rFonts w:ascii="仿宋" w:eastAsia="仿宋" w:hAnsi="仿宋" w:cs="仿宋"/>
                <w:szCs w:val="21"/>
              </w:rPr>
            </w:pPr>
            <w:r>
              <w:rPr>
                <w:rFonts w:ascii="仿宋" w:eastAsia="仿宋" w:hAnsi="仿宋" w:cs="仿宋" w:hint="eastAsia"/>
                <w:szCs w:val="21"/>
              </w:rPr>
              <w:t>1.可提供已经完成且应用的本项目近似系统实施案例（10分）</w:t>
            </w:r>
          </w:p>
        </w:tc>
        <w:tc>
          <w:tcPr>
            <w:tcW w:w="502" w:type="pct"/>
            <w:vMerge w:val="restart"/>
            <w:tcBorders>
              <w:top w:val="single" w:sz="18" w:space="0" w:color="auto"/>
            </w:tcBorders>
          </w:tcPr>
          <w:p w14:paraId="24C3B843" w14:textId="77777777" w:rsidR="00805905" w:rsidRDefault="00805905">
            <w:pPr>
              <w:rPr>
                <w:rFonts w:ascii="仿宋" w:eastAsia="仿宋" w:hAnsi="仿宋" w:cs="仿宋"/>
                <w:szCs w:val="21"/>
              </w:rPr>
            </w:pPr>
          </w:p>
        </w:tc>
      </w:tr>
      <w:tr w:rsidR="00805905" w14:paraId="3D56D07B" w14:textId="77777777">
        <w:trPr>
          <w:trHeight w:val="675"/>
        </w:trPr>
        <w:tc>
          <w:tcPr>
            <w:tcW w:w="207" w:type="pct"/>
            <w:vMerge/>
            <w:tcBorders>
              <w:bottom w:val="single" w:sz="18" w:space="0" w:color="auto"/>
            </w:tcBorders>
            <w:vAlign w:val="center"/>
          </w:tcPr>
          <w:p w14:paraId="7916EC8A" w14:textId="77777777" w:rsidR="00805905" w:rsidRDefault="00805905">
            <w:pPr>
              <w:jc w:val="center"/>
              <w:rPr>
                <w:rFonts w:ascii="仿宋" w:eastAsia="仿宋" w:hAnsi="仿宋" w:cs="仿宋"/>
                <w:b/>
                <w:bCs/>
                <w:szCs w:val="21"/>
              </w:rPr>
            </w:pPr>
          </w:p>
        </w:tc>
        <w:tc>
          <w:tcPr>
            <w:tcW w:w="264" w:type="pct"/>
            <w:vMerge/>
            <w:tcBorders>
              <w:bottom w:val="single" w:sz="18" w:space="0" w:color="auto"/>
            </w:tcBorders>
            <w:vAlign w:val="center"/>
          </w:tcPr>
          <w:p w14:paraId="7F7D6AA2" w14:textId="77777777" w:rsidR="00805905" w:rsidRDefault="00805905">
            <w:pPr>
              <w:jc w:val="center"/>
              <w:rPr>
                <w:rFonts w:ascii="仿宋" w:eastAsia="仿宋" w:hAnsi="仿宋" w:cs="仿宋"/>
                <w:szCs w:val="21"/>
              </w:rPr>
            </w:pPr>
          </w:p>
        </w:tc>
        <w:tc>
          <w:tcPr>
            <w:tcW w:w="274" w:type="pct"/>
            <w:vMerge/>
            <w:vAlign w:val="center"/>
          </w:tcPr>
          <w:p w14:paraId="0970B67A" w14:textId="77777777" w:rsidR="00805905" w:rsidRDefault="00805905">
            <w:pPr>
              <w:jc w:val="center"/>
              <w:rPr>
                <w:rFonts w:ascii="仿宋" w:eastAsia="仿宋" w:hAnsi="仿宋" w:cs="仿宋"/>
                <w:szCs w:val="21"/>
              </w:rPr>
            </w:pPr>
          </w:p>
        </w:tc>
        <w:tc>
          <w:tcPr>
            <w:tcW w:w="3750" w:type="pct"/>
            <w:tcBorders>
              <w:bottom w:val="single" w:sz="4" w:space="0" w:color="auto"/>
            </w:tcBorders>
            <w:vAlign w:val="center"/>
          </w:tcPr>
          <w:p w14:paraId="44150FE8" w14:textId="77777777" w:rsidR="00805905" w:rsidRDefault="009E3820">
            <w:pPr>
              <w:rPr>
                <w:rFonts w:ascii="仿宋" w:eastAsia="仿宋" w:hAnsi="仿宋" w:cs="仿宋"/>
                <w:szCs w:val="21"/>
              </w:rPr>
            </w:pPr>
            <w:r>
              <w:rPr>
                <w:rFonts w:ascii="仿宋" w:eastAsia="仿宋" w:hAnsi="仿宋" w:cs="仿宋" w:hint="eastAsia"/>
                <w:szCs w:val="21"/>
              </w:rPr>
              <w:t>2.可提供已经完成且应用的本项目部分功能实际案例（5分）</w:t>
            </w:r>
          </w:p>
        </w:tc>
        <w:tc>
          <w:tcPr>
            <w:tcW w:w="502" w:type="pct"/>
            <w:vMerge/>
            <w:tcBorders>
              <w:bottom w:val="single" w:sz="18" w:space="0" w:color="auto"/>
            </w:tcBorders>
          </w:tcPr>
          <w:p w14:paraId="771009D9" w14:textId="77777777" w:rsidR="00805905" w:rsidRDefault="00805905">
            <w:pPr>
              <w:rPr>
                <w:rFonts w:ascii="仿宋" w:eastAsia="仿宋" w:hAnsi="仿宋" w:cs="仿宋"/>
                <w:szCs w:val="21"/>
              </w:rPr>
            </w:pPr>
          </w:p>
        </w:tc>
      </w:tr>
      <w:tr w:rsidR="00805905" w14:paraId="717FE363" w14:textId="77777777">
        <w:trPr>
          <w:trHeight w:val="555"/>
        </w:trPr>
        <w:tc>
          <w:tcPr>
            <w:tcW w:w="207" w:type="pct"/>
            <w:vMerge/>
            <w:tcBorders>
              <w:bottom w:val="single" w:sz="18" w:space="0" w:color="auto"/>
            </w:tcBorders>
            <w:vAlign w:val="center"/>
          </w:tcPr>
          <w:p w14:paraId="4688C1E5" w14:textId="77777777" w:rsidR="00805905" w:rsidRDefault="00805905">
            <w:pPr>
              <w:jc w:val="center"/>
              <w:rPr>
                <w:rFonts w:ascii="仿宋" w:eastAsia="仿宋" w:hAnsi="仿宋" w:cs="仿宋"/>
                <w:b/>
                <w:bCs/>
                <w:szCs w:val="21"/>
              </w:rPr>
            </w:pPr>
          </w:p>
        </w:tc>
        <w:tc>
          <w:tcPr>
            <w:tcW w:w="264" w:type="pct"/>
            <w:vMerge/>
            <w:tcBorders>
              <w:bottom w:val="single" w:sz="18" w:space="0" w:color="auto"/>
            </w:tcBorders>
            <w:vAlign w:val="center"/>
          </w:tcPr>
          <w:p w14:paraId="07834569" w14:textId="77777777" w:rsidR="00805905" w:rsidRDefault="00805905">
            <w:pPr>
              <w:jc w:val="center"/>
              <w:rPr>
                <w:rFonts w:ascii="仿宋" w:eastAsia="仿宋" w:hAnsi="仿宋" w:cs="仿宋"/>
                <w:szCs w:val="21"/>
              </w:rPr>
            </w:pPr>
          </w:p>
        </w:tc>
        <w:tc>
          <w:tcPr>
            <w:tcW w:w="274" w:type="pct"/>
            <w:vMerge/>
            <w:tcBorders>
              <w:bottom w:val="single" w:sz="18" w:space="0" w:color="auto"/>
            </w:tcBorders>
            <w:vAlign w:val="center"/>
          </w:tcPr>
          <w:p w14:paraId="520A911B" w14:textId="77777777" w:rsidR="00805905" w:rsidRDefault="00805905">
            <w:pPr>
              <w:jc w:val="center"/>
              <w:rPr>
                <w:rFonts w:ascii="仿宋" w:eastAsia="仿宋" w:hAnsi="仿宋" w:cs="仿宋"/>
                <w:szCs w:val="21"/>
              </w:rPr>
            </w:pPr>
          </w:p>
        </w:tc>
        <w:tc>
          <w:tcPr>
            <w:tcW w:w="3750" w:type="pct"/>
            <w:tcBorders>
              <w:bottom w:val="single" w:sz="18" w:space="0" w:color="auto"/>
            </w:tcBorders>
            <w:vAlign w:val="center"/>
          </w:tcPr>
          <w:p w14:paraId="7A6D88FB" w14:textId="77777777" w:rsidR="00805905" w:rsidRDefault="009E3820">
            <w:pPr>
              <w:rPr>
                <w:rFonts w:ascii="仿宋" w:eastAsia="仿宋" w:hAnsi="仿宋" w:cs="仿宋"/>
                <w:szCs w:val="21"/>
              </w:rPr>
            </w:pPr>
            <w:r>
              <w:rPr>
                <w:rFonts w:ascii="仿宋" w:eastAsia="仿宋" w:hAnsi="仿宋" w:cs="仿宋" w:hint="eastAsia"/>
                <w:szCs w:val="21"/>
              </w:rPr>
              <w:t>3.无近似或类似案例可以提供，但功能表述符合本项目开发理解（2分）</w:t>
            </w:r>
          </w:p>
        </w:tc>
        <w:tc>
          <w:tcPr>
            <w:tcW w:w="502" w:type="pct"/>
            <w:vMerge/>
            <w:tcBorders>
              <w:bottom w:val="single" w:sz="18" w:space="0" w:color="auto"/>
            </w:tcBorders>
          </w:tcPr>
          <w:p w14:paraId="572CECA9" w14:textId="77777777" w:rsidR="00805905" w:rsidRDefault="00805905">
            <w:pPr>
              <w:rPr>
                <w:rFonts w:ascii="仿宋" w:eastAsia="仿宋" w:hAnsi="仿宋" w:cs="仿宋"/>
                <w:szCs w:val="21"/>
              </w:rPr>
            </w:pPr>
          </w:p>
        </w:tc>
      </w:tr>
      <w:tr w:rsidR="00805905" w14:paraId="3716BDAB" w14:textId="77777777">
        <w:trPr>
          <w:trHeight w:val="964"/>
        </w:trPr>
        <w:tc>
          <w:tcPr>
            <w:tcW w:w="207" w:type="pct"/>
            <w:tcBorders>
              <w:top w:val="single" w:sz="18" w:space="0" w:color="auto"/>
              <w:bottom w:val="single" w:sz="18" w:space="0" w:color="auto"/>
            </w:tcBorders>
            <w:vAlign w:val="center"/>
          </w:tcPr>
          <w:p w14:paraId="52433E8E" w14:textId="77777777" w:rsidR="00805905" w:rsidRDefault="009E3820">
            <w:pPr>
              <w:jc w:val="center"/>
              <w:rPr>
                <w:rFonts w:ascii="仿宋" w:eastAsia="仿宋" w:hAnsi="仿宋" w:cs="仿宋"/>
                <w:b/>
                <w:bCs/>
                <w:szCs w:val="21"/>
              </w:rPr>
            </w:pPr>
            <w:r>
              <w:rPr>
                <w:rFonts w:ascii="仿宋" w:eastAsia="仿宋" w:hAnsi="仿宋" w:cs="仿宋" w:hint="eastAsia"/>
                <w:b/>
                <w:bCs/>
                <w:szCs w:val="21"/>
              </w:rPr>
              <w:t>6</w:t>
            </w:r>
          </w:p>
        </w:tc>
        <w:tc>
          <w:tcPr>
            <w:tcW w:w="264" w:type="pct"/>
            <w:tcBorders>
              <w:top w:val="single" w:sz="18" w:space="0" w:color="auto"/>
              <w:bottom w:val="single" w:sz="18" w:space="0" w:color="auto"/>
            </w:tcBorders>
            <w:vAlign w:val="center"/>
          </w:tcPr>
          <w:p w14:paraId="78C3B582" w14:textId="77777777" w:rsidR="00805905" w:rsidRDefault="009E3820">
            <w:pPr>
              <w:jc w:val="center"/>
              <w:rPr>
                <w:rFonts w:ascii="仿宋" w:eastAsia="仿宋" w:hAnsi="仿宋" w:cs="仿宋"/>
                <w:szCs w:val="21"/>
              </w:rPr>
            </w:pPr>
            <w:r>
              <w:rPr>
                <w:rFonts w:ascii="仿宋" w:eastAsia="仿宋" w:hAnsi="仿宋" w:cs="仿宋" w:hint="eastAsia"/>
                <w:szCs w:val="21"/>
              </w:rPr>
              <w:t>报  价</w:t>
            </w:r>
          </w:p>
          <w:p w14:paraId="071739F6" w14:textId="77777777" w:rsidR="00805905" w:rsidRDefault="009E3820">
            <w:pPr>
              <w:jc w:val="center"/>
              <w:rPr>
                <w:rFonts w:ascii="仿宋" w:eastAsia="仿宋" w:hAnsi="仿宋" w:cs="仿宋"/>
                <w:b/>
                <w:bCs/>
                <w:szCs w:val="21"/>
              </w:rPr>
            </w:pPr>
            <w:r>
              <w:rPr>
                <w:rFonts w:ascii="仿宋" w:eastAsia="仿宋" w:hAnsi="仿宋" w:cs="仿宋" w:hint="eastAsia"/>
                <w:szCs w:val="21"/>
              </w:rPr>
              <w:t>（共10分）</w:t>
            </w:r>
          </w:p>
        </w:tc>
        <w:tc>
          <w:tcPr>
            <w:tcW w:w="274" w:type="pct"/>
            <w:tcBorders>
              <w:top w:val="single" w:sz="18" w:space="0" w:color="auto"/>
              <w:bottom w:val="single" w:sz="18" w:space="0" w:color="auto"/>
            </w:tcBorders>
            <w:vAlign w:val="center"/>
          </w:tcPr>
          <w:p w14:paraId="21173E0D" w14:textId="77777777" w:rsidR="00805905" w:rsidRDefault="009E3820">
            <w:pPr>
              <w:jc w:val="center"/>
              <w:rPr>
                <w:rFonts w:ascii="仿宋" w:eastAsia="仿宋" w:hAnsi="仿宋" w:cs="仿宋"/>
                <w:szCs w:val="21"/>
              </w:rPr>
            </w:pPr>
            <w:r>
              <w:rPr>
                <w:rFonts w:ascii="仿宋" w:eastAsia="仿宋" w:hAnsi="仿宋" w:cs="仿宋" w:hint="eastAsia"/>
                <w:szCs w:val="21"/>
              </w:rPr>
              <w:t>14有效报价</w:t>
            </w:r>
          </w:p>
          <w:p w14:paraId="13B44E98" w14:textId="77777777" w:rsidR="00805905" w:rsidRDefault="009E3820">
            <w:pPr>
              <w:jc w:val="center"/>
              <w:rPr>
                <w:rFonts w:ascii="仿宋" w:eastAsia="仿宋" w:hAnsi="仿宋" w:cs="仿宋"/>
                <w:szCs w:val="21"/>
              </w:rPr>
            </w:pPr>
            <w:r>
              <w:rPr>
                <w:rFonts w:ascii="仿宋" w:eastAsia="仿宋" w:hAnsi="仿宋" w:cs="仿宋" w:hint="eastAsia"/>
                <w:szCs w:val="21"/>
              </w:rPr>
              <w:t>（最高10分）</w:t>
            </w:r>
          </w:p>
        </w:tc>
        <w:tc>
          <w:tcPr>
            <w:tcW w:w="3750" w:type="pct"/>
            <w:tcBorders>
              <w:top w:val="single" w:sz="18" w:space="0" w:color="auto"/>
              <w:bottom w:val="single" w:sz="18" w:space="0" w:color="auto"/>
            </w:tcBorders>
            <w:vAlign w:val="center"/>
          </w:tcPr>
          <w:p w14:paraId="0737D6D8" w14:textId="77777777" w:rsidR="00805905" w:rsidRDefault="009E3820">
            <w:pPr>
              <w:snapToGrid w:val="0"/>
              <w:spacing w:line="360" w:lineRule="auto"/>
              <w:rPr>
                <w:rFonts w:ascii="仿宋" w:eastAsia="仿宋" w:hAnsi="仿宋" w:cs="仿宋"/>
                <w:szCs w:val="21"/>
              </w:rPr>
            </w:pPr>
            <w:r>
              <w:rPr>
                <w:rFonts w:ascii="仿宋" w:eastAsia="仿宋" w:hAnsi="仿宋" w:cs="仿宋" w:hint="eastAsia"/>
                <w:szCs w:val="21"/>
              </w:rPr>
              <w:t>按最终报价结果，最低价格（10分）每个最终报价排名递减2分，以此类推，5档以外的最终报价不得分。</w:t>
            </w:r>
          </w:p>
        </w:tc>
        <w:tc>
          <w:tcPr>
            <w:tcW w:w="502" w:type="pct"/>
            <w:tcBorders>
              <w:top w:val="single" w:sz="18" w:space="0" w:color="auto"/>
              <w:bottom w:val="single" w:sz="18" w:space="0" w:color="auto"/>
            </w:tcBorders>
            <w:vAlign w:val="center"/>
          </w:tcPr>
          <w:p w14:paraId="0439C3BC" w14:textId="77777777" w:rsidR="00805905" w:rsidRDefault="00805905">
            <w:pPr>
              <w:jc w:val="center"/>
              <w:rPr>
                <w:rFonts w:ascii="仿宋" w:eastAsia="仿宋" w:hAnsi="仿宋" w:cs="仿宋"/>
                <w:szCs w:val="21"/>
              </w:rPr>
            </w:pPr>
          </w:p>
        </w:tc>
      </w:tr>
      <w:tr w:rsidR="00805905" w14:paraId="7F370797" w14:textId="77777777">
        <w:trPr>
          <w:trHeight w:val="994"/>
        </w:trPr>
        <w:tc>
          <w:tcPr>
            <w:tcW w:w="472" w:type="pct"/>
            <w:gridSpan w:val="2"/>
            <w:tcBorders>
              <w:top w:val="single" w:sz="18" w:space="0" w:color="auto"/>
            </w:tcBorders>
            <w:vAlign w:val="center"/>
          </w:tcPr>
          <w:p w14:paraId="7E770FB3" w14:textId="77777777" w:rsidR="00805905" w:rsidRDefault="009E3820">
            <w:pPr>
              <w:jc w:val="center"/>
              <w:rPr>
                <w:rFonts w:ascii="仿宋" w:eastAsia="仿宋" w:hAnsi="仿宋" w:cs="仿宋"/>
                <w:b/>
                <w:bCs/>
                <w:szCs w:val="21"/>
              </w:rPr>
            </w:pPr>
            <w:r>
              <w:rPr>
                <w:rFonts w:ascii="仿宋" w:eastAsia="仿宋" w:hAnsi="仿宋" w:cs="仿宋" w:hint="eastAsia"/>
                <w:b/>
                <w:bCs/>
                <w:szCs w:val="21"/>
              </w:rPr>
              <w:t>总分</w:t>
            </w:r>
          </w:p>
        </w:tc>
        <w:tc>
          <w:tcPr>
            <w:tcW w:w="274" w:type="pct"/>
            <w:tcBorders>
              <w:top w:val="single" w:sz="18" w:space="0" w:color="auto"/>
            </w:tcBorders>
            <w:vAlign w:val="center"/>
          </w:tcPr>
          <w:p w14:paraId="38A24A47" w14:textId="77777777" w:rsidR="00805905" w:rsidRDefault="009E3820">
            <w:pPr>
              <w:jc w:val="center"/>
              <w:rPr>
                <w:rFonts w:ascii="仿宋" w:eastAsia="仿宋" w:hAnsi="仿宋" w:cs="仿宋"/>
                <w:szCs w:val="21"/>
              </w:rPr>
            </w:pPr>
            <w:r>
              <w:rPr>
                <w:rFonts w:ascii="仿宋" w:eastAsia="仿宋" w:hAnsi="仿宋" w:cs="仿宋" w:hint="eastAsia"/>
                <w:szCs w:val="21"/>
              </w:rPr>
              <w:t>100分</w:t>
            </w:r>
          </w:p>
        </w:tc>
        <w:tc>
          <w:tcPr>
            <w:tcW w:w="3750" w:type="pct"/>
            <w:tcBorders>
              <w:top w:val="single" w:sz="18" w:space="0" w:color="auto"/>
            </w:tcBorders>
            <w:vAlign w:val="center"/>
          </w:tcPr>
          <w:p w14:paraId="45085032" w14:textId="77777777" w:rsidR="00805905" w:rsidRDefault="009E3820">
            <w:pPr>
              <w:snapToGrid w:val="0"/>
              <w:spacing w:line="360" w:lineRule="auto"/>
              <w:jc w:val="right"/>
              <w:rPr>
                <w:rFonts w:ascii="仿宋" w:eastAsia="仿宋" w:hAnsi="仿宋" w:cs="仿宋"/>
                <w:szCs w:val="21"/>
              </w:rPr>
            </w:pPr>
            <w:r>
              <w:rPr>
                <w:rFonts w:ascii="仿宋" w:eastAsia="仿宋" w:hAnsi="仿宋" w:cs="仿宋" w:hint="eastAsia"/>
                <w:b/>
                <w:bCs/>
                <w:szCs w:val="21"/>
              </w:rPr>
              <w:t>得分</w:t>
            </w:r>
            <w:r>
              <w:rPr>
                <w:rFonts w:ascii="仿宋" w:eastAsia="仿宋" w:hAnsi="仿宋" w:cs="仿宋" w:hint="eastAsia"/>
                <w:szCs w:val="21"/>
              </w:rPr>
              <w:t>：</w:t>
            </w:r>
          </w:p>
        </w:tc>
        <w:tc>
          <w:tcPr>
            <w:tcW w:w="502" w:type="pct"/>
            <w:tcBorders>
              <w:top w:val="single" w:sz="18" w:space="0" w:color="auto"/>
            </w:tcBorders>
            <w:vAlign w:val="center"/>
          </w:tcPr>
          <w:p w14:paraId="6AF9762A" w14:textId="77777777" w:rsidR="00805905" w:rsidRDefault="00805905">
            <w:pPr>
              <w:rPr>
                <w:rFonts w:ascii="仿宋" w:eastAsia="仿宋" w:hAnsi="仿宋" w:cs="仿宋"/>
                <w:szCs w:val="21"/>
              </w:rPr>
            </w:pPr>
          </w:p>
        </w:tc>
      </w:tr>
    </w:tbl>
    <w:p w14:paraId="7D2B2011" w14:textId="77777777" w:rsidR="00805905" w:rsidRDefault="00805905">
      <w:pPr>
        <w:spacing w:line="360" w:lineRule="auto"/>
        <w:ind w:firstLineChars="200" w:firstLine="480"/>
        <w:rPr>
          <w:rFonts w:ascii="仿宋" w:eastAsia="仿宋" w:hAnsi="仿宋"/>
          <w:sz w:val="24"/>
        </w:rPr>
      </w:pPr>
    </w:p>
    <w:p w14:paraId="7A7A21E3" w14:textId="77777777" w:rsidR="00805905" w:rsidRDefault="00805905">
      <w:pPr>
        <w:topLinePunct/>
        <w:spacing w:line="720" w:lineRule="auto"/>
        <w:rPr>
          <w:rFonts w:ascii="黑体" w:eastAsia="黑体" w:hAnsi="宋体"/>
          <w:sz w:val="30"/>
          <w:szCs w:val="30"/>
        </w:rPr>
      </w:pPr>
      <w:bookmarkStart w:id="45" w:name="_Toc2004037003_WPSOffice_Level1"/>
    </w:p>
    <w:p w14:paraId="3A72E917" w14:textId="77777777" w:rsidR="00805905" w:rsidRDefault="009E3820">
      <w:pPr>
        <w:topLinePunct/>
        <w:spacing w:line="720" w:lineRule="auto"/>
        <w:ind w:firstLineChars="200" w:firstLine="600"/>
        <w:jc w:val="center"/>
        <w:rPr>
          <w:rFonts w:ascii="黑体" w:eastAsia="黑体" w:hAnsi="宋体"/>
          <w:sz w:val="30"/>
          <w:szCs w:val="30"/>
        </w:rPr>
      </w:pPr>
      <w:bookmarkStart w:id="46" w:name="_Toc845122273_WPSOffice_Level1"/>
      <w:r>
        <w:rPr>
          <w:rFonts w:ascii="黑体" w:eastAsia="黑体" w:hAnsi="宋体" w:hint="eastAsia"/>
          <w:sz w:val="30"/>
          <w:szCs w:val="30"/>
        </w:rPr>
        <w:t>第</w:t>
      </w:r>
      <w:r>
        <w:rPr>
          <w:rFonts w:ascii="黑体" w:eastAsia="黑体" w:hAnsi="宋体" w:hint="eastAsia"/>
          <w:sz w:val="30"/>
          <w:szCs w:val="30"/>
          <w:lang w:eastAsia="zh-Hans"/>
        </w:rPr>
        <w:t>五</w:t>
      </w:r>
      <w:r>
        <w:rPr>
          <w:rFonts w:ascii="黑体" w:eastAsia="黑体" w:hAnsi="宋体" w:hint="eastAsia"/>
          <w:sz w:val="30"/>
          <w:szCs w:val="30"/>
        </w:rPr>
        <w:t xml:space="preserve">章  </w:t>
      </w:r>
      <w:r>
        <w:rPr>
          <w:rFonts w:ascii="黑体" w:eastAsia="黑体" w:hAnsi="宋体" w:hint="eastAsia"/>
          <w:sz w:val="30"/>
          <w:szCs w:val="30"/>
          <w:lang w:eastAsia="zh-Hans"/>
        </w:rPr>
        <w:t>授予合同</w:t>
      </w:r>
      <w:bookmarkEnd w:id="44"/>
      <w:bookmarkEnd w:id="45"/>
      <w:bookmarkEnd w:id="46"/>
    </w:p>
    <w:p w14:paraId="6564F949" w14:textId="77777777" w:rsidR="00805905" w:rsidRDefault="00805905">
      <w:pPr>
        <w:pStyle w:val="1"/>
      </w:pPr>
    </w:p>
    <w:p w14:paraId="6DBC4EDE" w14:textId="77777777" w:rsidR="00805905" w:rsidRDefault="009E3820">
      <w:pPr>
        <w:spacing w:line="360" w:lineRule="auto"/>
        <w:ind w:firstLineChars="200" w:firstLine="560"/>
        <w:rPr>
          <w:rFonts w:ascii="楷体" w:eastAsia="楷体" w:hAnsi="楷体"/>
          <w:sz w:val="28"/>
          <w:szCs w:val="28"/>
        </w:rPr>
      </w:pPr>
      <w:bookmarkStart w:id="47" w:name="_Toc1364144870_WPSOffice_Level2"/>
      <w:r>
        <w:rPr>
          <w:rFonts w:ascii="楷体" w:eastAsia="楷体" w:hAnsi="楷体"/>
          <w:sz w:val="28"/>
          <w:szCs w:val="28"/>
        </w:rPr>
        <w:t>1</w:t>
      </w:r>
      <w:r>
        <w:rPr>
          <w:rFonts w:ascii="楷体" w:eastAsia="楷体" w:hAnsi="楷体" w:hint="eastAsia"/>
          <w:sz w:val="28"/>
          <w:szCs w:val="28"/>
          <w:lang w:val="zh-CN"/>
        </w:rPr>
        <w:t>、授予合同</w:t>
      </w:r>
      <w:bookmarkEnd w:id="47"/>
    </w:p>
    <w:p w14:paraId="6C2A8352" w14:textId="77777777" w:rsidR="00805905" w:rsidRDefault="009E3820">
      <w:pPr>
        <w:spacing w:line="360" w:lineRule="auto"/>
        <w:ind w:firstLineChars="200" w:firstLine="480"/>
        <w:rPr>
          <w:rFonts w:ascii="仿宋" w:eastAsia="仿宋" w:hAnsi="仿宋"/>
          <w:sz w:val="24"/>
        </w:rPr>
      </w:pPr>
      <w:r>
        <w:rPr>
          <w:rFonts w:ascii="仿宋" w:eastAsia="仿宋" w:hAnsi="仿宋"/>
          <w:sz w:val="24"/>
        </w:rPr>
        <w:t>1.1</w:t>
      </w:r>
      <w:r>
        <w:rPr>
          <w:rFonts w:ascii="仿宋" w:eastAsia="仿宋" w:hAnsi="仿宋" w:hint="eastAsia"/>
          <w:sz w:val="24"/>
        </w:rPr>
        <w:t>评选</w:t>
      </w:r>
      <w:r>
        <w:rPr>
          <w:rFonts w:ascii="仿宋" w:eastAsia="仿宋" w:hAnsi="仿宋" w:hint="eastAsia"/>
          <w:sz w:val="24"/>
          <w:lang w:val="zh-CN"/>
        </w:rPr>
        <w:t>结果：</w:t>
      </w:r>
      <w:r w:rsidR="00836DF6">
        <w:rPr>
          <w:rFonts w:ascii="仿宋" w:eastAsia="仿宋" w:hAnsi="仿宋"/>
          <w:sz w:val="24"/>
          <w:lang w:val="zh-CN"/>
        </w:rPr>
        <w:t>招标方</w:t>
      </w:r>
      <w:r>
        <w:rPr>
          <w:rFonts w:ascii="仿宋" w:eastAsia="仿宋" w:hAnsi="仿宋" w:hint="eastAsia"/>
          <w:sz w:val="24"/>
          <w:lang w:val="zh-CN"/>
        </w:rPr>
        <w:t>完成评定后，</w:t>
      </w:r>
      <w:r w:rsidR="00836DF6">
        <w:rPr>
          <w:rFonts w:ascii="仿宋" w:eastAsia="仿宋" w:hAnsi="仿宋" w:hint="eastAsia"/>
          <w:sz w:val="24"/>
          <w:lang w:val="zh-CN"/>
        </w:rPr>
        <w:t>根据评审结果对投标企业进行排序，并通过官网进行公示</w:t>
      </w:r>
      <w:r>
        <w:rPr>
          <w:rFonts w:ascii="仿宋" w:eastAsia="仿宋" w:hAnsi="仿宋" w:hint="eastAsia"/>
          <w:sz w:val="24"/>
          <w:lang w:val="zh-CN"/>
        </w:rPr>
        <w:t>。</w:t>
      </w:r>
    </w:p>
    <w:p w14:paraId="35FCD78D" w14:textId="77777777" w:rsidR="00805905" w:rsidRDefault="009E3820">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2评定结果经公示5个工作日无异议后，采购人与</w:t>
      </w:r>
      <w:r w:rsidR="00836DF6">
        <w:rPr>
          <w:rFonts w:ascii="仿宋" w:eastAsia="仿宋" w:hAnsi="仿宋" w:hint="eastAsia"/>
          <w:sz w:val="24"/>
        </w:rPr>
        <w:t>根据排位顺序与排名靠前的</w:t>
      </w:r>
      <w:r>
        <w:rPr>
          <w:rFonts w:ascii="仿宋" w:eastAsia="仿宋" w:hAnsi="仿宋" w:hint="eastAsia"/>
          <w:sz w:val="24"/>
        </w:rPr>
        <w:t>供应商</w:t>
      </w:r>
      <w:r w:rsidR="00836DF6">
        <w:rPr>
          <w:rFonts w:ascii="仿宋" w:eastAsia="仿宋" w:hAnsi="仿宋"/>
          <w:sz w:val="24"/>
        </w:rPr>
        <w:t>签</w:t>
      </w:r>
      <w:r>
        <w:rPr>
          <w:rFonts w:ascii="仿宋" w:eastAsia="仿宋" w:hAnsi="仿宋" w:hint="eastAsia"/>
          <w:sz w:val="24"/>
        </w:rPr>
        <w:t>定服务合同。</w:t>
      </w:r>
    </w:p>
    <w:p w14:paraId="3FE61251" w14:textId="77777777" w:rsidR="00805905" w:rsidRDefault="009E3820">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3 采购文件、响应文件均为签订合同的依据。</w:t>
      </w:r>
    </w:p>
    <w:p w14:paraId="78597BF3" w14:textId="77777777" w:rsidR="00805905" w:rsidRDefault="009E3820">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4供应商不遵守文件的要约、承诺，擅自修改投标文件的内容或公示结束后，借故拖延、拒签合同者，采购人将取消该供应商的服务资格。</w:t>
      </w:r>
      <w:bookmarkEnd w:id="37"/>
      <w:bookmarkEnd w:id="40"/>
    </w:p>
    <w:p w14:paraId="1BF500E8" w14:textId="77777777" w:rsidR="00805905" w:rsidRDefault="00805905">
      <w:pPr>
        <w:topLinePunct/>
        <w:spacing w:line="420" w:lineRule="exact"/>
        <w:ind w:firstLineChars="200" w:firstLine="480"/>
        <w:rPr>
          <w:rFonts w:ascii="仿宋" w:eastAsia="仿宋" w:hAnsi="仿宋" w:cs="仿宋"/>
          <w:sz w:val="24"/>
          <w:lang w:val="en-GB"/>
        </w:rPr>
      </w:pPr>
    </w:p>
    <w:p w14:paraId="21307FDA" w14:textId="77777777" w:rsidR="00805905" w:rsidRDefault="009E3820">
      <w:pPr>
        <w:topLinePunct/>
        <w:spacing w:line="720" w:lineRule="auto"/>
        <w:jc w:val="center"/>
        <w:rPr>
          <w:rFonts w:ascii="黑体" w:eastAsia="黑体" w:hAnsi="宋体"/>
          <w:sz w:val="30"/>
          <w:szCs w:val="30"/>
        </w:rPr>
      </w:pPr>
      <w:r>
        <w:br w:type="page"/>
      </w:r>
      <w:bookmarkStart w:id="48" w:name="_Toc8316"/>
      <w:bookmarkStart w:id="49" w:name="_Toc716389873_WPSOffice_Level1"/>
      <w:bookmarkStart w:id="50" w:name="_Toc513201053_WPSOffice_Level1"/>
      <w:r>
        <w:rPr>
          <w:rFonts w:ascii="黑体" w:eastAsia="黑体" w:hAnsi="宋体" w:hint="eastAsia"/>
          <w:sz w:val="30"/>
          <w:szCs w:val="30"/>
        </w:rPr>
        <w:lastRenderedPageBreak/>
        <w:t>第五</w:t>
      </w:r>
      <w:bookmarkStart w:id="51" w:name="_GoBack"/>
      <w:bookmarkEnd w:id="51"/>
      <w:r>
        <w:rPr>
          <w:rFonts w:ascii="黑体" w:eastAsia="黑体" w:hAnsi="宋体" w:hint="eastAsia"/>
          <w:sz w:val="30"/>
          <w:szCs w:val="30"/>
        </w:rPr>
        <w:t>章</w:t>
      </w:r>
      <w:r>
        <w:rPr>
          <w:rFonts w:ascii="黑体" w:eastAsia="黑体" w:hAnsi="宋体"/>
          <w:sz w:val="30"/>
          <w:szCs w:val="30"/>
        </w:rPr>
        <w:t xml:space="preserve">  </w:t>
      </w:r>
      <w:r>
        <w:rPr>
          <w:rFonts w:ascii="黑体" w:eastAsia="黑体" w:hAnsi="宋体" w:hint="eastAsia"/>
          <w:sz w:val="30"/>
          <w:szCs w:val="30"/>
        </w:rPr>
        <w:t>项目说明和采购内容</w:t>
      </w:r>
      <w:bookmarkEnd w:id="48"/>
      <w:bookmarkEnd w:id="49"/>
      <w:bookmarkEnd w:id="50"/>
    </w:p>
    <w:p w14:paraId="5CA5912E" w14:textId="77777777" w:rsidR="00805905" w:rsidRDefault="009E3820">
      <w:pPr>
        <w:spacing w:afterLines="50" w:after="120" w:line="360" w:lineRule="auto"/>
        <w:ind w:firstLineChars="200" w:firstLine="560"/>
        <w:rPr>
          <w:rFonts w:ascii="楷体" w:eastAsia="楷体" w:hAnsi="楷体"/>
          <w:sz w:val="28"/>
          <w:szCs w:val="28"/>
        </w:rPr>
      </w:pPr>
      <w:bookmarkStart w:id="52" w:name="_Toc647414718_WPSOffice_Level2"/>
      <w:bookmarkStart w:id="53" w:name="_Toc434614609"/>
      <w:r>
        <w:rPr>
          <w:rFonts w:ascii="楷体" w:eastAsia="楷体" w:hAnsi="楷体" w:hint="eastAsia"/>
          <w:sz w:val="28"/>
          <w:szCs w:val="28"/>
        </w:rPr>
        <w:t>1.项目说明</w:t>
      </w:r>
      <w:bookmarkEnd w:id="52"/>
      <w:bookmarkEnd w:id="53"/>
    </w:p>
    <w:p w14:paraId="56BF7A62" w14:textId="77777777" w:rsidR="00805905" w:rsidRDefault="009E3820">
      <w:pPr>
        <w:spacing w:line="360" w:lineRule="auto"/>
        <w:ind w:firstLineChars="200" w:firstLine="480"/>
        <w:rPr>
          <w:rFonts w:ascii="仿宋" w:eastAsia="仿宋" w:hAnsi="仿宋"/>
          <w:sz w:val="24"/>
        </w:rPr>
      </w:pPr>
      <w:r>
        <w:rPr>
          <w:rFonts w:ascii="仿宋" w:eastAsia="仿宋" w:hAnsi="仿宋" w:hint="eastAsia"/>
          <w:sz w:val="24"/>
        </w:rPr>
        <w:t>1.1本章内容是根据采购项目的实际需求制定的。</w:t>
      </w:r>
    </w:p>
    <w:p w14:paraId="0AC6F84B" w14:textId="77777777" w:rsidR="00805905" w:rsidRDefault="009E3820">
      <w:pPr>
        <w:spacing w:line="360" w:lineRule="auto"/>
        <w:ind w:firstLineChars="200" w:firstLine="480"/>
        <w:rPr>
          <w:rFonts w:ascii="仿宋" w:eastAsia="仿宋" w:hAnsi="仿宋"/>
          <w:sz w:val="24"/>
          <w:lang w:val="zh-CN"/>
        </w:rPr>
      </w:pPr>
      <w:r>
        <w:rPr>
          <w:rFonts w:ascii="仿宋" w:eastAsia="仿宋" w:hAnsi="仿宋" w:hint="eastAsia"/>
          <w:sz w:val="24"/>
        </w:rPr>
        <w:t>1.2</w:t>
      </w:r>
      <w:r>
        <w:rPr>
          <w:rFonts w:ascii="仿宋" w:eastAsia="仿宋" w:hAnsi="仿宋" w:hint="eastAsia"/>
          <w:sz w:val="24"/>
          <w:lang w:val="zh-CN"/>
        </w:rPr>
        <w:t>供应商所报价格应为含税全包价，包含提供相关服务的所有费用，合同存续期间采购人不额外支付任何费用。</w:t>
      </w:r>
    </w:p>
    <w:p w14:paraId="0E2FFDEF" w14:textId="77777777" w:rsidR="00805905" w:rsidRDefault="009E3820">
      <w:pPr>
        <w:wordWrap w:val="0"/>
        <w:topLinePunct/>
        <w:spacing w:line="360" w:lineRule="auto"/>
        <w:ind w:firstLineChars="200" w:firstLine="480"/>
        <w:rPr>
          <w:rFonts w:ascii="仿宋" w:eastAsia="仿宋" w:hAnsi="仿宋" w:cs="仿宋"/>
          <w:sz w:val="24"/>
        </w:rPr>
      </w:pPr>
      <w:r>
        <w:rPr>
          <w:rFonts w:ascii="仿宋" w:eastAsia="仿宋" w:hAnsi="仿宋" w:hint="eastAsia"/>
          <w:sz w:val="24"/>
          <w:lang w:val="zh-CN"/>
        </w:rPr>
        <w:t>1.3</w:t>
      </w:r>
      <w:r>
        <w:rPr>
          <w:rFonts w:ascii="仿宋" w:eastAsia="仿宋" w:hAnsi="仿宋" w:hint="eastAsia"/>
          <w:sz w:val="24"/>
        </w:rPr>
        <w:t>本项目</w:t>
      </w:r>
      <w:r>
        <w:rPr>
          <w:rFonts w:ascii="仿宋" w:eastAsia="仿宋" w:cs="仿宋" w:hint="eastAsia"/>
          <w:sz w:val="24"/>
          <w:lang w:val="zh-CN"/>
        </w:rPr>
        <w:t>属于信息网络开发服务，供应商成交后应向采购人</w:t>
      </w:r>
      <w:r>
        <w:rPr>
          <w:rFonts w:ascii="仿宋" w:eastAsia="仿宋" w:cs="仿宋" w:hint="eastAsia"/>
          <w:sz w:val="24"/>
        </w:rPr>
        <w:t>交付</w:t>
      </w:r>
      <w:r>
        <w:rPr>
          <w:rFonts w:ascii="仿宋" w:eastAsia="仿宋" w:cs="仿宋" w:hint="eastAsia"/>
          <w:sz w:val="24"/>
          <w:lang w:val="zh-CN"/>
        </w:rPr>
        <w:t>源代码以及</w:t>
      </w:r>
      <w:r>
        <w:rPr>
          <w:rFonts w:ascii="仿宋" w:eastAsia="仿宋" w:cs="仿宋" w:hint="eastAsia"/>
          <w:sz w:val="24"/>
        </w:rPr>
        <w:t>相关</w:t>
      </w:r>
      <w:r>
        <w:rPr>
          <w:rFonts w:ascii="仿宋" w:eastAsia="仿宋" w:cs="仿宋" w:hint="eastAsia"/>
          <w:sz w:val="24"/>
          <w:lang w:val="zh-CN"/>
        </w:rPr>
        <w:t>技术资料。</w:t>
      </w:r>
    </w:p>
    <w:p w14:paraId="622D8580" w14:textId="77777777" w:rsidR="00805905" w:rsidRDefault="009E3820">
      <w:pPr>
        <w:numPr>
          <w:ilvl w:val="0"/>
          <w:numId w:val="4"/>
        </w:numPr>
        <w:spacing w:afterLines="50" w:after="120" w:line="360" w:lineRule="auto"/>
        <w:ind w:firstLineChars="200" w:firstLine="560"/>
        <w:rPr>
          <w:rFonts w:ascii="楷体" w:eastAsia="楷体" w:hAnsi="楷体"/>
          <w:sz w:val="28"/>
          <w:szCs w:val="28"/>
        </w:rPr>
      </w:pPr>
      <w:bookmarkStart w:id="54" w:name="_Toc1947009724_WPSOffice_Level2"/>
      <w:r>
        <w:rPr>
          <w:rFonts w:ascii="楷体" w:eastAsia="楷体" w:hAnsi="楷体" w:hint="eastAsia"/>
          <w:sz w:val="28"/>
          <w:szCs w:val="28"/>
        </w:rPr>
        <w:t>采购产品技术规格、要求</w:t>
      </w:r>
      <w:bookmarkEnd w:id="54"/>
    </w:p>
    <w:p w14:paraId="07676AE0" w14:textId="77777777" w:rsidR="00805905" w:rsidRDefault="009E3820">
      <w:pPr>
        <w:pStyle w:val="1"/>
        <w:jc w:val="center"/>
        <w:rPr>
          <w:lang w:eastAsia="zh-Hans"/>
        </w:rPr>
      </w:pPr>
      <w:r>
        <w:rPr>
          <w:rFonts w:hint="eastAsia"/>
          <w:lang w:eastAsia="zh-Hans"/>
        </w:rPr>
        <w:t>一、前端</w:t>
      </w:r>
    </w:p>
    <w:tbl>
      <w:tblPr>
        <w:tblW w:w="4999" w:type="pct"/>
        <w:tblCellMar>
          <w:top w:w="15" w:type="dxa"/>
          <w:left w:w="15" w:type="dxa"/>
          <w:bottom w:w="15" w:type="dxa"/>
          <w:right w:w="15" w:type="dxa"/>
        </w:tblCellMar>
        <w:tblLook w:val="04A0" w:firstRow="1" w:lastRow="0" w:firstColumn="1" w:lastColumn="0" w:noHBand="0" w:noVBand="1"/>
      </w:tblPr>
      <w:tblGrid>
        <w:gridCol w:w="5030"/>
        <w:gridCol w:w="4410"/>
      </w:tblGrid>
      <w:tr w:rsidR="00805905" w14:paraId="737441BE" w14:textId="77777777">
        <w:trPr>
          <w:trHeight w:val="520"/>
        </w:trPr>
        <w:tc>
          <w:tcPr>
            <w:tcW w:w="2663" w:type="pct"/>
            <w:tcBorders>
              <w:top w:val="single" w:sz="12" w:space="0" w:color="000000"/>
              <w:left w:val="single" w:sz="12" w:space="0" w:color="000000"/>
              <w:bottom w:val="single" w:sz="12" w:space="0" w:color="000000"/>
              <w:right w:val="single" w:sz="12" w:space="0" w:color="000000"/>
            </w:tcBorders>
            <w:shd w:val="clear" w:color="auto" w:fill="00B0F0"/>
            <w:vAlign w:val="center"/>
          </w:tcPr>
          <w:p w14:paraId="257BD204" w14:textId="77777777" w:rsidR="00805905" w:rsidRDefault="009E3820">
            <w:pPr>
              <w:widowControl/>
              <w:jc w:val="center"/>
              <w:textAlignment w:val="center"/>
              <w:rPr>
                <w:rFonts w:ascii="宋体" w:hAnsi="宋体" w:cs="宋体"/>
                <w:color w:val="FFFFFF"/>
                <w:sz w:val="20"/>
                <w:szCs w:val="20"/>
              </w:rPr>
            </w:pPr>
            <w:r>
              <w:rPr>
                <w:rFonts w:ascii="宋体" w:hAnsi="宋体" w:cs="宋体" w:hint="eastAsia"/>
                <w:color w:val="FFFFFF"/>
                <w:kern w:val="0"/>
                <w:sz w:val="20"/>
                <w:szCs w:val="20"/>
                <w:lang w:bidi="ar"/>
              </w:rPr>
              <w:t>模块</w:t>
            </w:r>
          </w:p>
        </w:tc>
        <w:tc>
          <w:tcPr>
            <w:tcW w:w="2336" w:type="pct"/>
            <w:tcBorders>
              <w:top w:val="single" w:sz="12" w:space="0" w:color="000000"/>
              <w:bottom w:val="single" w:sz="12" w:space="0" w:color="000000"/>
              <w:right w:val="single" w:sz="12" w:space="0" w:color="000000"/>
            </w:tcBorders>
            <w:shd w:val="clear" w:color="auto" w:fill="00B0F0"/>
            <w:vAlign w:val="center"/>
          </w:tcPr>
          <w:p w14:paraId="1A34B79A" w14:textId="77777777" w:rsidR="00805905" w:rsidRDefault="009E3820">
            <w:pPr>
              <w:widowControl/>
              <w:jc w:val="center"/>
              <w:textAlignment w:val="center"/>
              <w:rPr>
                <w:rFonts w:ascii="宋体" w:hAnsi="宋体" w:cs="宋体"/>
                <w:color w:val="FFFFFF"/>
                <w:sz w:val="20"/>
                <w:szCs w:val="20"/>
              </w:rPr>
            </w:pPr>
            <w:r>
              <w:rPr>
                <w:rFonts w:ascii="宋体" w:hAnsi="宋体" w:cs="宋体" w:hint="eastAsia"/>
                <w:color w:val="FFFFFF"/>
                <w:kern w:val="0"/>
                <w:sz w:val="20"/>
                <w:szCs w:val="20"/>
                <w:lang w:bidi="ar"/>
              </w:rPr>
              <w:t>一级模块</w:t>
            </w:r>
          </w:p>
        </w:tc>
      </w:tr>
      <w:tr w:rsidR="00805905" w14:paraId="1CAEF5C2" w14:textId="77777777">
        <w:trPr>
          <w:trHeight w:val="520"/>
        </w:trPr>
        <w:tc>
          <w:tcPr>
            <w:tcW w:w="2663" w:type="pct"/>
            <w:vMerge w:val="restart"/>
            <w:tcBorders>
              <w:left w:val="single" w:sz="12" w:space="0" w:color="000000"/>
              <w:bottom w:val="single" w:sz="12" w:space="0" w:color="000000"/>
              <w:right w:val="single" w:sz="12" w:space="0" w:color="000000"/>
            </w:tcBorders>
            <w:shd w:val="clear" w:color="auto" w:fill="auto"/>
            <w:vAlign w:val="center"/>
          </w:tcPr>
          <w:p w14:paraId="4E0B1C12"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中国台协管理系统</w:t>
            </w:r>
          </w:p>
        </w:tc>
        <w:tc>
          <w:tcPr>
            <w:tcW w:w="2336" w:type="pct"/>
            <w:tcBorders>
              <w:bottom w:val="single" w:sz="12" w:space="0" w:color="000000"/>
              <w:right w:val="single" w:sz="12" w:space="0" w:color="000000"/>
            </w:tcBorders>
            <w:shd w:val="clear" w:color="auto" w:fill="auto"/>
            <w:vAlign w:val="center"/>
          </w:tcPr>
          <w:p w14:paraId="1B40B6BB"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注册</w:t>
            </w:r>
          </w:p>
        </w:tc>
      </w:tr>
      <w:tr w:rsidR="00805905" w14:paraId="2D275AEC"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7F16D470"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29E0B909"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账号密码登录</w:t>
            </w:r>
          </w:p>
        </w:tc>
      </w:tr>
      <w:tr w:rsidR="00805905" w14:paraId="5BE50075"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59D7E29B"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4A1D2A1A"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找回密码</w:t>
            </w:r>
          </w:p>
        </w:tc>
      </w:tr>
      <w:tr w:rsidR="00805905" w14:paraId="618AD7F2"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7B4F809C"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3405E765"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手机验证码登录</w:t>
            </w:r>
          </w:p>
        </w:tc>
      </w:tr>
      <w:tr w:rsidR="00805905" w14:paraId="49DCD715"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268B38FB"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4615B566"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会员选择</w:t>
            </w:r>
          </w:p>
        </w:tc>
      </w:tr>
      <w:tr w:rsidR="00805905" w14:paraId="374E0467"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38340FFB"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4055D15F"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个人会员</w:t>
            </w:r>
          </w:p>
        </w:tc>
      </w:tr>
      <w:tr w:rsidR="00805905" w14:paraId="06ABFF33"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470BA38E"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248E6B02"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会员单位</w:t>
            </w:r>
          </w:p>
        </w:tc>
      </w:tr>
      <w:tr w:rsidR="00805905" w14:paraId="260EFE33"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0F6A0858"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71CED003"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我的记录</w:t>
            </w:r>
          </w:p>
        </w:tc>
      </w:tr>
      <w:tr w:rsidR="00805905" w14:paraId="17DD002C"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283AAECA"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6E504110"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我的订单</w:t>
            </w:r>
          </w:p>
        </w:tc>
      </w:tr>
      <w:tr w:rsidR="00805905" w14:paraId="1517ECDE"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145C471E"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3321070B"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我的发票</w:t>
            </w:r>
          </w:p>
        </w:tc>
      </w:tr>
      <w:tr w:rsidR="00805905" w14:paraId="574150AC"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51E6B925"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1B5998A2"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消息中心</w:t>
            </w:r>
          </w:p>
        </w:tc>
      </w:tr>
      <w:tr w:rsidR="00805905" w14:paraId="1CBBB983"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7FC0BDCF"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203E9A8C"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修改密码</w:t>
            </w:r>
          </w:p>
        </w:tc>
      </w:tr>
      <w:tr w:rsidR="00805905" w14:paraId="7E25D168"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68C8A975"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7519E9A8"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退出登录</w:t>
            </w:r>
          </w:p>
        </w:tc>
      </w:tr>
      <w:tr w:rsidR="00805905" w14:paraId="4C58A469" w14:textId="77777777">
        <w:trPr>
          <w:trHeight w:val="520"/>
        </w:trPr>
        <w:tc>
          <w:tcPr>
            <w:tcW w:w="2663" w:type="pct"/>
            <w:vMerge w:val="restart"/>
            <w:tcBorders>
              <w:left w:val="single" w:sz="12" w:space="0" w:color="000000"/>
              <w:bottom w:val="single" w:sz="12" w:space="0" w:color="000000"/>
              <w:right w:val="single" w:sz="12" w:space="0" w:color="000000"/>
            </w:tcBorders>
            <w:shd w:val="clear" w:color="auto" w:fill="auto"/>
            <w:vAlign w:val="center"/>
          </w:tcPr>
          <w:p w14:paraId="0BDF7AE5"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首页</w:t>
            </w:r>
          </w:p>
        </w:tc>
        <w:tc>
          <w:tcPr>
            <w:tcW w:w="2336" w:type="pct"/>
            <w:tcBorders>
              <w:bottom w:val="single" w:sz="12" w:space="0" w:color="000000"/>
              <w:right w:val="single" w:sz="12" w:space="0" w:color="000000"/>
            </w:tcBorders>
            <w:shd w:val="clear" w:color="auto" w:fill="auto"/>
            <w:vAlign w:val="center"/>
          </w:tcPr>
          <w:p w14:paraId="177A5D43"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轮播图</w:t>
            </w:r>
          </w:p>
        </w:tc>
      </w:tr>
      <w:tr w:rsidR="00805905" w14:paraId="7E3DE5C5"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7FA83E83"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747316C8"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焦点资讯</w:t>
            </w:r>
          </w:p>
        </w:tc>
      </w:tr>
      <w:tr w:rsidR="00805905" w14:paraId="7BE4C96D"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27A4C528"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772C5C7B"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焦点公告</w:t>
            </w:r>
          </w:p>
        </w:tc>
      </w:tr>
      <w:tr w:rsidR="00805905" w14:paraId="75DA8E70"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1310466C"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726A5F65"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赛历</w:t>
            </w:r>
          </w:p>
        </w:tc>
      </w:tr>
      <w:tr w:rsidR="00805905" w14:paraId="410E0542"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5C975C7E"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35C426B7"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国家队</w:t>
            </w:r>
          </w:p>
        </w:tc>
      </w:tr>
      <w:tr w:rsidR="00805905" w14:paraId="1BFEB873"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51EC9974"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7CC7E73B"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精彩媒体</w:t>
            </w:r>
          </w:p>
        </w:tc>
      </w:tr>
      <w:tr w:rsidR="00805905" w14:paraId="284B2F1A"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15F6CA8E"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37C55498"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赛事招商</w:t>
            </w:r>
          </w:p>
        </w:tc>
      </w:tr>
      <w:tr w:rsidR="00805905" w14:paraId="4DE7A810"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675AB0CA"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1D3D2601"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合作伙伴</w:t>
            </w:r>
          </w:p>
        </w:tc>
      </w:tr>
      <w:tr w:rsidR="00805905" w14:paraId="4AED6B68"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4B275464"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3EDD4D5B"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网站基本信息</w:t>
            </w:r>
          </w:p>
        </w:tc>
      </w:tr>
      <w:tr w:rsidR="00805905" w14:paraId="77C25CB4" w14:textId="77777777">
        <w:trPr>
          <w:trHeight w:val="520"/>
        </w:trPr>
        <w:tc>
          <w:tcPr>
            <w:tcW w:w="2663" w:type="pct"/>
            <w:tcBorders>
              <w:left w:val="single" w:sz="12" w:space="0" w:color="000000"/>
              <w:bottom w:val="single" w:sz="12" w:space="0" w:color="000000"/>
              <w:right w:val="single" w:sz="12" w:space="0" w:color="000000"/>
            </w:tcBorders>
            <w:shd w:val="clear" w:color="auto" w:fill="auto"/>
            <w:vAlign w:val="center"/>
          </w:tcPr>
          <w:p w14:paraId="113E5C56"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资讯</w:t>
            </w:r>
          </w:p>
        </w:tc>
        <w:tc>
          <w:tcPr>
            <w:tcW w:w="2336" w:type="pct"/>
            <w:tcBorders>
              <w:bottom w:val="single" w:sz="12" w:space="0" w:color="000000"/>
              <w:right w:val="single" w:sz="12" w:space="0" w:color="000000"/>
            </w:tcBorders>
            <w:shd w:val="clear" w:color="auto" w:fill="auto"/>
            <w:vAlign w:val="center"/>
          </w:tcPr>
          <w:p w14:paraId="206903C5"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资讯列表</w:t>
            </w:r>
          </w:p>
        </w:tc>
      </w:tr>
      <w:tr w:rsidR="00805905" w14:paraId="25F63608" w14:textId="77777777">
        <w:trPr>
          <w:trHeight w:val="520"/>
        </w:trPr>
        <w:tc>
          <w:tcPr>
            <w:tcW w:w="2663" w:type="pct"/>
            <w:tcBorders>
              <w:left w:val="single" w:sz="12" w:space="0" w:color="000000"/>
              <w:bottom w:val="single" w:sz="12" w:space="0" w:color="000000"/>
              <w:right w:val="single" w:sz="12" w:space="0" w:color="000000"/>
            </w:tcBorders>
            <w:shd w:val="clear" w:color="auto" w:fill="auto"/>
            <w:vAlign w:val="center"/>
          </w:tcPr>
          <w:p w14:paraId="766B51CF"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媒体</w:t>
            </w:r>
          </w:p>
        </w:tc>
        <w:tc>
          <w:tcPr>
            <w:tcW w:w="2336" w:type="pct"/>
            <w:tcBorders>
              <w:bottom w:val="single" w:sz="12" w:space="0" w:color="000000"/>
              <w:right w:val="single" w:sz="12" w:space="0" w:color="000000"/>
            </w:tcBorders>
            <w:shd w:val="clear" w:color="auto" w:fill="auto"/>
            <w:vAlign w:val="center"/>
          </w:tcPr>
          <w:p w14:paraId="0E2E6C1C"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媒体</w:t>
            </w:r>
          </w:p>
        </w:tc>
      </w:tr>
      <w:tr w:rsidR="00805905" w14:paraId="632CCB11" w14:textId="77777777">
        <w:trPr>
          <w:trHeight w:val="520"/>
        </w:trPr>
        <w:tc>
          <w:tcPr>
            <w:tcW w:w="2663" w:type="pct"/>
            <w:vMerge w:val="restart"/>
            <w:tcBorders>
              <w:left w:val="single" w:sz="12" w:space="0" w:color="000000"/>
              <w:bottom w:val="single" w:sz="12" w:space="0" w:color="000000"/>
              <w:right w:val="single" w:sz="12" w:space="0" w:color="000000"/>
            </w:tcBorders>
            <w:shd w:val="clear" w:color="auto" w:fill="auto"/>
            <w:vAlign w:val="center"/>
          </w:tcPr>
          <w:p w14:paraId="71838BCC"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赛事</w:t>
            </w:r>
          </w:p>
        </w:tc>
        <w:tc>
          <w:tcPr>
            <w:tcW w:w="2336" w:type="pct"/>
            <w:tcBorders>
              <w:bottom w:val="single" w:sz="12" w:space="0" w:color="000000"/>
              <w:right w:val="single" w:sz="12" w:space="0" w:color="000000"/>
            </w:tcBorders>
            <w:shd w:val="clear" w:color="auto" w:fill="auto"/>
            <w:vAlign w:val="center"/>
          </w:tcPr>
          <w:p w14:paraId="5E970878"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赛历</w:t>
            </w:r>
          </w:p>
        </w:tc>
      </w:tr>
      <w:tr w:rsidR="00805905" w14:paraId="68C9ABAB"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48774575"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22B08421"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赛事</w:t>
            </w:r>
          </w:p>
        </w:tc>
      </w:tr>
      <w:tr w:rsidR="00805905" w14:paraId="14875433" w14:textId="77777777">
        <w:trPr>
          <w:trHeight w:val="520"/>
        </w:trPr>
        <w:tc>
          <w:tcPr>
            <w:tcW w:w="2663" w:type="pct"/>
            <w:tcBorders>
              <w:left w:val="single" w:sz="12" w:space="0" w:color="000000"/>
              <w:bottom w:val="single" w:sz="12" w:space="0" w:color="000000"/>
              <w:right w:val="single" w:sz="12" w:space="0" w:color="000000"/>
            </w:tcBorders>
            <w:shd w:val="clear" w:color="auto" w:fill="auto"/>
            <w:vAlign w:val="center"/>
          </w:tcPr>
          <w:p w14:paraId="1BCBBC7B"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排名</w:t>
            </w:r>
          </w:p>
        </w:tc>
        <w:tc>
          <w:tcPr>
            <w:tcW w:w="2336" w:type="pct"/>
            <w:tcBorders>
              <w:bottom w:val="single" w:sz="12" w:space="0" w:color="000000"/>
              <w:right w:val="single" w:sz="12" w:space="0" w:color="000000"/>
            </w:tcBorders>
            <w:shd w:val="clear" w:color="auto" w:fill="auto"/>
            <w:vAlign w:val="center"/>
          </w:tcPr>
          <w:p w14:paraId="720A69BC"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排名</w:t>
            </w:r>
          </w:p>
        </w:tc>
      </w:tr>
      <w:tr w:rsidR="00805905" w14:paraId="05FF844B" w14:textId="77777777">
        <w:trPr>
          <w:trHeight w:val="520"/>
        </w:trPr>
        <w:tc>
          <w:tcPr>
            <w:tcW w:w="2663" w:type="pct"/>
            <w:vMerge w:val="restart"/>
            <w:tcBorders>
              <w:left w:val="single" w:sz="12" w:space="0" w:color="000000"/>
              <w:bottom w:val="single" w:sz="12" w:space="0" w:color="000000"/>
              <w:right w:val="single" w:sz="12" w:space="0" w:color="000000"/>
            </w:tcBorders>
            <w:shd w:val="clear" w:color="auto" w:fill="auto"/>
            <w:vAlign w:val="center"/>
          </w:tcPr>
          <w:p w14:paraId="26B5E898"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培训</w:t>
            </w:r>
          </w:p>
        </w:tc>
        <w:tc>
          <w:tcPr>
            <w:tcW w:w="2336" w:type="pct"/>
            <w:tcBorders>
              <w:bottom w:val="single" w:sz="12" w:space="0" w:color="000000"/>
              <w:right w:val="single" w:sz="12" w:space="0" w:color="000000"/>
            </w:tcBorders>
            <w:shd w:val="clear" w:color="auto" w:fill="auto"/>
            <w:vAlign w:val="center"/>
          </w:tcPr>
          <w:p w14:paraId="2BA8CE4F"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介绍</w:t>
            </w:r>
          </w:p>
        </w:tc>
      </w:tr>
      <w:tr w:rsidR="00805905" w14:paraId="0E134637"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3682F1AF"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587EA881"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培训通知</w:t>
            </w:r>
          </w:p>
        </w:tc>
      </w:tr>
      <w:tr w:rsidR="00805905" w14:paraId="505AC716" w14:textId="77777777">
        <w:trPr>
          <w:trHeight w:val="520"/>
        </w:trPr>
        <w:tc>
          <w:tcPr>
            <w:tcW w:w="2663" w:type="pct"/>
            <w:vMerge w:val="restart"/>
            <w:tcBorders>
              <w:left w:val="single" w:sz="12" w:space="0" w:color="000000"/>
              <w:bottom w:val="single" w:sz="12" w:space="0" w:color="000000"/>
              <w:right w:val="single" w:sz="12" w:space="0" w:color="000000"/>
            </w:tcBorders>
            <w:shd w:val="clear" w:color="auto" w:fill="auto"/>
            <w:vAlign w:val="center"/>
          </w:tcPr>
          <w:p w14:paraId="14796E4C"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招商</w:t>
            </w:r>
          </w:p>
        </w:tc>
        <w:tc>
          <w:tcPr>
            <w:tcW w:w="2336" w:type="pct"/>
            <w:tcBorders>
              <w:bottom w:val="single" w:sz="12" w:space="0" w:color="000000"/>
              <w:right w:val="single" w:sz="12" w:space="0" w:color="000000"/>
            </w:tcBorders>
            <w:shd w:val="clear" w:color="auto" w:fill="auto"/>
            <w:vAlign w:val="center"/>
          </w:tcPr>
          <w:p w14:paraId="11890393"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招商信息</w:t>
            </w:r>
          </w:p>
        </w:tc>
      </w:tr>
      <w:tr w:rsidR="00805905" w14:paraId="0970FFCD"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45948908"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6E59E347"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合作项目</w:t>
            </w:r>
          </w:p>
        </w:tc>
      </w:tr>
      <w:tr w:rsidR="00805905" w14:paraId="697140F9"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4F120941"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01F9DBC8"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商务规范</w:t>
            </w:r>
          </w:p>
        </w:tc>
      </w:tr>
      <w:tr w:rsidR="00805905" w14:paraId="354EDB61" w14:textId="77777777">
        <w:trPr>
          <w:trHeight w:val="520"/>
        </w:trPr>
        <w:tc>
          <w:tcPr>
            <w:tcW w:w="2663" w:type="pct"/>
            <w:tcBorders>
              <w:left w:val="single" w:sz="12" w:space="0" w:color="000000"/>
              <w:bottom w:val="single" w:sz="12" w:space="0" w:color="000000"/>
              <w:right w:val="single" w:sz="12" w:space="0" w:color="000000"/>
            </w:tcBorders>
            <w:shd w:val="clear" w:color="auto" w:fill="auto"/>
            <w:vAlign w:val="center"/>
          </w:tcPr>
          <w:p w14:paraId="38D68EF0"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资料库</w:t>
            </w:r>
          </w:p>
        </w:tc>
        <w:tc>
          <w:tcPr>
            <w:tcW w:w="2336" w:type="pct"/>
            <w:tcBorders>
              <w:bottom w:val="single" w:sz="12" w:space="0" w:color="000000"/>
              <w:right w:val="single" w:sz="12" w:space="0" w:color="000000"/>
            </w:tcBorders>
            <w:shd w:val="clear" w:color="auto" w:fill="auto"/>
            <w:vAlign w:val="center"/>
          </w:tcPr>
          <w:p w14:paraId="1A366F0C"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分类</w:t>
            </w:r>
          </w:p>
        </w:tc>
      </w:tr>
      <w:tr w:rsidR="00805905" w14:paraId="3BCC40E5" w14:textId="77777777">
        <w:trPr>
          <w:trHeight w:val="520"/>
        </w:trPr>
        <w:tc>
          <w:tcPr>
            <w:tcW w:w="2663" w:type="pct"/>
            <w:vMerge w:val="restart"/>
            <w:tcBorders>
              <w:left w:val="single" w:sz="12" w:space="0" w:color="000000"/>
              <w:bottom w:val="single" w:sz="12" w:space="0" w:color="000000"/>
              <w:right w:val="single" w:sz="12" w:space="0" w:color="000000"/>
            </w:tcBorders>
            <w:shd w:val="clear" w:color="auto" w:fill="auto"/>
            <w:vAlign w:val="center"/>
          </w:tcPr>
          <w:p w14:paraId="2D42DEAC"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协会</w:t>
            </w:r>
          </w:p>
        </w:tc>
        <w:tc>
          <w:tcPr>
            <w:tcW w:w="2336" w:type="pct"/>
            <w:tcBorders>
              <w:bottom w:val="single" w:sz="12" w:space="0" w:color="000000"/>
              <w:right w:val="single" w:sz="12" w:space="0" w:color="000000"/>
            </w:tcBorders>
            <w:shd w:val="clear" w:color="auto" w:fill="auto"/>
            <w:vAlign w:val="center"/>
          </w:tcPr>
          <w:p w14:paraId="79653C6E"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公告</w:t>
            </w:r>
          </w:p>
        </w:tc>
      </w:tr>
      <w:tr w:rsidR="00805905" w14:paraId="28CBE489"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25E271A0"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7B2DD832"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章程</w:t>
            </w:r>
          </w:p>
        </w:tc>
      </w:tr>
      <w:tr w:rsidR="00805905" w14:paraId="4F705511"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310B24AD"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138AD093"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政策制度</w:t>
            </w:r>
          </w:p>
        </w:tc>
      </w:tr>
      <w:tr w:rsidR="00805905" w14:paraId="21DC1593"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237C59D3"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748EB5A9"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组织结构</w:t>
            </w:r>
          </w:p>
        </w:tc>
      </w:tr>
      <w:tr w:rsidR="00805905" w14:paraId="408C3D3A"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13346193"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5B900E94"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协会领导</w:t>
            </w:r>
          </w:p>
        </w:tc>
      </w:tr>
      <w:tr w:rsidR="00805905" w14:paraId="2A981D32"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5F159E67"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5B6AC86E"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合作伙伴</w:t>
            </w:r>
          </w:p>
        </w:tc>
      </w:tr>
      <w:tr w:rsidR="00805905" w14:paraId="1B4B9D91"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28A4DCF5"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57BD7C05"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会员单位</w:t>
            </w:r>
          </w:p>
        </w:tc>
      </w:tr>
      <w:tr w:rsidR="00805905" w14:paraId="7D58E1FB"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3EE87DAC"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7829F996"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地方协会</w:t>
            </w:r>
          </w:p>
        </w:tc>
      </w:tr>
      <w:tr w:rsidR="00805905" w14:paraId="505884D7" w14:textId="77777777">
        <w:trPr>
          <w:trHeight w:val="520"/>
        </w:trPr>
        <w:tc>
          <w:tcPr>
            <w:tcW w:w="2663" w:type="pct"/>
            <w:vMerge/>
            <w:tcBorders>
              <w:left w:val="single" w:sz="12" w:space="0" w:color="000000"/>
              <w:bottom w:val="single" w:sz="12" w:space="0" w:color="000000"/>
              <w:right w:val="single" w:sz="12" w:space="0" w:color="000000"/>
            </w:tcBorders>
            <w:shd w:val="clear" w:color="auto" w:fill="auto"/>
            <w:vAlign w:val="center"/>
          </w:tcPr>
          <w:p w14:paraId="55E24900" w14:textId="77777777" w:rsidR="00805905" w:rsidRDefault="00805905">
            <w:pPr>
              <w:jc w:val="center"/>
              <w:rPr>
                <w:rFonts w:ascii="宋体" w:hAnsi="宋体" w:cs="宋体"/>
                <w:color w:val="000000"/>
                <w:sz w:val="20"/>
                <w:szCs w:val="20"/>
              </w:rPr>
            </w:pPr>
          </w:p>
        </w:tc>
        <w:tc>
          <w:tcPr>
            <w:tcW w:w="2336" w:type="pct"/>
            <w:tcBorders>
              <w:bottom w:val="single" w:sz="12" w:space="0" w:color="000000"/>
              <w:right w:val="single" w:sz="12" w:space="0" w:color="000000"/>
            </w:tcBorders>
            <w:shd w:val="clear" w:color="auto" w:fill="auto"/>
            <w:vAlign w:val="center"/>
          </w:tcPr>
          <w:p w14:paraId="651777B7"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联系方式</w:t>
            </w:r>
          </w:p>
        </w:tc>
      </w:tr>
    </w:tbl>
    <w:p w14:paraId="6EED1261" w14:textId="77777777" w:rsidR="00805905" w:rsidRDefault="00805905">
      <w:pPr>
        <w:pStyle w:val="1"/>
        <w:spacing w:line="360" w:lineRule="auto"/>
        <w:jc w:val="center"/>
        <w:rPr>
          <w:lang w:eastAsia="zh-Hans"/>
        </w:rPr>
      </w:pPr>
    </w:p>
    <w:p w14:paraId="17E7111F" w14:textId="77777777" w:rsidR="00805905" w:rsidRDefault="00805905">
      <w:pPr>
        <w:rPr>
          <w:lang w:eastAsia="zh-Hans"/>
        </w:rPr>
      </w:pPr>
    </w:p>
    <w:p w14:paraId="16888BBC" w14:textId="77777777" w:rsidR="00805905" w:rsidRDefault="009E3820">
      <w:pPr>
        <w:pStyle w:val="1"/>
        <w:jc w:val="center"/>
        <w:rPr>
          <w:lang w:eastAsia="zh-Hans"/>
        </w:rPr>
      </w:pPr>
      <w:r>
        <w:rPr>
          <w:rFonts w:hint="eastAsia"/>
          <w:lang w:eastAsia="zh-Hans"/>
        </w:rPr>
        <w:t>二、管理系统</w:t>
      </w:r>
    </w:p>
    <w:tbl>
      <w:tblPr>
        <w:tblW w:w="4998" w:type="pct"/>
        <w:jc w:val="center"/>
        <w:tblCellMar>
          <w:top w:w="15" w:type="dxa"/>
          <w:left w:w="15" w:type="dxa"/>
          <w:bottom w:w="15" w:type="dxa"/>
          <w:right w:w="15" w:type="dxa"/>
        </w:tblCellMar>
        <w:tblLook w:val="04A0" w:firstRow="1" w:lastRow="0" w:firstColumn="1" w:lastColumn="0" w:noHBand="0" w:noVBand="1"/>
      </w:tblPr>
      <w:tblGrid>
        <w:gridCol w:w="5063"/>
        <w:gridCol w:w="4375"/>
      </w:tblGrid>
      <w:tr w:rsidR="00805905" w14:paraId="0DF39084" w14:textId="77777777">
        <w:trPr>
          <w:trHeight w:val="522"/>
          <w:jc w:val="center"/>
        </w:trPr>
        <w:tc>
          <w:tcPr>
            <w:tcW w:w="2681" w:type="pct"/>
            <w:tcBorders>
              <w:top w:val="single" w:sz="12" w:space="0" w:color="000000"/>
              <w:left w:val="single" w:sz="12" w:space="0" w:color="000000"/>
              <w:bottom w:val="single" w:sz="12" w:space="0" w:color="000000"/>
              <w:right w:val="single" w:sz="12" w:space="0" w:color="000000"/>
            </w:tcBorders>
            <w:shd w:val="clear" w:color="auto" w:fill="00B0F0"/>
            <w:vAlign w:val="center"/>
          </w:tcPr>
          <w:p w14:paraId="0F656AFD" w14:textId="77777777" w:rsidR="00805905" w:rsidRDefault="009E3820">
            <w:pPr>
              <w:widowControl/>
              <w:jc w:val="center"/>
              <w:textAlignment w:val="center"/>
              <w:rPr>
                <w:rFonts w:ascii="宋体" w:hAnsi="宋体" w:cs="宋体"/>
                <w:color w:val="FFFFFF"/>
                <w:sz w:val="20"/>
                <w:szCs w:val="20"/>
              </w:rPr>
            </w:pPr>
            <w:r>
              <w:rPr>
                <w:rFonts w:ascii="宋体" w:hAnsi="宋体" w:cs="宋体" w:hint="eastAsia"/>
                <w:color w:val="FFFFFF"/>
                <w:kern w:val="0"/>
                <w:sz w:val="20"/>
                <w:szCs w:val="20"/>
                <w:lang w:bidi="ar"/>
              </w:rPr>
              <w:t>模块</w:t>
            </w:r>
          </w:p>
        </w:tc>
        <w:tc>
          <w:tcPr>
            <w:tcW w:w="2318" w:type="pct"/>
            <w:tcBorders>
              <w:top w:val="single" w:sz="12" w:space="0" w:color="000000"/>
              <w:left w:val="single" w:sz="12" w:space="0" w:color="000000"/>
              <w:bottom w:val="single" w:sz="12" w:space="0" w:color="000000"/>
              <w:right w:val="single" w:sz="12" w:space="0" w:color="000000"/>
            </w:tcBorders>
            <w:shd w:val="clear" w:color="auto" w:fill="00B0F0"/>
            <w:vAlign w:val="center"/>
          </w:tcPr>
          <w:p w14:paraId="40C62E86" w14:textId="77777777" w:rsidR="00805905" w:rsidRDefault="009E3820">
            <w:pPr>
              <w:widowControl/>
              <w:jc w:val="center"/>
              <w:textAlignment w:val="center"/>
              <w:rPr>
                <w:rFonts w:ascii="宋体" w:hAnsi="宋体" w:cs="宋体"/>
                <w:color w:val="FFFFFF"/>
                <w:sz w:val="20"/>
                <w:szCs w:val="20"/>
              </w:rPr>
            </w:pPr>
            <w:r>
              <w:rPr>
                <w:rFonts w:ascii="宋体" w:hAnsi="宋体" w:cs="宋体" w:hint="eastAsia"/>
                <w:color w:val="FFFFFF"/>
                <w:kern w:val="0"/>
                <w:sz w:val="20"/>
                <w:szCs w:val="20"/>
                <w:lang w:bidi="ar"/>
              </w:rPr>
              <w:t>一级模块</w:t>
            </w:r>
          </w:p>
        </w:tc>
      </w:tr>
      <w:tr w:rsidR="00805905" w14:paraId="597EB40F" w14:textId="77777777">
        <w:trPr>
          <w:trHeight w:val="522"/>
          <w:jc w:val="center"/>
        </w:trPr>
        <w:tc>
          <w:tcPr>
            <w:tcW w:w="2681"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53FBD684" w14:textId="77777777" w:rsidR="00805905" w:rsidRDefault="00805905">
            <w:pPr>
              <w:jc w:val="center"/>
              <w:rPr>
                <w:rFonts w:ascii="宋体" w:hAnsi="宋体" w:cs="宋体"/>
                <w:color w:val="000000"/>
                <w:sz w:val="24"/>
              </w:rPr>
            </w:pPr>
          </w:p>
        </w:tc>
        <w:tc>
          <w:tcPr>
            <w:tcW w:w="2318"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7F61797D"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登录</w:t>
            </w:r>
          </w:p>
        </w:tc>
      </w:tr>
      <w:tr w:rsidR="00805905" w14:paraId="030529E3" w14:textId="77777777">
        <w:trPr>
          <w:trHeight w:val="522"/>
          <w:jc w:val="center"/>
        </w:trPr>
        <w:tc>
          <w:tcPr>
            <w:tcW w:w="2681"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6CCE82D5" w14:textId="77777777" w:rsidR="00805905" w:rsidRDefault="00805905">
            <w:pPr>
              <w:jc w:val="center"/>
              <w:rPr>
                <w:rFonts w:ascii="宋体" w:hAnsi="宋体" w:cs="宋体"/>
                <w:color w:val="000000"/>
                <w:sz w:val="24"/>
              </w:rPr>
            </w:pPr>
          </w:p>
        </w:tc>
        <w:tc>
          <w:tcPr>
            <w:tcW w:w="2318"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497E07FC"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资讯</w:t>
            </w:r>
          </w:p>
        </w:tc>
      </w:tr>
      <w:tr w:rsidR="00805905" w14:paraId="1C63B898" w14:textId="77777777">
        <w:trPr>
          <w:trHeight w:val="522"/>
          <w:jc w:val="center"/>
        </w:trPr>
        <w:tc>
          <w:tcPr>
            <w:tcW w:w="2681"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7824AD0C" w14:textId="77777777" w:rsidR="00805905" w:rsidRDefault="00805905">
            <w:pPr>
              <w:jc w:val="center"/>
              <w:rPr>
                <w:rFonts w:ascii="宋体" w:hAnsi="宋体" w:cs="宋体"/>
                <w:color w:val="000000"/>
                <w:sz w:val="24"/>
              </w:rPr>
            </w:pPr>
          </w:p>
        </w:tc>
        <w:tc>
          <w:tcPr>
            <w:tcW w:w="2318"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20F9F6C"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媒体</w:t>
            </w:r>
          </w:p>
        </w:tc>
      </w:tr>
      <w:tr w:rsidR="00805905" w14:paraId="19B69B41" w14:textId="77777777">
        <w:trPr>
          <w:trHeight w:val="522"/>
          <w:jc w:val="center"/>
        </w:trPr>
        <w:tc>
          <w:tcPr>
            <w:tcW w:w="2681"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38AD6833" w14:textId="77777777" w:rsidR="00805905" w:rsidRDefault="00805905">
            <w:pPr>
              <w:jc w:val="center"/>
              <w:rPr>
                <w:rFonts w:ascii="宋体" w:hAnsi="宋体" w:cs="宋体"/>
                <w:color w:val="000000"/>
                <w:sz w:val="24"/>
              </w:rPr>
            </w:pPr>
          </w:p>
        </w:tc>
        <w:tc>
          <w:tcPr>
            <w:tcW w:w="2318"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6F834338"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轮播图</w:t>
            </w:r>
          </w:p>
        </w:tc>
      </w:tr>
      <w:tr w:rsidR="00805905" w14:paraId="302D3DF2" w14:textId="77777777">
        <w:trPr>
          <w:trHeight w:val="522"/>
          <w:jc w:val="center"/>
        </w:trPr>
        <w:tc>
          <w:tcPr>
            <w:tcW w:w="2681"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0D6ED346" w14:textId="77777777" w:rsidR="00805905" w:rsidRDefault="00805905">
            <w:pPr>
              <w:jc w:val="center"/>
              <w:rPr>
                <w:rFonts w:ascii="宋体" w:hAnsi="宋体" w:cs="宋体"/>
                <w:color w:val="000000"/>
                <w:sz w:val="24"/>
              </w:rPr>
            </w:pPr>
          </w:p>
        </w:tc>
        <w:tc>
          <w:tcPr>
            <w:tcW w:w="2318"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6FABE2EB"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首屏管理</w:t>
            </w:r>
          </w:p>
        </w:tc>
      </w:tr>
      <w:tr w:rsidR="00805905" w14:paraId="5D20003C" w14:textId="77777777">
        <w:trPr>
          <w:trHeight w:val="522"/>
          <w:jc w:val="center"/>
        </w:trPr>
        <w:tc>
          <w:tcPr>
            <w:tcW w:w="2681"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52AE2808" w14:textId="77777777" w:rsidR="00805905" w:rsidRDefault="00805905">
            <w:pPr>
              <w:jc w:val="center"/>
              <w:rPr>
                <w:rFonts w:ascii="宋体" w:hAnsi="宋体" w:cs="宋体"/>
                <w:color w:val="000000"/>
                <w:sz w:val="24"/>
              </w:rPr>
            </w:pPr>
          </w:p>
        </w:tc>
        <w:tc>
          <w:tcPr>
            <w:tcW w:w="2318"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7E42A0CE"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资料库</w:t>
            </w:r>
          </w:p>
        </w:tc>
      </w:tr>
      <w:tr w:rsidR="00805905" w14:paraId="775673ED" w14:textId="77777777">
        <w:trPr>
          <w:trHeight w:val="522"/>
          <w:jc w:val="center"/>
        </w:trPr>
        <w:tc>
          <w:tcPr>
            <w:tcW w:w="2681"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2FB5F250" w14:textId="77777777" w:rsidR="00805905" w:rsidRDefault="00805905">
            <w:pPr>
              <w:jc w:val="center"/>
              <w:rPr>
                <w:rFonts w:ascii="宋体" w:hAnsi="宋体" w:cs="宋体"/>
                <w:color w:val="000000"/>
                <w:sz w:val="24"/>
              </w:rPr>
            </w:pPr>
          </w:p>
        </w:tc>
        <w:tc>
          <w:tcPr>
            <w:tcW w:w="2318"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721DABD8"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国家队</w:t>
            </w:r>
          </w:p>
        </w:tc>
      </w:tr>
      <w:tr w:rsidR="00805905" w14:paraId="23589F5D" w14:textId="77777777">
        <w:trPr>
          <w:trHeight w:val="522"/>
          <w:jc w:val="center"/>
        </w:trPr>
        <w:tc>
          <w:tcPr>
            <w:tcW w:w="2681"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4AAA520B" w14:textId="77777777" w:rsidR="00805905" w:rsidRDefault="00805905">
            <w:pPr>
              <w:jc w:val="center"/>
              <w:rPr>
                <w:rFonts w:ascii="宋体" w:hAnsi="宋体" w:cs="宋体"/>
                <w:color w:val="000000"/>
                <w:sz w:val="24"/>
              </w:rPr>
            </w:pPr>
          </w:p>
        </w:tc>
        <w:tc>
          <w:tcPr>
            <w:tcW w:w="2318"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031A4F16"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协会</w:t>
            </w:r>
          </w:p>
        </w:tc>
      </w:tr>
      <w:tr w:rsidR="00805905" w14:paraId="45AD0C89" w14:textId="77777777">
        <w:trPr>
          <w:trHeight w:val="522"/>
          <w:jc w:val="center"/>
        </w:trPr>
        <w:tc>
          <w:tcPr>
            <w:tcW w:w="2681"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19E67840" w14:textId="77777777" w:rsidR="00805905" w:rsidRDefault="00805905">
            <w:pPr>
              <w:jc w:val="center"/>
              <w:rPr>
                <w:rFonts w:ascii="宋体" w:hAnsi="宋体" w:cs="宋体"/>
                <w:color w:val="000000"/>
                <w:sz w:val="24"/>
              </w:rPr>
            </w:pPr>
          </w:p>
        </w:tc>
        <w:tc>
          <w:tcPr>
            <w:tcW w:w="2318"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99FE1FA"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招商</w:t>
            </w:r>
          </w:p>
        </w:tc>
      </w:tr>
      <w:tr w:rsidR="00805905" w14:paraId="620CD4DC" w14:textId="77777777">
        <w:trPr>
          <w:trHeight w:val="522"/>
          <w:jc w:val="center"/>
        </w:trPr>
        <w:tc>
          <w:tcPr>
            <w:tcW w:w="2681"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1AC6C002" w14:textId="77777777" w:rsidR="00805905" w:rsidRDefault="00805905">
            <w:pPr>
              <w:jc w:val="center"/>
              <w:rPr>
                <w:rFonts w:ascii="宋体" w:hAnsi="宋体" w:cs="宋体"/>
                <w:color w:val="000000"/>
                <w:sz w:val="24"/>
              </w:rPr>
            </w:pPr>
          </w:p>
        </w:tc>
        <w:tc>
          <w:tcPr>
            <w:tcW w:w="2318"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55C0D734"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账号管理</w:t>
            </w:r>
          </w:p>
        </w:tc>
      </w:tr>
      <w:tr w:rsidR="00805905" w14:paraId="23686B6F" w14:textId="77777777">
        <w:trPr>
          <w:trHeight w:val="522"/>
          <w:jc w:val="center"/>
        </w:trPr>
        <w:tc>
          <w:tcPr>
            <w:tcW w:w="2681"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214ED623" w14:textId="77777777" w:rsidR="00805905" w:rsidRDefault="00805905">
            <w:pPr>
              <w:jc w:val="center"/>
              <w:rPr>
                <w:rFonts w:ascii="宋体" w:hAnsi="宋体" w:cs="宋体"/>
                <w:color w:val="000000"/>
                <w:sz w:val="24"/>
              </w:rPr>
            </w:pPr>
          </w:p>
        </w:tc>
        <w:tc>
          <w:tcPr>
            <w:tcW w:w="2318"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6879CADD"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用户管理</w:t>
            </w:r>
          </w:p>
        </w:tc>
      </w:tr>
    </w:tbl>
    <w:p w14:paraId="77EE516B" w14:textId="77777777" w:rsidR="00805905" w:rsidRDefault="00805905">
      <w:pPr>
        <w:spacing w:afterLines="50" w:after="120" w:line="360" w:lineRule="auto"/>
        <w:rPr>
          <w:rFonts w:ascii="楷体" w:eastAsia="楷体" w:hAnsi="楷体"/>
          <w:sz w:val="28"/>
          <w:szCs w:val="28"/>
        </w:rPr>
      </w:pPr>
    </w:p>
    <w:p w14:paraId="0CB67CBF" w14:textId="77777777" w:rsidR="00805905" w:rsidRDefault="009E3820">
      <w:pPr>
        <w:pStyle w:val="1"/>
        <w:jc w:val="center"/>
        <w:rPr>
          <w:lang w:eastAsia="zh-Hans"/>
        </w:rPr>
      </w:pPr>
      <w:r>
        <w:rPr>
          <w:rFonts w:hint="eastAsia"/>
          <w:lang w:eastAsia="zh-Hans"/>
        </w:rPr>
        <w:t>三、赛事系统</w:t>
      </w:r>
    </w:p>
    <w:tbl>
      <w:tblPr>
        <w:tblW w:w="5000" w:type="pct"/>
        <w:tblCellMar>
          <w:top w:w="15" w:type="dxa"/>
          <w:left w:w="15" w:type="dxa"/>
          <w:bottom w:w="15" w:type="dxa"/>
          <w:right w:w="15" w:type="dxa"/>
        </w:tblCellMar>
        <w:tblLook w:val="04A0" w:firstRow="1" w:lastRow="0" w:firstColumn="1" w:lastColumn="0" w:noHBand="0" w:noVBand="1"/>
      </w:tblPr>
      <w:tblGrid>
        <w:gridCol w:w="5040"/>
        <w:gridCol w:w="4402"/>
      </w:tblGrid>
      <w:tr w:rsidR="00805905" w14:paraId="7D2D4404" w14:textId="77777777">
        <w:trPr>
          <w:trHeight w:val="285"/>
        </w:trPr>
        <w:tc>
          <w:tcPr>
            <w:tcW w:w="2668" w:type="pct"/>
            <w:tcBorders>
              <w:top w:val="single" w:sz="12" w:space="0" w:color="000000"/>
              <w:left w:val="single" w:sz="12" w:space="0" w:color="000000"/>
              <w:bottom w:val="single" w:sz="12" w:space="0" w:color="000000"/>
              <w:right w:val="single" w:sz="12" w:space="0" w:color="000000"/>
            </w:tcBorders>
            <w:shd w:val="clear" w:color="auto" w:fill="00B0F0"/>
            <w:vAlign w:val="center"/>
          </w:tcPr>
          <w:p w14:paraId="4FDC5D10" w14:textId="77777777" w:rsidR="00805905" w:rsidRDefault="009E3820">
            <w:pPr>
              <w:widowControl/>
              <w:jc w:val="center"/>
              <w:textAlignment w:val="center"/>
              <w:rPr>
                <w:rFonts w:ascii="宋体" w:hAnsi="宋体" w:cs="宋体"/>
                <w:color w:val="FFFFFF"/>
                <w:sz w:val="20"/>
                <w:szCs w:val="20"/>
              </w:rPr>
            </w:pPr>
            <w:r>
              <w:rPr>
                <w:rFonts w:ascii="宋体" w:hAnsi="宋体" w:cs="宋体" w:hint="eastAsia"/>
                <w:color w:val="FFFFFF"/>
                <w:kern w:val="0"/>
                <w:sz w:val="20"/>
                <w:szCs w:val="20"/>
                <w:lang w:bidi="ar"/>
              </w:rPr>
              <w:t>模块</w:t>
            </w:r>
          </w:p>
        </w:tc>
        <w:tc>
          <w:tcPr>
            <w:tcW w:w="2331" w:type="pct"/>
            <w:tcBorders>
              <w:top w:val="single" w:sz="12" w:space="0" w:color="000000"/>
              <w:bottom w:val="single" w:sz="12" w:space="0" w:color="000000"/>
              <w:right w:val="single" w:sz="12" w:space="0" w:color="000000"/>
            </w:tcBorders>
            <w:shd w:val="clear" w:color="auto" w:fill="00B0F0"/>
            <w:vAlign w:val="center"/>
          </w:tcPr>
          <w:p w14:paraId="53EB190F" w14:textId="77777777" w:rsidR="00805905" w:rsidRDefault="009E3820">
            <w:pPr>
              <w:widowControl/>
              <w:jc w:val="center"/>
              <w:textAlignment w:val="center"/>
              <w:rPr>
                <w:rFonts w:ascii="宋体" w:hAnsi="宋体" w:cs="宋体"/>
                <w:color w:val="FFFFFF"/>
                <w:sz w:val="20"/>
                <w:szCs w:val="20"/>
              </w:rPr>
            </w:pPr>
            <w:r>
              <w:rPr>
                <w:rFonts w:ascii="宋体" w:hAnsi="宋体" w:cs="宋体" w:hint="eastAsia"/>
                <w:color w:val="FFFFFF"/>
                <w:kern w:val="0"/>
                <w:sz w:val="20"/>
                <w:szCs w:val="20"/>
                <w:lang w:bidi="ar"/>
              </w:rPr>
              <w:t>一级模块</w:t>
            </w:r>
          </w:p>
        </w:tc>
      </w:tr>
      <w:tr w:rsidR="00805905" w14:paraId="6FA9CDD8" w14:textId="77777777">
        <w:trPr>
          <w:trHeight w:val="285"/>
        </w:trPr>
        <w:tc>
          <w:tcPr>
            <w:tcW w:w="2668" w:type="pct"/>
            <w:vMerge w:val="restart"/>
            <w:tcBorders>
              <w:left w:val="single" w:sz="12" w:space="0" w:color="000000"/>
              <w:bottom w:val="single" w:sz="12" w:space="0" w:color="000000"/>
              <w:right w:val="single" w:sz="12" w:space="0" w:color="000000"/>
            </w:tcBorders>
            <w:shd w:val="clear" w:color="auto" w:fill="auto"/>
            <w:vAlign w:val="center"/>
          </w:tcPr>
          <w:p w14:paraId="4C97390D" w14:textId="77777777" w:rsidR="00805905" w:rsidRDefault="00805905">
            <w:pPr>
              <w:jc w:val="center"/>
              <w:rPr>
                <w:rFonts w:ascii="宋体" w:hAnsi="宋体" w:cs="宋体"/>
                <w:color w:val="000000"/>
                <w:sz w:val="20"/>
                <w:szCs w:val="20"/>
              </w:rPr>
            </w:pPr>
          </w:p>
        </w:tc>
        <w:tc>
          <w:tcPr>
            <w:tcW w:w="2331" w:type="pct"/>
            <w:tcBorders>
              <w:bottom w:val="single" w:sz="12" w:space="0" w:color="000000"/>
              <w:right w:val="single" w:sz="12" w:space="0" w:color="000000"/>
            </w:tcBorders>
            <w:shd w:val="clear" w:color="auto" w:fill="auto"/>
            <w:vAlign w:val="center"/>
          </w:tcPr>
          <w:p w14:paraId="60747B44"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赛事管理</w:t>
            </w:r>
          </w:p>
        </w:tc>
      </w:tr>
      <w:tr w:rsidR="00805905" w14:paraId="0CCF3A24" w14:textId="77777777">
        <w:trPr>
          <w:trHeight w:val="285"/>
        </w:trPr>
        <w:tc>
          <w:tcPr>
            <w:tcW w:w="2668" w:type="pct"/>
            <w:vMerge/>
            <w:tcBorders>
              <w:left w:val="single" w:sz="12" w:space="0" w:color="000000"/>
              <w:bottom w:val="single" w:sz="12" w:space="0" w:color="000000"/>
              <w:right w:val="single" w:sz="12" w:space="0" w:color="000000"/>
            </w:tcBorders>
            <w:shd w:val="clear" w:color="auto" w:fill="auto"/>
            <w:vAlign w:val="center"/>
          </w:tcPr>
          <w:p w14:paraId="604AD81E" w14:textId="77777777" w:rsidR="00805905" w:rsidRDefault="00805905">
            <w:pPr>
              <w:jc w:val="center"/>
              <w:rPr>
                <w:rFonts w:ascii="宋体" w:hAnsi="宋体" w:cs="宋体"/>
                <w:color w:val="000000"/>
                <w:sz w:val="20"/>
                <w:szCs w:val="20"/>
              </w:rPr>
            </w:pPr>
          </w:p>
        </w:tc>
        <w:tc>
          <w:tcPr>
            <w:tcW w:w="2331" w:type="pct"/>
            <w:tcBorders>
              <w:bottom w:val="single" w:sz="12" w:space="0" w:color="000000"/>
              <w:right w:val="single" w:sz="12" w:space="0" w:color="000000"/>
            </w:tcBorders>
            <w:shd w:val="clear" w:color="auto" w:fill="auto"/>
            <w:vAlign w:val="center"/>
          </w:tcPr>
          <w:p w14:paraId="3251F275"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报名管理</w:t>
            </w:r>
          </w:p>
        </w:tc>
      </w:tr>
      <w:tr w:rsidR="00805905" w14:paraId="74F6580B" w14:textId="77777777">
        <w:trPr>
          <w:trHeight w:val="285"/>
        </w:trPr>
        <w:tc>
          <w:tcPr>
            <w:tcW w:w="2668" w:type="pct"/>
            <w:vMerge/>
            <w:tcBorders>
              <w:left w:val="single" w:sz="12" w:space="0" w:color="000000"/>
              <w:bottom w:val="single" w:sz="12" w:space="0" w:color="000000"/>
              <w:right w:val="single" w:sz="12" w:space="0" w:color="000000"/>
            </w:tcBorders>
            <w:shd w:val="clear" w:color="auto" w:fill="auto"/>
            <w:vAlign w:val="center"/>
          </w:tcPr>
          <w:p w14:paraId="04F61D12" w14:textId="77777777" w:rsidR="00805905" w:rsidRDefault="00805905">
            <w:pPr>
              <w:jc w:val="center"/>
              <w:rPr>
                <w:rFonts w:ascii="宋体" w:hAnsi="宋体" w:cs="宋体"/>
                <w:color w:val="000000"/>
                <w:sz w:val="20"/>
                <w:szCs w:val="20"/>
              </w:rPr>
            </w:pPr>
          </w:p>
        </w:tc>
        <w:tc>
          <w:tcPr>
            <w:tcW w:w="2331" w:type="pct"/>
            <w:tcBorders>
              <w:bottom w:val="single" w:sz="12" w:space="0" w:color="000000"/>
              <w:right w:val="single" w:sz="12" w:space="0" w:color="000000"/>
            </w:tcBorders>
            <w:shd w:val="clear" w:color="auto" w:fill="auto"/>
            <w:vAlign w:val="center"/>
          </w:tcPr>
          <w:p w14:paraId="70C5F289"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竞赛管理</w:t>
            </w:r>
          </w:p>
        </w:tc>
      </w:tr>
    </w:tbl>
    <w:p w14:paraId="299C9BF4" w14:textId="77777777" w:rsidR="00805905" w:rsidRDefault="00805905">
      <w:pPr>
        <w:spacing w:afterLines="50" w:after="120" w:line="360" w:lineRule="auto"/>
        <w:ind w:firstLineChars="200" w:firstLine="560"/>
        <w:rPr>
          <w:rFonts w:ascii="楷体" w:eastAsia="楷体" w:hAnsi="楷体"/>
          <w:sz w:val="28"/>
          <w:szCs w:val="28"/>
        </w:rPr>
      </w:pPr>
    </w:p>
    <w:p w14:paraId="7817A027" w14:textId="77777777" w:rsidR="00805905" w:rsidRDefault="009E3820">
      <w:pPr>
        <w:pStyle w:val="1"/>
        <w:jc w:val="center"/>
        <w:rPr>
          <w:lang w:eastAsia="zh-Hans"/>
        </w:rPr>
      </w:pPr>
      <w:r>
        <w:rPr>
          <w:rFonts w:hint="eastAsia"/>
          <w:lang w:eastAsia="zh-Hans"/>
        </w:rPr>
        <w:t>四、培训系统</w:t>
      </w:r>
    </w:p>
    <w:tbl>
      <w:tblPr>
        <w:tblW w:w="5000" w:type="pct"/>
        <w:tblCellMar>
          <w:top w:w="15" w:type="dxa"/>
          <w:left w:w="15" w:type="dxa"/>
          <w:bottom w:w="15" w:type="dxa"/>
          <w:right w:w="15" w:type="dxa"/>
        </w:tblCellMar>
        <w:tblLook w:val="04A0" w:firstRow="1" w:lastRow="0" w:firstColumn="1" w:lastColumn="0" w:noHBand="0" w:noVBand="1"/>
      </w:tblPr>
      <w:tblGrid>
        <w:gridCol w:w="5087"/>
        <w:gridCol w:w="4355"/>
      </w:tblGrid>
      <w:tr w:rsidR="00805905" w14:paraId="012B0E79" w14:textId="77777777">
        <w:trPr>
          <w:trHeight w:val="285"/>
        </w:trPr>
        <w:tc>
          <w:tcPr>
            <w:tcW w:w="2693" w:type="pct"/>
            <w:tcBorders>
              <w:top w:val="single" w:sz="12" w:space="0" w:color="000000"/>
              <w:left w:val="single" w:sz="12" w:space="0" w:color="000000"/>
              <w:bottom w:val="single" w:sz="12" w:space="0" w:color="000000"/>
              <w:right w:val="single" w:sz="12" w:space="0" w:color="000000"/>
            </w:tcBorders>
            <w:shd w:val="clear" w:color="auto" w:fill="00B0F0"/>
            <w:vAlign w:val="center"/>
          </w:tcPr>
          <w:p w14:paraId="3D67E111" w14:textId="77777777" w:rsidR="00805905" w:rsidRDefault="009E3820">
            <w:pPr>
              <w:widowControl/>
              <w:jc w:val="center"/>
              <w:textAlignment w:val="center"/>
              <w:rPr>
                <w:rFonts w:ascii="宋体" w:hAnsi="宋体" w:cs="宋体"/>
                <w:color w:val="FFFFFF"/>
                <w:sz w:val="20"/>
                <w:szCs w:val="20"/>
              </w:rPr>
            </w:pPr>
            <w:r>
              <w:rPr>
                <w:rFonts w:ascii="宋体" w:hAnsi="宋体" w:cs="宋体" w:hint="eastAsia"/>
                <w:color w:val="FFFFFF"/>
                <w:kern w:val="0"/>
                <w:sz w:val="20"/>
                <w:szCs w:val="20"/>
                <w:lang w:bidi="ar"/>
              </w:rPr>
              <w:t>模块</w:t>
            </w:r>
          </w:p>
        </w:tc>
        <w:tc>
          <w:tcPr>
            <w:tcW w:w="2306" w:type="pct"/>
            <w:tcBorders>
              <w:top w:val="single" w:sz="12" w:space="0" w:color="000000"/>
              <w:left w:val="single" w:sz="12" w:space="0" w:color="000000"/>
              <w:bottom w:val="single" w:sz="12" w:space="0" w:color="000000"/>
              <w:right w:val="single" w:sz="12" w:space="0" w:color="000000"/>
            </w:tcBorders>
            <w:shd w:val="clear" w:color="auto" w:fill="00B0F0"/>
            <w:vAlign w:val="center"/>
          </w:tcPr>
          <w:p w14:paraId="55322E67" w14:textId="77777777" w:rsidR="00805905" w:rsidRDefault="009E3820">
            <w:pPr>
              <w:widowControl/>
              <w:jc w:val="center"/>
              <w:textAlignment w:val="center"/>
              <w:rPr>
                <w:rFonts w:ascii="宋体" w:hAnsi="宋体" w:cs="宋体"/>
                <w:color w:val="FFFFFF"/>
                <w:sz w:val="20"/>
                <w:szCs w:val="20"/>
              </w:rPr>
            </w:pPr>
            <w:r>
              <w:rPr>
                <w:rFonts w:ascii="宋体" w:hAnsi="宋体" w:cs="宋体" w:hint="eastAsia"/>
                <w:color w:val="FFFFFF"/>
                <w:kern w:val="0"/>
                <w:sz w:val="20"/>
                <w:szCs w:val="20"/>
                <w:lang w:bidi="ar"/>
              </w:rPr>
              <w:t>一级模块</w:t>
            </w:r>
          </w:p>
        </w:tc>
      </w:tr>
      <w:tr w:rsidR="00805905" w14:paraId="0C596C98" w14:textId="77777777">
        <w:trPr>
          <w:trHeight w:val="285"/>
        </w:trPr>
        <w:tc>
          <w:tcPr>
            <w:tcW w:w="2693"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6BD6DE65" w14:textId="77777777" w:rsidR="00805905" w:rsidRDefault="00805905">
            <w:pPr>
              <w:jc w:val="center"/>
              <w:rPr>
                <w:rFonts w:ascii="宋体" w:hAnsi="宋体" w:cs="宋体"/>
                <w:color w:val="000000"/>
                <w:sz w:val="24"/>
              </w:rPr>
            </w:pPr>
          </w:p>
        </w:tc>
        <w:tc>
          <w:tcPr>
            <w:tcW w:w="230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2D1EA980"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培训管理</w:t>
            </w:r>
          </w:p>
        </w:tc>
      </w:tr>
      <w:tr w:rsidR="00805905" w14:paraId="03123447" w14:textId="77777777">
        <w:trPr>
          <w:trHeight w:val="285"/>
        </w:trPr>
        <w:tc>
          <w:tcPr>
            <w:tcW w:w="2693"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5DA7B592" w14:textId="77777777" w:rsidR="00805905" w:rsidRDefault="00805905">
            <w:pPr>
              <w:jc w:val="center"/>
              <w:rPr>
                <w:rFonts w:ascii="宋体" w:hAnsi="宋体" w:cs="宋体"/>
                <w:color w:val="000000"/>
                <w:sz w:val="24"/>
              </w:rPr>
            </w:pPr>
          </w:p>
        </w:tc>
        <w:tc>
          <w:tcPr>
            <w:tcW w:w="230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05ED7E48"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培训基地</w:t>
            </w:r>
          </w:p>
        </w:tc>
      </w:tr>
      <w:tr w:rsidR="00805905" w14:paraId="5CC8FB46" w14:textId="77777777">
        <w:trPr>
          <w:trHeight w:val="285"/>
        </w:trPr>
        <w:tc>
          <w:tcPr>
            <w:tcW w:w="2693"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6C6C2A08" w14:textId="77777777" w:rsidR="00805905" w:rsidRDefault="00805905">
            <w:pPr>
              <w:jc w:val="center"/>
              <w:rPr>
                <w:rFonts w:ascii="宋体" w:hAnsi="宋体" w:cs="宋体"/>
                <w:color w:val="000000"/>
                <w:sz w:val="24"/>
              </w:rPr>
            </w:pPr>
          </w:p>
        </w:tc>
        <w:tc>
          <w:tcPr>
            <w:tcW w:w="230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0C95757D"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报名管理</w:t>
            </w:r>
          </w:p>
        </w:tc>
      </w:tr>
      <w:tr w:rsidR="00805905" w14:paraId="72EBE1DA" w14:textId="77777777">
        <w:trPr>
          <w:trHeight w:val="285"/>
        </w:trPr>
        <w:tc>
          <w:tcPr>
            <w:tcW w:w="2693"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255C957B" w14:textId="77777777" w:rsidR="00805905" w:rsidRDefault="00805905">
            <w:pPr>
              <w:jc w:val="center"/>
              <w:rPr>
                <w:rFonts w:ascii="宋体" w:hAnsi="宋体" w:cs="宋体"/>
                <w:color w:val="000000"/>
                <w:sz w:val="24"/>
              </w:rPr>
            </w:pPr>
          </w:p>
        </w:tc>
        <w:tc>
          <w:tcPr>
            <w:tcW w:w="230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6BDF5C7C"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培训通知</w:t>
            </w:r>
          </w:p>
        </w:tc>
      </w:tr>
      <w:tr w:rsidR="00805905" w14:paraId="179EDCC4" w14:textId="77777777">
        <w:trPr>
          <w:trHeight w:val="285"/>
        </w:trPr>
        <w:tc>
          <w:tcPr>
            <w:tcW w:w="2693"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5E445C1C" w14:textId="77777777" w:rsidR="00805905" w:rsidRDefault="00805905">
            <w:pPr>
              <w:jc w:val="center"/>
              <w:rPr>
                <w:rFonts w:ascii="宋体" w:hAnsi="宋体" w:cs="宋体"/>
                <w:color w:val="000000"/>
                <w:sz w:val="24"/>
              </w:rPr>
            </w:pPr>
          </w:p>
        </w:tc>
        <w:tc>
          <w:tcPr>
            <w:tcW w:w="230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7F8E7802"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培训审核</w:t>
            </w:r>
          </w:p>
        </w:tc>
      </w:tr>
      <w:tr w:rsidR="00805905" w14:paraId="3C5A51EE" w14:textId="77777777">
        <w:trPr>
          <w:trHeight w:val="285"/>
        </w:trPr>
        <w:tc>
          <w:tcPr>
            <w:tcW w:w="2693"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4487FE61" w14:textId="77777777" w:rsidR="00805905" w:rsidRDefault="00805905">
            <w:pPr>
              <w:jc w:val="center"/>
              <w:rPr>
                <w:rFonts w:ascii="宋体" w:hAnsi="宋体" w:cs="宋体"/>
                <w:color w:val="000000"/>
                <w:sz w:val="24"/>
              </w:rPr>
            </w:pPr>
          </w:p>
        </w:tc>
        <w:tc>
          <w:tcPr>
            <w:tcW w:w="230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036AB67"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证书订单</w:t>
            </w:r>
          </w:p>
        </w:tc>
      </w:tr>
      <w:tr w:rsidR="00805905" w14:paraId="54F5788A" w14:textId="77777777">
        <w:trPr>
          <w:trHeight w:val="285"/>
        </w:trPr>
        <w:tc>
          <w:tcPr>
            <w:tcW w:w="2693"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7005E42F" w14:textId="77777777" w:rsidR="00805905" w:rsidRDefault="00805905">
            <w:pPr>
              <w:jc w:val="center"/>
              <w:rPr>
                <w:rFonts w:ascii="宋体" w:hAnsi="宋体" w:cs="宋体"/>
                <w:color w:val="000000"/>
                <w:sz w:val="24"/>
              </w:rPr>
            </w:pPr>
          </w:p>
        </w:tc>
        <w:tc>
          <w:tcPr>
            <w:tcW w:w="230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2D0FDF47"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证书管理</w:t>
            </w:r>
          </w:p>
        </w:tc>
      </w:tr>
      <w:tr w:rsidR="00805905" w14:paraId="04CB78DF" w14:textId="77777777">
        <w:trPr>
          <w:trHeight w:val="285"/>
        </w:trPr>
        <w:tc>
          <w:tcPr>
            <w:tcW w:w="2693"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681E267D" w14:textId="77777777" w:rsidR="00805905" w:rsidRDefault="00805905">
            <w:pPr>
              <w:jc w:val="center"/>
              <w:rPr>
                <w:rFonts w:ascii="宋体" w:hAnsi="宋体" w:cs="宋体"/>
                <w:color w:val="000000"/>
                <w:sz w:val="24"/>
              </w:rPr>
            </w:pPr>
          </w:p>
        </w:tc>
        <w:tc>
          <w:tcPr>
            <w:tcW w:w="230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67B779E0"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晋升管理</w:t>
            </w:r>
          </w:p>
        </w:tc>
      </w:tr>
      <w:tr w:rsidR="00805905" w14:paraId="6FB92762" w14:textId="77777777">
        <w:trPr>
          <w:trHeight w:val="285"/>
        </w:trPr>
        <w:tc>
          <w:tcPr>
            <w:tcW w:w="2693"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0CE8A51C" w14:textId="77777777" w:rsidR="00805905" w:rsidRDefault="00805905">
            <w:pPr>
              <w:jc w:val="center"/>
              <w:rPr>
                <w:rFonts w:ascii="宋体" w:hAnsi="宋体" w:cs="宋体"/>
                <w:color w:val="000000"/>
                <w:sz w:val="24"/>
              </w:rPr>
            </w:pPr>
          </w:p>
        </w:tc>
        <w:tc>
          <w:tcPr>
            <w:tcW w:w="230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5412C916"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参数配置</w:t>
            </w:r>
          </w:p>
        </w:tc>
      </w:tr>
    </w:tbl>
    <w:p w14:paraId="2D28C500" w14:textId="77777777" w:rsidR="00805905" w:rsidRDefault="00805905">
      <w:pPr>
        <w:pStyle w:val="1"/>
      </w:pPr>
    </w:p>
    <w:p w14:paraId="101A6825" w14:textId="77777777" w:rsidR="00805905" w:rsidRDefault="00805905">
      <w:pPr>
        <w:pStyle w:val="1"/>
        <w:jc w:val="center"/>
        <w:rPr>
          <w:lang w:eastAsia="zh-Hans"/>
        </w:rPr>
      </w:pPr>
    </w:p>
    <w:p w14:paraId="601A106E" w14:textId="77777777" w:rsidR="00805905" w:rsidRDefault="009E3820">
      <w:pPr>
        <w:pStyle w:val="1"/>
        <w:jc w:val="center"/>
        <w:rPr>
          <w:lang w:eastAsia="zh-Hans"/>
        </w:rPr>
      </w:pPr>
      <w:r>
        <w:rPr>
          <w:rFonts w:hint="eastAsia"/>
          <w:lang w:eastAsia="zh-Hans"/>
        </w:rPr>
        <w:t>五、积分系统</w:t>
      </w:r>
    </w:p>
    <w:tbl>
      <w:tblPr>
        <w:tblW w:w="5000" w:type="pct"/>
        <w:tblCellMar>
          <w:top w:w="15" w:type="dxa"/>
          <w:left w:w="15" w:type="dxa"/>
          <w:bottom w:w="15" w:type="dxa"/>
          <w:right w:w="15" w:type="dxa"/>
        </w:tblCellMar>
        <w:tblLook w:val="04A0" w:firstRow="1" w:lastRow="0" w:firstColumn="1" w:lastColumn="0" w:noHBand="0" w:noVBand="1"/>
      </w:tblPr>
      <w:tblGrid>
        <w:gridCol w:w="5087"/>
        <w:gridCol w:w="4355"/>
      </w:tblGrid>
      <w:tr w:rsidR="00805905" w14:paraId="66A3BFF0" w14:textId="77777777">
        <w:trPr>
          <w:trHeight w:val="285"/>
        </w:trPr>
        <w:tc>
          <w:tcPr>
            <w:tcW w:w="2693" w:type="pct"/>
            <w:tcBorders>
              <w:top w:val="single" w:sz="12" w:space="0" w:color="000000"/>
              <w:left w:val="single" w:sz="12" w:space="0" w:color="000000"/>
              <w:bottom w:val="single" w:sz="12" w:space="0" w:color="000000"/>
              <w:right w:val="single" w:sz="12" w:space="0" w:color="000000"/>
            </w:tcBorders>
            <w:shd w:val="clear" w:color="auto" w:fill="00B0F0"/>
            <w:vAlign w:val="center"/>
          </w:tcPr>
          <w:p w14:paraId="62F5469E" w14:textId="77777777" w:rsidR="00805905" w:rsidRDefault="009E3820">
            <w:pPr>
              <w:widowControl/>
              <w:jc w:val="center"/>
              <w:textAlignment w:val="center"/>
              <w:rPr>
                <w:rFonts w:ascii="宋体" w:hAnsi="宋体" w:cs="宋体"/>
                <w:color w:val="FFFFFF"/>
                <w:sz w:val="20"/>
                <w:szCs w:val="20"/>
              </w:rPr>
            </w:pPr>
            <w:r>
              <w:rPr>
                <w:rFonts w:ascii="宋体" w:hAnsi="宋体" w:cs="宋体" w:hint="eastAsia"/>
                <w:color w:val="FFFFFF"/>
                <w:kern w:val="0"/>
                <w:sz w:val="20"/>
                <w:szCs w:val="20"/>
                <w:lang w:bidi="ar"/>
              </w:rPr>
              <w:t>模块</w:t>
            </w:r>
          </w:p>
        </w:tc>
        <w:tc>
          <w:tcPr>
            <w:tcW w:w="2306" w:type="pct"/>
            <w:tcBorders>
              <w:top w:val="single" w:sz="12" w:space="0" w:color="000000"/>
              <w:left w:val="single" w:sz="12" w:space="0" w:color="000000"/>
              <w:bottom w:val="single" w:sz="12" w:space="0" w:color="000000"/>
              <w:right w:val="single" w:sz="12" w:space="0" w:color="000000"/>
            </w:tcBorders>
            <w:shd w:val="clear" w:color="auto" w:fill="00B0F0"/>
            <w:vAlign w:val="center"/>
          </w:tcPr>
          <w:p w14:paraId="76A3027F" w14:textId="77777777" w:rsidR="00805905" w:rsidRDefault="009E3820">
            <w:pPr>
              <w:widowControl/>
              <w:jc w:val="center"/>
              <w:textAlignment w:val="center"/>
              <w:rPr>
                <w:rFonts w:ascii="宋体" w:hAnsi="宋体" w:cs="宋体"/>
                <w:color w:val="FFFFFF"/>
                <w:sz w:val="20"/>
                <w:szCs w:val="20"/>
              </w:rPr>
            </w:pPr>
            <w:r>
              <w:rPr>
                <w:rFonts w:ascii="宋体" w:hAnsi="宋体" w:cs="宋体" w:hint="eastAsia"/>
                <w:color w:val="FFFFFF"/>
                <w:kern w:val="0"/>
                <w:sz w:val="20"/>
                <w:szCs w:val="20"/>
                <w:lang w:bidi="ar"/>
              </w:rPr>
              <w:t>一级模块</w:t>
            </w:r>
          </w:p>
        </w:tc>
      </w:tr>
      <w:tr w:rsidR="00805905" w14:paraId="0DA562B4" w14:textId="77777777">
        <w:trPr>
          <w:trHeight w:val="285"/>
        </w:trPr>
        <w:tc>
          <w:tcPr>
            <w:tcW w:w="2693"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307597E" w14:textId="77777777" w:rsidR="00805905" w:rsidRDefault="00805905">
            <w:pPr>
              <w:jc w:val="center"/>
              <w:rPr>
                <w:rFonts w:ascii="宋体" w:hAnsi="宋体" w:cs="宋体"/>
                <w:color w:val="000000"/>
                <w:sz w:val="24"/>
              </w:rPr>
            </w:pPr>
          </w:p>
        </w:tc>
        <w:tc>
          <w:tcPr>
            <w:tcW w:w="230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C01018D"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积分排行</w:t>
            </w:r>
          </w:p>
        </w:tc>
      </w:tr>
      <w:tr w:rsidR="00805905" w14:paraId="70B8F0B4" w14:textId="77777777">
        <w:trPr>
          <w:trHeight w:val="285"/>
        </w:trPr>
        <w:tc>
          <w:tcPr>
            <w:tcW w:w="2693"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1CC85D1F" w14:textId="77777777" w:rsidR="00805905" w:rsidRDefault="00805905">
            <w:pPr>
              <w:jc w:val="center"/>
              <w:rPr>
                <w:rFonts w:ascii="宋体" w:hAnsi="宋体" w:cs="宋体"/>
                <w:color w:val="000000"/>
                <w:sz w:val="24"/>
              </w:rPr>
            </w:pPr>
          </w:p>
        </w:tc>
        <w:tc>
          <w:tcPr>
            <w:tcW w:w="230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4DA93DE9"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积分管理</w:t>
            </w:r>
          </w:p>
        </w:tc>
      </w:tr>
      <w:tr w:rsidR="00805905" w14:paraId="1E5B179E" w14:textId="77777777">
        <w:trPr>
          <w:trHeight w:val="285"/>
        </w:trPr>
        <w:tc>
          <w:tcPr>
            <w:tcW w:w="2693"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01F71A29" w14:textId="77777777" w:rsidR="00805905" w:rsidRDefault="00805905">
            <w:pPr>
              <w:jc w:val="center"/>
              <w:rPr>
                <w:rFonts w:ascii="宋体" w:hAnsi="宋体" w:cs="宋体"/>
                <w:color w:val="000000"/>
                <w:sz w:val="24"/>
              </w:rPr>
            </w:pPr>
          </w:p>
        </w:tc>
        <w:tc>
          <w:tcPr>
            <w:tcW w:w="230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7FB3589A"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系统管理</w:t>
            </w:r>
          </w:p>
        </w:tc>
      </w:tr>
      <w:tr w:rsidR="00805905" w14:paraId="00177DB2" w14:textId="77777777">
        <w:trPr>
          <w:trHeight w:val="285"/>
        </w:trPr>
        <w:tc>
          <w:tcPr>
            <w:tcW w:w="2693"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27A5C2C5" w14:textId="77777777" w:rsidR="00805905" w:rsidRDefault="00805905">
            <w:pPr>
              <w:jc w:val="center"/>
              <w:rPr>
                <w:rFonts w:ascii="宋体" w:hAnsi="宋体" w:cs="宋体"/>
                <w:color w:val="000000"/>
                <w:sz w:val="24"/>
              </w:rPr>
            </w:pPr>
          </w:p>
        </w:tc>
        <w:tc>
          <w:tcPr>
            <w:tcW w:w="230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1D2DC627"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数据字典</w:t>
            </w:r>
          </w:p>
        </w:tc>
      </w:tr>
      <w:tr w:rsidR="00805905" w14:paraId="5EC37C68" w14:textId="77777777">
        <w:trPr>
          <w:trHeight w:val="435"/>
        </w:trPr>
        <w:tc>
          <w:tcPr>
            <w:tcW w:w="2693"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203DB9A2" w14:textId="77777777" w:rsidR="00805905" w:rsidRDefault="00805905">
            <w:pPr>
              <w:jc w:val="center"/>
              <w:rPr>
                <w:rFonts w:ascii="宋体" w:hAnsi="宋体" w:cs="宋体"/>
                <w:color w:val="000000"/>
                <w:sz w:val="24"/>
              </w:rPr>
            </w:pPr>
          </w:p>
        </w:tc>
        <w:tc>
          <w:tcPr>
            <w:tcW w:w="230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7B073685"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接口授权管理</w:t>
            </w:r>
          </w:p>
        </w:tc>
      </w:tr>
      <w:tr w:rsidR="00805905" w14:paraId="3E4E869A" w14:textId="77777777">
        <w:trPr>
          <w:trHeight w:val="435"/>
        </w:trPr>
        <w:tc>
          <w:tcPr>
            <w:tcW w:w="2693"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0C8897CC" w14:textId="77777777" w:rsidR="00805905" w:rsidRDefault="00805905">
            <w:pPr>
              <w:jc w:val="center"/>
              <w:rPr>
                <w:rFonts w:ascii="宋体" w:hAnsi="宋体" w:cs="宋体"/>
                <w:color w:val="000000"/>
                <w:sz w:val="24"/>
              </w:rPr>
            </w:pPr>
          </w:p>
        </w:tc>
        <w:tc>
          <w:tcPr>
            <w:tcW w:w="230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6F3423CE"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数据分析运算系统</w:t>
            </w:r>
          </w:p>
        </w:tc>
      </w:tr>
      <w:tr w:rsidR="00805905" w14:paraId="5C09D9EA" w14:textId="77777777">
        <w:trPr>
          <w:trHeight w:val="285"/>
        </w:trPr>
        <w:tc>
          <w:tcPr>
            <w:tcW w:w="2693"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658EAA05" w14:textId="77777777" w:rsidR="00805905" w:rsidRDefault="00805905">
            <w:pPr>
              <w:jc w:val="center"/>
              <w:rPr>
                <w:rFonts w:ascii="宋体" w:hAnsi="宋体" w:cs="宋体"/>
                <w:color w:val="000000"/>
                <w:sz w:val="24"/>
              </w:rPr>
            </w:pPr>
          </w:p>
        </w:tc>
        <w:tc>
          <w:tcPr>
            <w:tcW w:w="2306"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2D1D671F"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积分规则</w:t>
            </w:r>
          </w:p>
        </w:tc>
      </w:tr>
    </w:tbl>
    <w:p w14:paraId="00F9D50E" w14:textId="77777777" w:rsidR="00805905" w:rsidRDefault="00805905">
      <w:pPr>
        <w:spacing w:afterLines="50" w:after="120" w:line="360" w:lineRule="auto"/>
        <w:rPr>
          <w:rFonts w:ascii="楷体" w:eastAsia="楷体" w:hAnsi="楷体"/>
          <w:sz w:val="28"/>
          <w:szCs w:val="28"/>
        </w:rPr>
      </w:pPr>
    </w:p>
    <w:p w14:paraId="0B6F34E8" w14:textId="77777777" w:rsidR="00805905" w:rsidRDefault="009E3820">
      <w:pPr>
        <w:pStyle w:val="1"/>
        <w:jc w:val="center"/>
        <w:rPr>
          <w:lang w:eastAsia="zh-Hans"/>
        </w:rPr>
      </w:pPr>
      <w:r>
        <w:rPr>
          <w:rFonts w:hint="eastAsia"/>
          <w:lang w:eastAsia="zh-Hans"/>
        </w:rPr>
        <w:t>六、财务系统</w:t>
      </w:r>
    </w:p>
    <w:p w14:paraId="444D7250" w14:textId="77777777" w:rsidR="00805905" w:rsidRDefault="00805905">
      <w:pPr>
        <w:pStyle w:val="1"/>
      </w:pPr>
    </w:p>
    <w:p w14:paraId="6A2737B8" w14:textId="77777777" w:rsidR="00805905" w:rsidRDefault="00805905"/>
    <w:tbl>
      <w:tblPr>
        <w:tblW w:w="5000" w:type="pct"/>
        <w:tblCellMar>
          <w:top w:w="15" w:type="dxa"/>
          <w:left w:w="15" w:type="dxa"/>
          <w:bottom w:w="15" w:type="dxa"/>
          <w:right w:w="15" w:type="dxa"/>
        </w:tblCellMar>
        <w:tblLook w:val="04A0" w:firstRow="1" w:lastRow="0" w:firstColumn="1" w:lastColumn="0" w:noHBand="0" w:noVBand="1"/>
      </w:tblPr>
      <w:tblGrid>
        <w:gridCol w:w="5110"/>
        <w:gridCol w:w="4332"/>
      </w:tblGrid>
      <w:tr w:rsidR="00805905" w14:paraId="4929CC4B" w14:textId="77777777">
        <w:trPr>
          <w:trHeight w:val="285"/>
        </w:trPr>
        <w:tc>
          <w:tcPr>
            <w:tcW w:w="2705" w:type="pct"/>
            <w:tcBorders>
              <w:top w:val="single" w:sz="12" w:space="0" w:color="000000"/>
              <w:left w:val="single" w:sz="12" w:space="0" w:color="000000"/>
              <w:bottom w:val="single" w:sz="12" w:space="0" w:color="000000"/>
              <w:right w:val="single" w:sz="12" w:space="0" w:color="000000"/>
            </w:tcBorders>
            <w:shd w:val="clear" w:color="auto" w:fill="00B0F0"/>
            <w:vAlign w:val="center"/>
          </w:tcPr>
          <w:p w14:paraId="7D918F77" w14:textId="77777777" w:rsidR="00805905" w:rsidRDefault="009E3820">
            <w:pPr>
              <w:widowControl/>
              <w:jc w:val="center"/>
              <w:textAlignment w:val="center"/>
              <w:rPr>
                <w:rFonts w:ascii="宋体" w:hAnsi="宋体" w:cs="宋体"/>
                <w:color w:val="FFFFFF"/>
                <w:sz w:val="20"/>
                <w:szCs w:val="20"/>
              </w:rPr>
            </w:pPr>
            <w:r>
              <w:rPr>
                <w:rFonts w:ascii="宋体" w:hAnsi="宋体" w:cs="宋体" w:hint="eastAsia"/>
                <w:color w:val="FFFFFF"/>
                <w:kern w:val="0"/>
                <w:sz w:val="20"/>
                <w:szCs w:val="20"/>
                <w:lang w:bidi="ar"/>
              </w:rPr>
              <w:t>模块</w:t>
            </w:r>
          </w:p>
        </w:tc>
        <w:tc>
          <w:tcPr>
            <w:tcW w:w="2294" w:type="pct"/>
            <w:tcBorders>
              <w:top w:val="single" w:sz="12" w:space="0" w:color="000000"/>
              <w:left w:val="single" w:sz="12" w:space="0" w:color="000000"/>
              <w:bottom w:val="single" w:sz="12" w:space="0" w:color="000000"/>
              <w:right w:val="single" w:sz="12" w:space="0" w:color="000000"/>
            </w:tcBorders>
            <w:shd w:val="clear" w:color="auto" w:fill="00B0F0"/>
            <w:vAlign w:val="center"/>
          </w:tcPr>
          <w:p w14:paraId="5439D193" w14:textId="77777777" w:rsidR="00805905" w:rsidRDefault="009E3820">
            <w:pPr>
              <w:widowControl/>
              <w:jc w:val="center"/>
              <w:textAlignment w:val="center"/>
              <w:rPr>
                <w:rFonts w:ascii="宋体" w:hAnsi="宋体" w:cs="宋体"/>
                <w:color w:val="FFFFFF"/>
                <w:sz w:val="20"/>
                <w:szCs w:val="20"/>
              </w:rPr>
            </w:pPr>
            <w:r>
              <w:rPr>
                <w:rFonts w:ascii="宋体" w:hAnsi="宋体" w:cs="宋体" w:hint="eastAsia"/>
                <w:color w:val="FFFFFF"/>
                <w:kern w:val="0"/>
                <w:sz w:val="20"/>
                <w:szCs w:val="20"/>
                <w:lang w:bidi="ar"/>
              </w:rPr>
              <w:t>一级模块</w:t>
            </w:r>
          </w:p>
        </w:tc>
      </w:tr>
      <w:tr w:rsidR="00805905" w14:paraId="7C788D89" w14:textId="77777777">
        <w:trPr>
          <w:trHeight w:val="285"/>
        </w:trPr>
        <w:tc>
          <w:tcPr>
            <w:tcW w:w="2705" w:type="pct"/>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638F358E" w14:textId="77777777" w:rsidR="00805905" w:rsidRDefault="00805905">
            <w:pPr>
              <w:jc w:val="center"/>
              <w:rPr>
                <w:rFonts w:ascii="宋体" w:hAnsi="宋体" w:cs="宋体"/>
                <w:color w:val="000000"/>
                <w:sz w:val="24"/>
              </w:rPr>
            </w:pPr>
          </w:p>
        </w:tc>
        <w:tc>
          <w:tcPr>
            <w:tcW w:w="229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08068066"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发票管理</w:t>
            </w:r>
          </w:p>
        </w:tc>
      </w:tr>
      <w:tr w:rsidR="00805905" w14:paraId="5697E827" w14:textId="77777777">
        <w:trPr>
          <w:trHeight w:val="285"/>
        </w:trPr>
        <w:tc>
          <w:tcPr>
            <w:tcW w:w="2705"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37DAC1B9" w14:textId="77777777" w:rsidR="00805905" w:rsidRDefault="00805905">
            <w:pPr>
              <w:jc w:val="center"/>
              <w:rPr>
                <w:rFonts w:ascii="宋体" w:hAnsi="宋体" w:cs="宋体"/>
                <w:color w:val="000000"/>
                <w:sz w:val="24"/>
              </w:rPr>
            </w:pPr>
          </w:p>
        </w:tc>
        <w:tc>
          <w:tcPr>
            <w:tcW w:w="229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5E46A0E9"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发票审核</w:t>
            </w:r>
          </w:p>
        </w:tc>
      </w:tr>
      <w:tr w:rsidR="00805905" w14:paraId="7574EBF4" w14:textId="77777777">
        <w:trPr>
          <w:trHeight w:val="285"/>
        </w:trPr>
        <w:tc>
          <w:tcPr>
            <w:tcW w:w="2705"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1CB21462" w14:textId="77777777" w:rsidR="00805905" w:rsidRDefault="00805905">
            <w:pPr>
              <w:jc w:val="center"/>
              <w:rPr>
                <w:rFonts w:ascii="宋体" w:hAnsi="宋体" w:cs="宋体"/>
                <w:color w:val="000000"/>
                <w:sz w:val="24"/>
              </w:rPr>
            </w:pPr>
          </w:p>
        </w:tc>
        <w:tc>
          <w:tcPr>
            <w:tcW w:w="229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76C4C2DF"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财务管理</w:t>
            </w:r>
          </w:p>
        </w:tc>
      </w:tr>
      <w:tr w:rsidR="00805905" w14:paraId="0BFB29B0" w14:textId="77777777">
        <w:trPr>
          <w:trHeight w:val="285"/>
        </w:trPr>
        <w:tc>
          <w:tcPr>
            <w:tcW w:w="2705"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218CF517" w14:textId="77777777" w:rsidR="00805905" w:rsidRDefault="00805905">
            <w:pPr>
              <w:jc w:val="center"/>
              <w:rPr>
                <w:rFonts w:ascii="宋体" w:hAnsi="宋体" w:cs="宋体"/>
                <w:color w:val="000000"/>
                <w:sz w:val="24"/>
              </w:rPr>
            </w:pPr>
          </w:p>
        </w:tc>
        <w:tc>
          <w:tcPr>
            <w:tcW w:w="229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7A33A2A"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订单管理</w:t>
            </w:r>
          </w:p>
        </w:tc>
      </w:tr>
      <w:tr w:rsidR="00805905" w14:paraId="1C5FC2CC" w14:textId="77777777">
        <w:trPr>
          <w:trHeight w:val="285"/>
        </w:trPr>
        <w:tc>
          <w:tcPr>
            <w:tcW w:w="2705" w:type="pct"/>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3D7B02E7" w14:textId="77777777" w:rsidR="00805905" w:rsidRDefault="00805905">
            <w:pPr>
              <w:jc w:val="center"/>
              <w:rPr>
                <w:rFonts w:ascii="宋体" w:hAnsi="宋体" w:cs="宋体"/>
                <w:color w:val="000000"/>
                <w:sz w:val="24"/>
              </w:rPr>
            </w:pPr>
          </w:p>
        </w:tc>
        <w:tc>
          <w:tcPr>
            <w:tcW w:w="2294"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332B3A13" w14:textId="77777777" w:rsidR="00805905" w:rsidRDefault="009E382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消息中心</w:t>
            </w:r>
          </w:p>
        </w:tc>
      </w:tr>
    </w:tbl>
    <w:p w14:paraId="20C0C20F" w14:textId="77777777" w:rsidR="00805905" w:rsidRDefault="00805905">
      <w:pPr>
        <w:pStyle w:val="1"/>
      </w:pPr>
    </w:p>
    <w:p w14:paraId="1DE18AE6" w14:textId="77777777" w:rsidR="00805905" w:rsidRDefault="009E3820">
      <w:pPr>
        <w:spacing w:afterLines="50" w:after="120" w:line="360" w:lineRule="auto"/>
        <w:rPr>
          <w:rFonts w:ascii="楷体" w:eastAsia="楷体" w:hAnsi="楷体"/>
          <w:sz w:val="28"/>
          <w:szCs w:val="28"/>
        </w:rPr>
      </w:pPr>
      <w:bookmarkStart w:id="55" w:name="_Toc36618282_WPSOffice_Level2"/>
      <w:r>
        <w:rPr>
          <w:rFonts w:ascii="楷体" w:eastAsia="楷体" w:hAnsi="楷体"/>
          <w:sz w:val="28"/>
          <w:szCs w:val="28"/>
        </w:rPr>
        <w:t>3</w:t>
      </w:r>
      <w:r>
        <w:rPr>
          <w:rFonts w:ascii="楷体" w:eastAsia="楷体" w:hAnsi="楷体" w:hint="eastAsia"/>
          <w:sz w:val="28"/>
          <w:szCs w:val="28"/>
        </w:rPr>
        <w:t>.商务条件</w:t>
      </w:r>
      <w:bookmarkEnd w:id="55"/>
    </w:p>
    <w:p w14:paraId="709A5E09" w14:textId="77777777" w:rsidR="00805905" w:rsidRDefault="009E3820">
      <w:pPr>
        <w:spacing w:line="360" w:lineRule="auto"/>
        <w:ind w:firstLineChars="200" w:firstLine="480"/>
        <w:rPr>
          <w:rFonts w:ascii="仿宋" w:eastAsia="仿宋" w:hAnsi="仿宋"/>
          <w:sz w:val="24"/>
        </w:rPr>
      </w:pPr>
      <w:r>
        <w:rPr>
          <w:rFonts w:ascii="仿宋" w:eastAsia="仿宋" w:hAnsi="仿宋" w:hint="eastAsia"/>
          <w:sz w:val="24"/>
        </w:rPr>
        <w:t>3.1服务期限：</w:t>
      </w:r>
      <w:r w:rsidR="00B54683">
        <w:rPr>
          <w:rFonts w:ascii="仿宋" w:eastAsia="仿宋" w:hAnsi="仿宋"/>
          <w:sz w:val="24"/>
        </w:rPr>
        <w:t>三年</w:t>
      </w:r>
    </w:p>
    <w:p w14:paraId="6D168038" w14:textId="77777777" w:rsidR="00805905" w:rsidRDefault="009E3820">
      <w:pPr>
        <w:spacing w:line="360" w:lineRule="auto"/>
        <w:ind w:firstLineChars="200" w:firstLine="480"/>
        <w:rPr>
          <w:rFonts w:ascii="仿宋" w:eastAsia="仿宋" w:hAnsi="仿宋"/>
          <w:sz w:val="24"/>
        </w:rPr>
      </w:pPr>
      <w:r>
        <w:rPr>
          <w:rFonts w:ascii="仿宋" w:eastAsia="仿宋" w:hAnsi="仿宋" w:hint="eastAsia"/>
          <w:sz w:val="24"/>
        </w:rPr>
        <w:t>3.2服务地点：采购人指定地点。</w:t>
      </w:r>
    </w:p>
    <w:p w14:paraId="1341D56A" w14:textId="77777777" w:rsidR="00805905" w:rsidRDefault="009E3820">
      <w:pPr>
        <w:spacing w:line="360" w:lineRule="auto"/>
        <w:ind w:firstLineChars="200" w:firstLine="480"/>
        <w:rPr>
          <w:rFonts w:ascii="仿宋" w:eastAsia="仿宋" w:hAnsi="仿宋"/>
          <w:sz w:val="24"/>
        </w:rPr>
      </w:pPr>
      <w:r>
        <w:rPr>
          <w:rFonts w:ascii="仿宋" w:eastAsia="仿宋" w:hAnsi="仿宋" w:hint="eastAsia"/>
          <w:sz w:val="24"/>
        </w:rPr>
        <w:t>3.3付款方式：</w:t>
      </w:r>
    </w:p>
    <w:p w14:paraId="5FA4FABA" w14:textId="77777777" w:rsidR="00805905" w:rsidRDefault="009E3820">
      <w:pPr>
        <w:spacing w:line="360" w:lineRule="auto"/>
        <w:ind w:firstLineChars="200" w:firstLine="480"/>
        <w:rPr>
          <w:rFonts w:ascii="仿宋" w:eastAsia="仿宋" w:hAnsi="仿宋"/>
          <w:sz w:val="24"/>
        </w:rPr>
      </w:pPr>
      <w:r>
        <w:rPr>
          <w:rFonts w:ascii="仿宋" w:eastAsia="仿宋" w:hAnsi="仿宋" w:hint="eastAsia"/>
          <w:sz w:val="24"/>
        </w:rPr>
        <w:t>3.4验收：</w:t>
      </w:r>
      <w:r>
        <w:rPr>
          <w:rFonts w:ascii="仿宋" w:eastAsia="仿宋" w:cs="仿宋" w:hint="eastAsia"/>
          <w:sz w:val="24"/>
        </w:rPr>
        <w:t>交付</w:t>
      </w:r>
      <w:r>
        <w:rPr>
          <w:rFonts w:ascii="仿宋" w:eastAsia="仿宋" w:cs="仿宋" w:hint="eastAsia"/>
          <w:sz w:val="24"/>
          <w:lang w:val="zh-CN"/>
        </w:rPr>
        <w:t>服务成果后，采购人对服务的成果进行检验，</w:t>
      </w:r>
      <w:r>
        <w:rPr>
          <w:rFonts w:ascii="仿宋" w:eastAsia="仿宋" w:cs="仿宋" w:hint="eastAsia"/>
          <w:sz w:val="24"/>
        </w:rPr>
        <w:t>并出具验收单</w:t>
      </w:r>
      <w:r>
        <w:rPr>
          <w:rFonts w:ascii="仿宋" w:eastAsia="仿宋" w:cs="仿宋" w:hint="eastAsia"/>
          <w:sz w:val="24"/>
          <w:lang w:val="zh-CN"/>
        </w:rPr>
        <w:t>。</w:t>
      </w:r>
    </w:p>
    <w:p w14:paraId="5733ACC0" w14:textId="77777777" w:rsidR="00805905" w:rsidRDefault="00805905">
      <w:pPr>
        <w:spacing w:line="360" w:lineRule="auto"/>
        <w:ind w:firstLineChars="200" w:firstLine="480"/>
        <w:rPr>
          <w:rFonts w:ascii="仿宋" w:eastAsia="仿宋" w:hAnsi="仿宋"/>
          <w:sz w:val="24"/>
        </w:rPr>
      </w:pPr>
    </w:p>
    <w:p w14:paraId="74773343" w14:textId="77777777" w:rsidR="00805905" w:rsidRDefault="00805905">
      <w:pPr>
        <w:spacing w:line="360" w:lineRule="auto"/>
        <w:ind w:firstLineChars="200" w:firstLine="480"/>
        <w:rPr>
          <w:rFonts w:ascii="仿宋" w:eastAsia="仿宋" w:hAnsi="仿宋"/>
          <w:sz w:val="24"/>
        </w:rPr>
      </w:pPr>
    </w:p>
    <w:p w14:paraId="1BF698AA" w14:textId="77777777" w:rsidR="00805905" w:rsidRDefault="00805905">
      <w:pPr>
        <w:topLinePunct/>
        <w:spacing w:before="100" w:beforeAutospacing="1" w:after="100" w:afterAutospacing="1"/>
        <w:rPr>
          <w:rFonts w:ascii="黑体" w:eastAsia="黑体" w:hAnsi="宋体"/>
          <w:sz w:val="28"/>
          <w:szCs w:val="28"/>
        </w:rPr>
      </w:pPr>
    </w:p>
    <w:p w14:paraId="5E4B6708" w14:textId="77777777" w:rsidR="00805905" w:rsidRDefault="009E3820">
      <w:pPr>
        <w:pStyle w:val="10"/>
        <w:jc w:val="center"/>
        <w:rPr>
          <w:rFonts w:ascii="Arial" w:eastAsia="黑体" w:hAnsi="Arial" w:cs="Arial"/>
        </w:rPr>
      </w:pPr>
      <w:bookmarkStart w:id="56" w:name="_Toc40095128"/>
      <w:bookmarkStart w:id="57" w:name="_Toc1571270429_WPSOffice_Level1"/>
      <w:bookmarkStart w:id="58" w:name="_Toc232749166"/>
      <w:bookmarkStart w:id="59" w:name="_Toc1075771419_WPSOffice_Level1"/>
      <w:r>
        <w:rPr>
          <w:rFonts w:ascii="黑体" w:eastAsia="黑体" w:hAnsi="宋体" w:hint="eastAsia"/>
          <w:b w:val="0"/>
          <w:bCs w:val="0"/>
          <w:kern w:val="2"/>
          <w:sz w:val="30"/>
          <w:szCs w:val="30"/>
          <w:lang w:val="zh-CN"/>
        </w:rPr>
        <w:lastRenderedPageBreak/>
        <w:t>第</w:t>
      </w:r>
      <w:r>
        <w:rPr>
          <w:rFonts w:ascii="黑体" w:eastAsia="黑体" w:hAnsi="宋体" w:hint="eastAsia"/>
          <w:b w:val="0"/>
          <w:bCs w:val="0"/>
          <w:kern w:val="2"/>
          <w:sz w:val="30"/>
          <w:szCs w:val="30"/>
        </w:rPr>
        <w:t>六</w:t>
      </w:r>
      <w:r>
        <w:rPr>
          <w:rFonts w:ascii="黑体" w:eastAsia="黑体" w:hAnsi="宋体" w:hint="eastAsia"/>
          <w:b w:val="0"/>
          <w:bCs w:val="0"/>
          <w:kern w:val="2"/>
          <w:sz w:val="30"/>
          <w:szCs w:val="30"/>
          <w:lang w:val="zh-CN"/>
        </w:rPr>
        <w:t>章 附件-响应文件格式</w:t>
      </w:r>
      <w:bookmarkStart w:id="60" w:name="_Toc389141966"/>
      <w:bookmarkStart w:id="61" w:name="_Toc85430465"/>
      <w:bookmarkStart w:id="62" w:name="_Toc235856996"/>
      <w:bookmarkStart w:id="63" w:name="_Toc433984928"/>
      <w:bookmarkEnd w:id="56"/>
      <w:bookmarkEnd w:id="57"/>
      <w:bookmarkEnd w:id="58"/>
      <w:bookmarkEnd w:id="59"/>
    </w:p>
    <w:p w14:paraId="0DBC7D5E" w14:textId="77777777" w:rsidR="00805905" w:rsidRDefault="009E3820">
      <w:pPr>
        <w:widowControl/>
        <w:jc w:val="left"/>
        <w:rPr>
          <w:rFonts w:ascii="Arial" w:eastAsia="黑体" w:hAnsi="Arial" w:cs="Arial"/>
          <w:sz w:val="24"/>
        </w:rPr>
      </w:pPr>
      <w:r>
        <w:rPr>
          <w:rFonts w:ascii="Arial" w:eastAsia="黑体" w:hAnsi="Arial" w:cs="Arial"/>
          <w:b/>
          <w:bCs/>
        </w:rPr>
        <w:br w:type="page"/>
      </w:r>
    </w:p>
    <w:p w14:paraId="1322425D" w14:textId="77777777" w:rsidR="00805905" w:rsidRDefault="009E3820">
      <w:pPr>
        <w:pStyle w:val="2e"/>
        <w:snapToGrid w:val="0"/>
        <w:spacing w:afterLines="100" w:after="240" w:line="360" w:lineRule="auto"/>
        <w:rPr>
          <w:rFonts w:ascii="仿宋" w:eastAsia="仿宋" w:hAnsi="仿宋" w:cs="仿宋"/>
          <w:szCs w:val="21"/>
        </w:rPr>
      </w:pPr>
      <w:bookmarkStart w:id="64" w:name="_Toc19175185"/>
      <w:bookmarkStart w:id="65" w:name="_Toc735693044_WPSOffice_Level1"/>
      <w:bookmarkStart w:id="66" w:name="_Toc40095130"/>
      <w:bookmarkStart w:id="67" w:name="_Toc825415040_WPSOffice_Level1"/>
      <w:r>
        <w:rPr>
          <w:rFonts w:ascii="仿宋" w:eastAsia="仿宋" w:hAnsi="仿宋" w:cs="仿宋" w:hint="eastAsia"/>
          <w:szCs w:val="21"/>
        </w:rPr>
        <w:lastRenderedPageBreak/>
        <w:t>附件1  应答函</w:t>
      </w:r>
      <w:bookmarkEnd w:id="60"/>
      <w:bookmarkEnd w:id="61"/>
      <w:bookmarkEnd w:id="62"/>
      <w:bookmarkEnd w:id="63"/>
      <w:bookmarkEnd w:id="64"/>
      <w:bookmarkEnd w:id="65"/>
      <w:bookmarkEnd w:id="66"/>
      <w:bookmarkEnd w:id="67"/>
    </w:p>
    <w:p w14:paraId="24589AA4" w14:textId="77777777" w:rsidR="00805905" w:rsidRDefault="009E3820">
      <w:pPr>
        <w:snapToGrid w:val="0"/>
        <w:spacing w:line="360" w:lineRule="auto"/>
        <w:rPr>
          <w:rFonts w:ascii="仿宋" w:eastAsia="仿宋" w:hAnsi="仿宋" w:cs="仿宋"/>
          <w:szCs w:val="21"/>
          <w:u w:val="single"/>
        </w:rPr>
      </w:pPr>
      <w:r>
        <w:rPr>
          <w:rFonts w:ascii="仿宋" w:eastAsia="仿宋" w:hAnsi="仿宋" w:cs="仿宋" w:hint="eastAsia"/>
          <w:szCs w:val="21"/>
        </w:rPr>
        <w:t>致：</w:t>
      </w:r>
      <w:r>
        <w:rPr>
          <w:rFonts w:ascii="仿宋" w:eastAsia="仿宋" w:hAnsi="仿宋" w:cs="仿宋" w:hint="eastAsia"/>
          <w:szCs w:val="21"/>
          <w:u w:val="single"/>
        </w:rPr>
        <w:t>_______________（采购人）</w:t>
      </w:r>
    </w:p>
    <w:p w14:paraId="76314989" w14:textId="77777777" w:rsidR="00805905" w:rsidRDefault="009E3820">
      <w:pPr>
        <w:snapToGrid w:val="0"/>
        <w:spacing w:line="360" w:lineRule="auto"/>
        <w:ind w:firstLineChars="200" w:firstLine="420"/>
        <w:rPr>
          <w:rFonts w:ascii="仿宋" w:eastAsia="仿宋" w:hAnsi="仿宋" w:cs="仿宋"/>
          <w:szCs w:val="21"/>
        </w:rPr>
      </w:pPr>
      <w:r>
        <w:rPr>
          <w:rFonts w:ascii="仿宋" w:eastAsia="仿宋" w:hAnsi="仿宋" w:cs="仿宋" w:hint="eastAsia"/>
          <w:szCs w:val="21"/>
        </w:rPr>
        <w:t>根据贵方____________项目的采购文件（项目编号：</w:t>
      </w:r>
      <w:r>
        <w:rPr>
          <w:rFonts w:ascii="仿宋" w:eastAsia="仿宋" w:hAnsi="仿宋" w:cs="仿宋" w:hint="eastAsia"/>
          <w:szCs w:val="21"/>
          <w:u w:val="single"/>
        </w:rPr>
        <w:t xml:space="preserve">          </w:t>
      </w:r>
      <w:r>
        <w:rPr>
          <w:rFonts w:ascii="仿宋" w:eastAsia="仿宋" w:hAnsi="仿宋" w:cs="仿宋" w:hint="eastAsia"/>
          <w:szCs w:val="21"/>
        </w:rPr>
        <w:t>），法定代表人/负责人或授权代表</w:t>
      </w:r>
      <w:r>
        <w:rPr>
          <w:rFonts w:ascii="仿宋" w:eastAsia="仿宋" w:hAnsi="仿宋" w:cs="仿宋" w:hint="eastAsia"/>
          <w:szCs w:val="21"/>
          <w:u w:val="single"/>
        </w:rPr>
        <w:t>_________（全名、职务）</w:t>
      </w:r>
      <w:r>
        <w:rPr>
          <w:rFonts w:ascii="仿宋" w:eastAsia="仿宋" w:hAnsi="仿宋" w:cs="仿宋" w:hint="eastAsia"/>
          <w:szCs w:val="21"/>
        </w:rPr>
        <w:t>经正式授权并代表供应商</w:t>
      </w:r>
      <w:r>
        <w:rPr>
          <w:rFonts w:ascii="仿宋" w:eastAsia="仿宋" w:hAnsi="仿宋" w:cs="仿宋" w:hint="eastAsia"/>
          <w:szCs w:val="21"/>
          <w:u w:val="single"/>
        </w:rPr>
        <w:t>（供应商名称、地址）</w:t>
      </w:r>
      <w:r>
        <w:rPr>
          <w:rFonts w:ascii="仿宋" w:eastAsia="仿宋" w:hAnsi="仿宋" w:cs="仿宋" w:hint="eastAsia"/>
          <w:szCs w:val="21"/>
        </w:rPr>
        <w:t>提交下述文件。</w:t>
      </w:r>
    </w:p>
    <w:p w14:paraId="5BDF034E" w14:textId="77777777" w:rsidR="00805905" w:rsidRDefault="009E3820">
      <w:pPr>
        <w:numPr>
          <w:ilvl w:val="0"/>
          <w:numId w:val="5"/>
        </w:numPr>
        <w:snapToGrid w:val="0"/>
        <w:spacing w:line="360" w:lineRule="auto"/>
        <w:rPr>
          <w:rFonts w:ascii="仿宋" w:eastAsia="仿宋" w:hAnsi="仿宋" w:cs="仿宋"/>
          <w:szCs w:val="21"/>
        </w:rPr>
      </w:pPr>
      <w:bookmarkStart w:id="68" w:name="_Toc1263142532_WPSOffice_Level2"/>
      <w:r>
        <w:rPr>
          <w:rFonts w:ascii="仿宋" w:eastAsia="仿宋" w:hAnsi="仿宋" w:cs="仿宋" w:hint="eastAsia"/>
          <w:szCs w:val="21"/>
        </w:rPr>
        <w:t>法定代表人/负责人授权书</w:t>
      </w:r>
      <w:bookmarkEnd w:id="68"/>
    </w:p>
    <w:p w14:paraId="158EAEF7" w14:textId="77777777" w:rsidR="00805905" w:rsidRDefault="009E3820">
      <w:pPr>
        <w:numPr>
          <w:ilvl w:val="0"/>
          <w:numId w:val="5"/>
        </w:numPr>
        <w:snapToGrid w:val="0"/>
        <w:spacing w:line="360" w:lineRule="auto"/>
        <w:rPr>
          <w:rFonts w:ascii="仿宋" w:eastAsia="仿宋" w:hAnsi="仿宋" w:cs="仿宋"/>
          <w:szCs w:val="21"/>
        </w:rPr>
      </w:pPr>
      <w:bookmarkStart w:id="69" w:name="_Toc1760684729_WPSOffice_Level2"/>
      <w:r>
        <w:rPr>
          <w:rFonts w:ascii="仿宋" w:eastAsia="仿宋" w:hAnsi="仿宋" w:cs="仿宋" w:hint="eastAsia"/>
          <w:szCs w:val="21"/>
        </w:rPr>
        <w:t>报价一览表</w:t>
      </w:r>
      <w:bookmarkEnd w:id="69"/>
    </w:p>
    <w:p w14:paraId="1DDAF53A" w14:textId="77777777" w:rsidR="00805905" w:rsidRDefault="009E3820">
      <w:pPr>
        <w:numPr>
          <w:ilvl w:val="0"/>
          <w:numId w:val="5"/>
        </w:numPr>
        <w:snapToGrid w:val="0"/>
        <w:spacing w:line="360" w:lineRule="auto"/>
        <w:rPr>
          <w:rFonts w:ascii="仿宋" w:eastAsia="仿宋" w:hAnsi="仿宋" w:cs="仿宋"/>
          <w:szCs w:val="21"/>
        </w:rPr>
      </w:pPr>
      <w:bookmarkStart w:id="70" w:name="_Toc1651068290_WPSOffice_Level2"/>
      <w:r>
        <w:rPr>
          <w:rFonts w:ascii="仿宋" w:eastAsia="仿宋" w:hAnsi="仿宋" w:cs="仿宋" w:hint="eastAsia"/>
          <w:szCs w:val="21"/>
        </w:rPr>
        <w:t>分项报价表</w:t>
      </w:r>
      <w:bookmarkEnd w:id="70"/>
    </w:p>
    <w:p w14:paraId="73FE6E16" w14:textId="77777777" w:rsidR="00805905" w:rsidRDefault="009E3820">
      <w:pPr>
        <w:numPr>
          <w:ilvl w:val="0"/>
          <w:numId w:val="5"/>
        </w:numPr>
        <w:snapToGrid w:val="0"/>
        <w:spacing w:line="360" w:lineRule="auto"/>
        <w:rPr>
          <w:rFonts w:ascii="仿宋" w:eastAsia="仿宋" w:hAnsi="仿宋" w:cs="仿宋"/>
          <w:szCs w:val="21"/>
        </w:rPr>
      </w:pPr>
      <w:bookmarkStart w:id="71" w:name="_Toc1868547143_WPSOffice_Level2"/>
      <w:r>
        <w:rPr>
          <w:rFonts w:ascii="仿宋" w:eastAsia="仿宋" w:hAnsi="仿宋" w:cs="仿宋" w:hint="eastAsia"/>
          <w:szCs w:val="21"/>
        </w:rPr>
        <w:t>技术规格偏离表</w:t>
      </w:r>
      <w:bookmarkEnd w:id="71"/>
    </w:p>
    <w:p w14:paraId="02D22ECB" w14:textId="77777777" w:rsidR="00805905" w:rsidRDefault="009E3820">
      <w:pPr>
        <w:numPr>
          <w:ilvl w:val="0"/>
          <w:numId w:val="5"/>
        </w:numPr>
        <w:snapToGrid w:val="0"/>
        <w:spacing w:line="360" w:lineRule="auto"/>
        <w:rPr>
          <w:rFonts w:ascii="仿宋" w:eastAsia="仿宋" w:hAnsi="仿宋" w:cs="仿宋"/>
          <w:szCs w:val="21"/>
        </w:rPr>
      </w:pPr>
      <w:bookmarkStart w:id="72" w:name="_Toc2018462320_WPSOffice_Level2"/>
      <w:r>
        <w:rPr>
          <w:rFonts w:ascii="仿宋" w:eastAsia="仿宋" w:hAnsi="仿宋" w:cs="仿宋" w:hint="eastAsia"/>
          <w:szCs w:val="21"/>
        </w:rPr>
        <w:t>商务条款偏离表</w:t>
      </w:r>
      <w:bookmarkEnd w:id="72"/>
    </w:p>
    <w:p w14:paraId="5459CB55" w14:textId="77777777" w:rsidR="00805905" w:rsidRDefault="009E3820">
      <w:pPr>
        <w:numPr>
          <w:ilvl w:val="0"/>
          <w:numId w:val="5"/>
        </w:numPr>
        <w:snapToGrid w:val="0"/>
        <w:spacing w:line="360" w:lineRule="auto"/>
        <w:rPr>
          <w:rFonts w:ascii="仿宋" w:eastAsia="仿宋" w:hAnsi="仿宋" w:cs="仿宋"/>
          <w:szCs w:val="21"/>
        </w:rPr>
      </w:pPr>
      <w:bookmarkStart w:id="73" w:name="_Toc497040581_WPSOffice_Level2"/>
      <w:r>
        <w:rPr>
          <w:rFonts w:ascii="仿宋" w:eastAsia="仿宋" w:hAnsi="仿宋" w:cs="仿宋" w:hint="eastAsia"/>
          <w:szCs w:val="21"/>
        </w:rPr>
        <w:t>资格证明文件</w:t>
      </w:r>
      <w:bookmarkEnd w:id="73"/>
    </w:p>
    <w:p w14:paraId="13DA4E75" w14:textId="77777777" w:rsidR="00805905" w:rsidRDefault="009E3820">
      <w:pPr>
        <w:numPr>
          <w:ilvl w:val="0"/>
          <w:numId w:val="5"/>
        </w:numPr>
        <w:snapToGrid w:val="0"/>
        <w:spacing w:line="360" w:lineRule="auto"/>
        <w:rPr>
          <w:rFonts w:ascii="仿宋" w:eastAsia="仿宋" w:hAnsi="仿宋" w:cs="仿宋"/>
          <w:szCs w:val="21"/>
        </w:rPr>
      </w:pPr>
      <w:bookmarkStart w:id="74" w:name="_Toc49658037_WPSOffice_Level2"/>
      <w:r>
        <w:rPr>
          <w:rFonts w:ascii="仿宋" w:eastAsia="仿宋" w:hAnsi="仿宋" w:cs="仿宋" w:hint="eastAsia"/>
          <w:szCs w:val="21"/>
        </w:rPr>
        <w:t>技术响应文件</w:t>
      </w:r>
      <w:bookmarkEnd w:id="74"/>
    </w:p>
    <w:p w14:paraId="39008910" w14:textId="77777777" w:rsidR="00805905" w:rsidRDefault="009E3820">
      <w:pPr>
        <w:snapToGrid w:val="0"/>
        <w:spacing w:line="360" w:lineRule="auto"/>
        <w:ind w:firstLineChars="200" w:firstLine="420"/>
        <w:rPr>
          <w:rFonts w:ascii="仿宋" w:eastAsia="仿宋" w:hAnsi="仿宋" w:cs="仿宋"/>
          <w:szCs w:val="21"/>
        </w:rPr>
      </w:pPr>
      <w:r>
        <w:rPr>
          <w:rFonts w:ascii="仿宋" w:eastAsia="仿宋" w:hAnsi="仿宋" w:cs="仿宋" w:hint="eastAsia"/>
          <w:szCs w:val="21"/>
        </w:rPr>
        <w:t>据此函，签字代表宣布同意如下：</w:t>
      </w:r>
    </w:p>
    <w:p w14:paraId="64970B3E" w14:textId="77777777" w:rsidR="00805905" w:rsidRDefault="009E3820">
      <w:pPr>
        <w:numPr>
          <w:ilvl w:val="0"/>
          <w:numId w:val="6"/>
        </w:numPr>
        <w:snapToGrid w:val="0"/>
        <w:spacing w:line="360" w:lineRule="auto"/>
        <w:rPr>
          <w:rFonts w:ascii="仿宋" w:eastAsia="仿宋" w:hAnsi="仿宋" w:cs="仿宋"/>
          <w:szCs w:val="21"/>
        </w:rPr>
      </w:pPr>
      <w:r>
        <w:rPr>
          <w:rFonts w:ascii="仿宋" w:eastAsia="仿宋" w:hAnsi="仿宋" w:cs="仿宋" w:hint="eastAsia"/>
          <w:szCs w:val="21"/>
        </w:rPr>
        <w:t>供应商将按《</w:t>
      </w:r>
      <w:r>
        <w:rPr>
          <w:rFonts w:ascii="仿宋" w:eastAsia="仿宋" w:hAnsi="仿宋" w:cs="仿宋" w:hint="eastAsia"/>
          <w:szCs w:val="21"/>
          <w:lang w:eastAsia="zh-Hans"/>
        </w:rPr>
        <w:t>采购</w:t>
      </w:r>
      <w:r>
        <w:rPr>
          <w:rFonts w:ascii="仿宋" w:eastAsia="仿宋" w:hAnsi="仿宋" w:cs="仿宋" w:hint="eastAsia"/>
          <w:szCs w:val="21"/>
        </w:rPr>
        <w:t>文件》的规定履行合同责任和义务。</w:t>
      </w:r>
    </w:p>
    <w:p w14:paraId="119740F6" w14:textId="77777777" w:rsidR="00805905" w:rsidRDefault="009E3820">
      <w:pPr>
        <w:numPr>
          <w:ilvl w:val="0"/>
          <w:numId w:val="6"/>
        </w:numPr>
        <w:snapToGrid w:val="0"/>
        <w:spacing w:line="360" w:lineRule="auto"/>
        <w:rPr>
          <w:rFonts w:ascii="仿宋" w:eastAsia="仿宋" w:hAnsi="仿宋" w:cs="仿宋"/>
          <w:szCs w:val="21"/>
        </w:rPr>
      </w:pPr>
      <w:r>
        <w:rPr>
          <w:rFonts w:ascii="仿宋" w:eastAsia="仿宋" w:hAnsi="仿宋" w:cs="仿宋" w:hint="eastAsia"/>
          <w:szCs w:val="21"/>
        </w:rPr>
        <w:t>供应商已详细审查全部《</w:t>
      </w:r>
      <w:r>
        <w:rPr>
          <w:rFonts w:ascii="仿宋" w:eastAsia="仿宋" w:hAnsi="仿宋" w:cs="仿宋" w:hint="eastAsia"/>
          <w:szCs w:val="21"/>
          <w:lang w:eastAsia="zh-Hans"/>
        </w:rPr>
        <w:t>采购</w:t>
      </w:r>
      <w:r>
        <w:rPr>
          <w:rFonts w:ascii="仿宋" w:eastAsia="仿宋" w:hAnsi="仿宋" w:cs="仿宋" w:hint="eastAsia"/>
          <w:szCs w:val="21"/>
        </w:rPr>
        <w:t>文件》，包括修改文件（如有的话）。我们完全理解并同意放弃对这方面有不明及误解的权利。</w:t>
      </w:r>
    </w:p>
    <w:p w14:paraId="72A3E55F" w14:textId="77777777" w:rsidR="00805905" w:rsidRDefault="009E3820">
      <w:pPr>
        <w:numPr>
          <w:ilvl w:val="0"/>
          <w:numId w:val="6"/>
        </w:numPr>
        <w:snapToGrid w:val="0"/>
        <w:spacing w:line="360" w:lineRule="auto"/>
        <w:rPr>
          <w:rFonts w:ascii="仿宋" w:eastAsia="仿宋" w:hAnsi="仿宋" w:cs="仿宋"/>
          <w:szCs w:val="21"/>
        </w:rPr>
      </w:pPr>
      <w:r>
        <w:rPr>
          <w:rFonts w:ascii="仿宋" w:eastAsia="仿宋" w:hAnsi="仿宋" w:cs="仿宋" w:hint="eastAsia"/>
          <w:szCs w:val="21"/>
        </w:rPr>
        <w:t>本报价有效期自递交《</w:t>
      </w:r>
      <w:r>
        <w:rPr>
          <w:rFonts w:ascii="仿宋" w:eastAsia="仿宋" w:hAnsi="仿宋" w:cs="仿宋" w:hint="eastAsia"/>
          <w:szCs w:val="21"/>
          <w:lang w:eastAsia="zh-Hans"/>
        </w:rPr>
        <w:t>采购</w:t>
      </w:r>
      <w:r>
        <w:rPr>
          <w:rFonts w:ascii="仿宋" w:eastAsia="仿宋" w:hAnsi="仿宋" w:cs="仿宋" w:hint="eastAsia"/>
          <w:szCs w:val="21"/>
        </w:rPr>
        <w:t>文件》截止日起</w:t>
      </w:r>
      <w:r>
        <w:rPr>
          <w:rFonts w:ascii="仿宋" w:eastAsia="仿宋" w:hAnsi="仿宋" w:cs="仿宋" w:hint="eastAsia"/>
          <w:b/>
          <w:szCs w:val="21"/>
        </w:rPr>
        <w:t>九十天</w:t>
      </w:r>
      <w:r>
        <w:rPr>
          <w:rFonts w:ascii="仿宋" w:eastAsia="仿宋" w:hAnsi="仿宋" w:cs="仿宋" w:hint="eastAsia"/>
          <w:szCs w:val="21"/>
        </w:rPr>
        <w:t>。</w:t>
      </w:r>
    </w:p>
    <w:p w14:paraId="14A35CB5" w14:textId="77777777" w:rsidR="00805905" w:rsidRDefault="009E3820">
      <w:pPr>
        <w:numPr>
          <w:ilvl w:val="0"/>
          <w:numId w:val="6"/>
        </w:numPr>
        <w:snapToGrid w:val="0"/>
        <w:spacing w:line="360" w:lineRule="auto"/>
        <w:rPr>
          <w:rFonts w:ascii="仿宋" w:eastAsia="仿宋" w:hAnsi="仿宋" w:cs="仿宋"/>
          <w:szCs w:val="21"/>
        </w:rPr>
      </w:pPr>
      <w:r>
        <w:rPr>
          <w:rFonts w:ascii="仿宋" w:eastAsia="仿宋" w:hAnsi="仿宋" w:cs="仿宋" w:hint="eastAsia"/>
          <w:szCs w:val="21"/>
        </w:rPr>
        <w:t>供应商同意提供，按照贵方要求与</w:t>
      </w:r>
      <w:r>
        <w:rPr>
          <w:rFonts w:ascii="仿宋" w:eastAsia="仿宋" w:hAnsi="仿宋" w:cs="仿宋" w:hint="eastAsia"/>
          <w:szCs w:val="21"/>
          <w:lang w:eastAsia="zh-Hans"/>
        </w:rPr>
        <w:t>采购</w:t>
      </w:r>
      <w:r>
        <w:rPr>
          <w:rFonts w:ascii="仿宋" w:eastAsia="仿宋" w:hAnsi="仿宋" w:cs="仿宋" w:hint="eastAsia"/>
          <w:szCs w:val="21"/>
        </w:rPr>
        <w:t>应答有关的一切数据或资料。</w:t>
      </w:r>
    </w:p>
    <w:p w14:paraId="5A285482" w14:textId="77777777" w:rsidR="00805905" w:rsidRDefault="00805905">
      <w:pPr>
        <w:snapToGrid w:val="0"/>
        <w:spacing w:line="360" w:lineRule="auto"/>
        <w:rPr>
          <w:rFonts w:ascii="仿宋" w:eastAsia="仿宋" w:hAnsi="仿宋" w:cs="仿宋"/>
          <w:szCs w:val="21"/>
        </w:rPr>
      </w:pPr>
    </w:p>
    <w:p w14:paraId="583EE760" w14:textId="77777777" w:rsidR="00805905" w:rsidRDefault="009E3820">
      <w:pPr>
        <w:autoSpaceDE w:val="0"/>
        <w:autoSpaceDN w:val="0"/>
        <w:adjustRightInd w:val="0"/>
        <w:spacing w:line="360" w:lineRule="auto"/>
        <w:ind w:left="482"/>
        <w:jc w:val="left"/>
        <w:rPr>
          <w:rFonts w:ascii="仿宋" w:eastAsia="仿宋" w:hAnsi="仿宋" w:cs="仿宋"/>
          <w:b/>
          <w:bCs/>
          <w:color w:val="000000"/>
          <w:szCs w:val="21"/>
        </w:rPr>
      </w:pPr>
      <w:r>
        <w:rPr>
          <w:rFonts w:ascii="仿宋" w:eastAsia="仿宋" w:hAnsi="仿宋" w:cs="仿宋" w:hint="eastAsia"/>
          <w:b/>
          <w:bCs/>
          <w:color w:val="000000"/>
          <w:szCs w:val="21"/>
        </w:rPr>
        <w:t>我方郑重承诺：</w:t>
      </w:r>
    </w:p>
    <w:p w14:paraId="003F3A27" w14:textId="77777777" w:rsidR="00805905" w:rsidRDefault="009E3820">
      <w:pPr>
        <w:snapToGrid w:val="0"/>
        <w:spacing w:line="360" w:lineRule="auto"/>
        <w:ind w:left="482"/>
        <w:rPr>
          <w:rFonts w:ascii="仿宋" w:eastAsia="仿宋" w:hAnsi="仿宋" w:cs="仿宋"/>
          <w:szCs w:val="21"/>
        </w:rPr>
      </w:pPr>
      <w:r>
        <w:rPr>
          <w:rFonts w:ascii="仿宋" w:eastAsia="仿宋" w:hAnsi="仿宋" w:cs="仿宋" w:hint="eastAsia"/>
          <w:color w:val="000000"/>
          <w:szCs w:val="21"/>
        </w:rPr>
        <w:t>我方提交的响应文件资料是完整的、真实的和准确的。我方同意按照贵方的要求，提供有关的数据和资料。为此，我们授权任何相关的个人和公司向贵方提供要求的和必要的真实情况和资料以证实我们所填报的各项内容。如果在该项目</w:t>
      </w:r>
      <w:r>
        <w:rPr>
          <w:rFonts w:ascii="仿宋" w:eastAsia="仿宋" w:hAnsi="仿宋" w:cs="仿宋" w:hint="eastAsia"/>
          <w:color w:val="000000"/>
          <w:szCs w:val="21"/>
          <w:lang w:eastAsia="zh-Hans"/>
        </w:rPr>
        <w:t>采购</w:t>
      </w:r>
      <w:r>
        <w:rPr>
          <w:rFonts w:ascii="仿宋" w:eastAsia="仿宋" w:hAnsi="仿宋" w:cs="仿宋" w:hint="eastAsia"/>
          <w:color w:val="000000"/>
          <w:szCs w:val="21"/>
        </w:rPr>
        <w:t>过程中或者在获得成交后，采购人或有管辖权的行政监管机构发现并查实我方在该项目的</w:t>
      </w:r>
      <w:r>
        <w:rPr>
          <w:rFonts w:ascii="仿宋" w:eastAsia="仿宋" w:hAnsi="仿宋" w:cs="仿宋" w:hint="eastAsia"/>
          <w:color w:val="000000"/>
          <w:szCs w:val="21"/>
          <w:lang w:eastAsia="zh-Hans"/>
        </w:rPr>
        <w:t>采购</w:t>
      </w:r>
      <w:r>
        <w:rPr>
          <w:rFonts w:ascii="仿宋" w:eastAsia="仿宋" w:hAnsi="仿宋" w:cs="仿宋" w:hint="eastAsia"/>
          <w:color w:val="000000"/>
          <w:szCs w:val="21"/>
        </w:rPr>
        <w:t>中所报的资料存在虚假或不真实的信息或者伪造数据、资料或证书等情况，我方将无条件地自动放弃该项目的</w:t>
      </w:r>
      <w:r>
        <w:rPr>
          <w:rFonts w:ascii="仿宋" w:eastAsia="仿宋" w:hAnsi="仿宋" w:cs="仿宋" w:hint="eastAsia"/>
          <w:color w:val="000000"/>
          <w:szCs w:val="21"/>
          <w:lang w:eastAsia="zh-Hans"/>
        </w:rPr>
        <w:t>采购</w:t>
      </w:r>
      <w:r>
        <w:rPr>
          <w:rFonts w:ascii="仿宋" w:eastAsia="仿宋" w:hAnsi="仿宋" w:cs="仿宋" w:hint="eastAsia"/>
          <w:color w:val="000000"/>
          <w:szCs w:val="21"/>
        </w:rPr>
        <w:t>资格和成交资格；如果我方已经收到成交通知书，我方将无条件的承认，我方收到的该项目的成交通知书为无效文件，对采购人不具有任何法律约束力，由此造成的任何损失均由我方承担；本段承诺是我方真实意思的表示且具有相对独立性，不管是否有其他相反的说明，本段承诺均为我方响应文件的有效组成内容，对我方在与该项目有关的任何行为中始终具有优先的法律约束力。</w:t>
      </w:r>
    </w:p>
    <w:p w14:paraId="14A68957" w14:textId="77777777" w:rsidR="00805905" w:rsidRDefault="00805905">
      <w:pPr>
        <w:snapToGrid w:val="0"/>
        <w:spacing w:line="360" w:lineRule="auto"/>
        <w:ind w:left="964"/>
        <w:rPr>
          <w:rFonts w:ascii="仿宋" w:eastAsia="仿宋" w:hAnsi="仿宋" w:cs="仿宋"/>
          <w:szCs w:val="21"/>
        </w:rPr>
      </w:pPr>
    </w:p>
    <w:p w14:paraId="53EF97A9" w14:textId="77777777" w:rsidR="00805905" w:rsidRDefault="009E3820">
      <w:pPr>
        <w:snapToGrid w:val="0"/>
        <w:spacing w:line="360" w:lineRule="auto"/>
        <w:ind w:left="964"/>
        <w:rPr>
          <w:rFonts w:ascii="仿宋" w:eastAsia="仿宋" w:hAnsi="仿宋" w:cs="仿宋"/>
          <w:szCs w:val="21"/>
        </w:rPr>
      </w:pPr>
      <w:r>
        <w:rPr>
          <w:rFonts w:ascii="仿宋" w:eastAsia="仿宋" w:hAnsi="仿宋" w:cs="仿宋" w:hint="eastAsia"/>
          <w:szCs w:val="21"/>
        </w:rPr>
        <w:t>与本</w:t>
      </w:r>
      <w:r>
        <w:rPr>
          <w:rFonts w:ascii="仿宋" w:eastAsia="仿宋" w:hAnsi="仿宋" w:cs="仿宋" w:hint="eastAsia"/>
          <w:szCs w:val="21"/>
          <w:lang w:eastAsia="zh-Hans"/>
        </w:rPr>
        <w:t>采购</w:t>
      </w:r>
      <w:r>
        <w:rPr>
          <w:rFonts w:ascii="仿宋" w:eastAsia="仿宋" w:hAnsi="仿宋" w:cs="仿宋" w:hint="eastAsia"/>
          <w:szCs w:val="21"/>
        </w:rPr>
        <w:t>有关的一切正式往来通讯请寄：</w:t>
      </w:r>
    </w:p>
    <w:p w14:paraId="299A1A6D" w14:textId="77777777" w:rsidR="00805905" w:rsidRDefault="00805905">
      <w:pPr>
        <w:snapToGrid w:val="0"/>
        <w:spacing w:line="360" w:lineRule="auto"/>
        <w:rPr>
          <w:rFonts w:ascii="仿宋" w:eastAsia="仿宋" w:hAnsi="仿宋" w:cs="仿宋"/>
          <w:szCs w:val="21"/>
        </w:rPr>
      </w:pPr>
    </w:p>
    <w:p w14:paraId="17F48019" w14:textId="77777777" w:rsidR="00805905" w:rsidRDefault="009E3820">
      <w:pPr>
        <w:snapToGrid w:val="0"/>
        <w:spacing w:line="360" w:lineRule="auto"/>
        <w:ind w:firstLine="600"/>
        <w:rPr>
          <w:rFonts w:ascii="仿宋" w:eastAsia="仿宋" w:hAnsi="仿宋" w:cs="仿宋"/>
          <w:szCs w:val="21"/>
        </w:rPr>
      </w:pPr>
      <w:r>
        <w:rPr>
          <w:rFonts w:ascii="仿宋" w:eastAsia="仿宋" w:hAnsi="仿宋" w:cs="仿宋" w:hint="eastAsia"/>
          <w:szCs w:val="21"/>
        </w:rPr>
        <w:t>地址：_______________   邮编：______________</w:t>
      </w:r>
    </w:p>
    <w:p w14:paraId="19E2F0E9" w14:textId="77777777" w:rsidR="00805905" w:rsidRDefault="009E3820">
      <w:pPr>
        <w:snapToGrid w:val="0"/>
        <w:spacing w:line="360" w:lineRule="auto"/>
        <w:ind w:firstLine="600"/>
        <w:rPr>
          <w:rFonts w:ascii="仿宋" w:eastAsia="仿宋" w:hAnsi="仿宋" w:cs="仿宋"/>
          <w:szCs w:val="21"/>
        </w:rPr>
      </w:pPr>
      <w:r>
        <w:rPr>
          <w:rFonts w:ascii="仿宋" w:eastAsia="仿宋" w:hAnsi="仿宋" w:cs="仿宋" w:hint="eastAsia"/>
          <w:szCs w:val="21"/>
        </w:rPr>
        <w:t>电话：_______________   传真：______________</w:t>
      </w:r>
    </w:p>
    <w:p w14:paraId="3240EC78" w14:textId="77777777" w:rsidR="00805905" w:rsidRDefault="009E3820">
      <w:pPr>
        <w:snapToGrid w:val="0"/>
        <w:spacing w:line="360" w:lineRule="auto"/>
        <w:ind w:firstLine="600"/>
        <w:rPr>
          <w:rFonts w:ascii="仿宋" w:eastAsia="仿宋" w:hAnsi="仿宋" w:cs="仿宋"/>
          <w:szCs w:val="21"/>
        </w:rPr>
      </w:pPr>
      <w:r>
        <w:rPr>
          <w:rFonts w:ascii="仿宋" w:eastAsia="仿宋" w:hAnsi="仿宋" w:cs="仿宋" w:hint="eastAsia"/>
          <w:szCs w:val="21"/>
        </w:rPr>
        <w:t>法定代表人/负责人或授权代表签字：____________</w:t>
      </w:r>
    </w:p>
    <w:p w14:paraId="7FBC788E" w14:textId="77777777" w:rsidR="00805905" w:rsidRDefault="009E3820">
      <w:pPr>
        <w:snapToGrid w:val="0"/>
        <w:spacing w:line="360" w:lineRule="auto"/>
        <w:ind w:firstLine="600"/>
        <w:rPr>
          <w:rFonts w:ascii="仿宋" w:eastAsia="仿宋" w:hAnsi="仿宋" w:cs="仿宋"/>
          <w:szCs w:val="21"/>
        </w:rPr>
      </w:pPr>
      <w:r>
        <w:rPr>
          <w:rFonts w:ascii="仿宋" w:eastAsia="仿宋" w:hAnsi="仿宋" w:cs="仿宋" w:hint="eastAsia"/>
          <w:szCs w:val="21"/>
        </w:rPr>
        <w:lastRenderedPageBreak/>
        <w:t>供应商名称：________   ______</w:t>
      </w:r>
    </w:p>
    <w:p w14:paraId="7C69CBEE" w14:textId="77777777" w:rsidR="00805905" w:rsidRDefault="009E3820">
      <w:pPr>
        <w:snapToGrid w:val="0"/>
        <w:spacing w:line="360" w:lineRule="auto"/>
        <w:ind w:firstLine="600"/>
        <w:rPr>
          <w:rFonts w:ascii="仿宋" w:eastAsia="仿宋" w:hAnsi="仿宋" w:cs="仿宋"/>
          <w:szCs w:val="21"/>
        </w:rPr>
      </w:pPr>
      <w:r>
        <w:rPr>
          <w:rFonts w:ascii="仿宋" w:eastAsia="仿宋" w:hAnsi="仿宋" w:cs="仿宋" w:hint="eastAsia"/>
          <w:szCs w:val="21"/>
        </w:rPr>
        <w:t>（公章）：___________________</w:t>
      </w:r>
    </w:p>
    <w:p w14:paraId="01C15C7B" w14:textId="77777777" w:rsidR="00805905" w:rsidRDefault="009E3820">
      <w:pPr>
        <w:snapToGrid w:val="0"/>
        <w:spacing w:line="360" w:lineRule="auto"/>
        <w:ind w:firstLine="600"/>
        <w:rPr>
          <w:rFonts w:ascii="仿宋" w:eastAsia="仿宋" w:hAnsi="仿宋" w:cs="仿宋"/>
          <w:szCs w:val="21"/>
        </w:rPr>
      </w:pPr>
      <w:r>
        <w:rPr>
          <w:rFonts w:ascii="仿宋" w:eastAsia="仿宋" w:hAnsi="仿宋" w:cs="仿宋" w:hint="eastAsia"/>
          <w:szCs w:val="21"/>
        </w:rPr>
        <w:t>日期：_____年___月___日</w:t>
      </w:r>
    </w:p>
    <w:p w14:paraId="72058743" w14:textId="77777777" w:rsidR="00805905" w:rsidRDefault="00805905">
      <w:pPr>
        <w:pStyle w:val="16"/>
        <w:snapToGrid w:val="0"/>
        <w:spacing w:line="360" w:lineRule="auto"/>
        <w:rPr>
          <w:rFonts w:ascii="仿宋" w:eastAsia="仿宋" w:hAnsi="仿宋" w:cs="仿宋"/>
          <w:sz w:val="21"/>
          <w:szCs w:val="21"/>
        </w:rPr>
      </w:pPr>
    </w:p>
    <w:p w14:paraId="59231877" w14:textId="77777777" w:rsidR="00805905" w:rsidRDefault="00805905">
      <w:pPr>
        <w:widowControl/>
        <w:jc w:val="left"/>
        <w:rPr>
          <w:rFonts w:ascii="仿宋" w:eastAsia="仿宋" w:hAnsi="仿宋" w:cs="仿宋"/>
          <w:b/>
          <w:bCs/>
          <w:szCs w:val="21"/>
        </w:rPr>
        <w:sectPr w:rsidR="00805905">
          <w:pgSz w:w="11906" w:h="16838"/>
          <w:pgMar w:top="1247" w:right="1247" w:bottom="1247" w:left="1247" w:header="851" w:footer="992" w:gutter="0"/>
          <w:cols w:space="720"/>
          <w:docGrid w:linePitch="312"/>
        </w:sectPr>
      </w:pPr>
      <w:bookmarkStart w:id="75" w:name="_Toc389141967"/>
      <w:bookmarkStart w:id="76" w:name="_Toc235856998"/>
      <w:bookmarkStart w:id="77" w:name="_Toc96755235"/>
      <w:bookmarkStart w:id="78" w:name="_Toc127599610"/>
      <w:bookmarkStart w:id="79" w:name="_Toc85430467"/>
      <w:bookmarkStart w:id="80" w:name="_Toc96755236"/>
    </w:p>
    <w:p w14:paraId="326E7934" w14:textId="77777777" w:rsidR="00805905" w:rsidRDefault="00805905">
      <w:pPr>
        <w:widowControl/>
        <w:jc w:val="left"/>
        <w:rPr>
          <w:rFonts w:ascii="仿宋" w:eastAsia="仿宋" w:hAnsi="仿宋" w:cs="仿宋"/>
          <w:szCs w:val="21"/>
        </w:rPr>
      </w:pPr>
    </w:p>
    <w:p w14:paraId="532C8FEA" w14:textId="77777777" w:rsidR="00805905" w:rsidRDefault="009E3820">
      <w:pPr>
        <w:pStyle w:val="2e"/>
        <w:snapToGrid w:val="0"/>
        <w:spacing w:afterLines="100" w:after="240" w:line="360" w:lineRule="auto"/>
        <w:rPr>
          <w:rFonts w:ascii="仿宋" w:eastAsia="仿宋" w:hAnsi="仿宋" w:cs="仿宋"/>
          <w:szCs w:val="21"/>
        </w:rPr>
      </w:pPr>
      <w:bookmarkStart w:id="81" w:name="_Toc1729634729_WPSOffice_Level1"/>
      <w:bookmarkStart w:id="82" w:name="_Toc433984929"/>
      <w:bookmarkStart w:id="83" w:name="_Toc40095131"/>
      <w:bookmarkStart w:id="84" w:name="_Toc19175186"/>
      <w:bookmarkStart w:id="85" w:name="_Toc6217660_WPSOffice_Level1"/>
      <w:r>
        <w:rPr>
          <w:rFonts w:ascii="仿宋" w:eastAsia="仿宋" w:hAnsi="仿宋" w:cs="仿宋" w:hint="eastAsia"/>
          <w:szCs w:val="21"/>
        </w:rPr>
        <w:t>附件2-1  报价一览表</w:t>
      </w:r>
      <w:bookmarkEnd w:id="75"/>
      <w:bookmarkEnd w:id="76"/>
      <w:bookmarkEnd w:id="77"/>
      <w:bookmarkEnd w:id="78"/>
      <w:bookmarkEnd w:id="81"/>
      <w:bookmarkEnd w:id="82"/>
      <w:bookmarkEnd w:id="83"/>
      <w:bookmarkEnd w:id="84"/>
      <w:bookmarkEnd w:id="85"/>
    </w:p>
    <w:p w14:paraId="6F99DD8B" w14:textId="77777777" w:rsidR="00805905" w:rsidRDefault="009E3820">
      <w:pPr>
        <w:snapToGrid w:val="0"/>
        <w:spacing w:line="360" w:lineRule="auto"/>
        <w:rPr>
          <w:rFonts w:ascii="仿宋" w:eastAsia="仿宋" w:hAnsi="仿宋" w:cs="仿宋"/>
          <w:szCs w:val="21"/>
        </w:rPr>
      </w:pPr>
      <w:r>
        <w:rPr>
          <w:rFonts w:ascii="仿宋" w:eastAsia="仿宋" w:hAnsi="仿宋" w:cs="仿宋" w:hint="eastAsia"/>
          <w:szCs w:val="21"/>
        </w:rPr>
        <w:t>项目名称：                                                                  项目编号：</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99"/>
        <w:gridCol w:w="2399"/>
        <w:gridCol w:w="2515"/>
        <w:gridCol w:w="2515"/>
      </w:tblGrid>
      <w:tr w:rsidR="00805905" w14:paraId="637DB191" w14:textId="77777777">
        <w:trPr>
          <w:trHeight w:val="845"/>
          <w:jc w:val="center"/>
        </w:trPr>
        <w:tc>
          <w:tcPr>
            <w:tcW w:w="1142" w:type="pct"/>
            <w:tcBorders>
              <w:top w:val="single" w:sz="12" w:space="0" w:color="auto"/>
            </w:tcBorders>
            <w:vAlign w:val="center"/>
          </w:tcPr>
          <w:p w14:paraId="7CD52005" w14:textId="77777777" w:rsidR="00805905" w:rsidRDefault="009E3820">
            <w:pPr>
              <w:snapToGrid w:val="0"/>
              <w:jc w:val="center"/>
              <w:rPr>
                <w:rFonts w:ascii="仿宋" w:eastAsia="仿宋" w:hAnsi="仿宋" w:cs="仿宋"/>
                <w:szCs w:val="21"/>
              </w:rPr>
            </w:pPr>
            <w:r>
              <w:rPr>
                <w:rFonts w:ascii="仿宋" w:eastAsia="仿宋" w:hAnsi="仿宋" w:cs="仿宋" w:hint="eastAsia"/>
                <w:szCs w:val="21"/>
              </w:rPr>
              <w:t>报价方式</w:t>
            </w:r>
          </w:p>
        </w:tc>
        <w:tc>
          <w:tcPr>
            <w:tcW w:w="1246" w:type="pct"/>
            <w:tcBorders>
              <w:top w:val="single" w:sz="12" w:space="0" w:color="auto"/>
            </w:tcBorders>
            <w:vAlign w:val="center"/>
          </w:tcPr>
          <w:p w14:paraId="173A49D8" w14:textId="77777777" w:rsidR="00805905" w:rsidRDefault="009E3820">
            <w:pPr>
              <w:snapToGrid w:val="0"/>
              <w:jc w:val="center"/>
              <w:rPr>
                <w:rFonts w:ascii="仿宋" w:eastAsia="仿宋" w:hAnsi="仿宋" w:cs="仿宋"/>
                <w:szCs w:val="21"/>
              </w:rPr>
            </w:pPr>
            <w:r>
              <w:rPr>
                <w:rFonts w:ascii="仿宋" w:eastAsia="仿宋" w:hAnsi="仿宋" w:cs="仿宋" w:hint="eastAsia"/>
                <w:szCs w:val="21"/>
              </w:rPr>
              <w:t>总价（人民币：元）</w:t>
            </w:r>
          </w:p>
        </w:tc>
        <w:tc>
          <w:tcPr>
            <w:tcW w:w="1306" w:type="pct"/>
            <w:tcBorders>
              <w:top w:val="single" w:sz="12" w:space="0" w:color="auto"/>
            </w:tcBorders>
            <w:vAlign w:val="center"/>
          </w:tcPr>
          <w:p w14:paraId="322F97D8" w14:textId="77777777" w:rsidR="00805905" w:rsidRDefault="009E3820">
            <w:pPr>
              <w:snapToGrid w:val="0"/>
              <w:jc w:val="center"/>
              <w:rPr>
                <w:rFonts w:ascii="仿宋" w:eastAsia="仿宋" w:hAnsi="仿宋" w:cs="仿宋"/>
                <w:szCs w:val="21"/>
              </w:rPr>
            </w:pPr>
            <w:r>
              <w:rPr>
                <w:rFonts w:ascii="仿宋" w:eastAsia="仿宋" w:hAnsi="仿宋" w:cs="仿宋" w:hint="eastAsia"/>
                <w:szCs w:val="21"/>
              </w:rPr>
              <w:t>保证金（若有）</w:t>
            </w:r>
          </w:p>
        </w:tc>
        <w:tc>
          <w:tcPr>
            <w:tcW w:w="1306" w:type="pct"/>
            <w:tcBorders>
              <w:top w:val="single" w:sz="12" w:space="0" w:color="auto"/>
            </w:tcBorders>
            <w:vAlign w:val="center"/>
          </w:tcPr>
          <w:p w14:paraId="66E11208" w14:textId="77777777" w:rsidR="00805905" w:rsidRDefault="009E3820">
            <w:pPr>
              <w:snapToGrid w:val="0"/>
              <w:jc w:val="center"/>
              <w:rPr>
                <w:rFonts w:ascii="仿宋" w:eastAsia="仿宋" w:hAnsi="仿宋" w:cs="仿宋"/>
                <w:szCs w:val="21"/>
              </w:rPr>
            </w:pPr>
            <w:r>
              <w:rPr>
                <w:rFonts w:ascii="仿宋" w:eastAsia="仿宋" w:hAnsi="仿宋" w:cs="仿宋" w:hint="eastAsia"/>
                <w:szCs w:val="21"/>
              </w:rPr>
              <w:t>备注</w:t>
            </w:r>
          </w:p>
        </w:tc>
      </w:tr>
      <w:tr w:rsidR="00805905" w14:paraId="67285855" w14:textId="77777777">
        <w:trPr>
          <w:trHeight w:val="1348"/>
          <w:jc w:val="center"/>
        </w:trPr>
        <w:tc>
          <w:tcPr>
            <w:tcW w:w="1142" w:type="pct"/>
            <w:tcBorders>
              <w:bottom w:val="single" w:sz="12" w:space="0" w:color="auto"/>
            </w:tcBorders>
            <w:vAlign w:val="center"/>
          </w:tcPr>
          <w:p w14:paraId="681200C2" w14:textId="77777777" w:rsidR="00805905" w:rsidRDefault="009E3820">
            <w:pPr>
              <w:snapToGrid w:val="0"/>
              <w:jc w:val="center"/>
              <w:rPr>
                <w:rFonts w:ascii="仿宋" w:eastAsia="仿宋" w:hAnsi="仿宋" w:cs="仿宋"/>
                <w:szCs w:val="21"/>
              </w:rPr>
            </w:pPr>
            <w:r>
              <w:rPr>
                <w:rFonts w:ascii="仿宋" w:eastAsia="仿宋" w:hAnsi="仿宋" w:cs="仿宋" w:hint="eastAsia"/>
                <w:szCs w:val="21"/>
              </w:rPr>
              <w:t>服务总价</w:t>
            </w:r>
          </w:p>
        </w:tc>
        <w:tc>
          <w:tcPr>
            <w:tcW w:w="1246" w:type="pct"/>
            <w:tcBorders>
              <w:bottom w:val="single" w:sz="12" w:space="0" w:color="auto"/>
            </w:tcBorders>
            <w:vAlign w:val="center"/>
          </w:tcPr>
          <w:p w14:paraId="15B400B3" w14:textId="77777777" w:rsidR="00805905" w:rsidRDefault="00805905">
            <w:pPr>
              <w:snapToGrid w:val="0"/>
              <w:jc w:val="left"/>
              <w:rPr>
                <w:rFonts w:ascii="仿宋" w:eastAsia="仿宋" w:hAnsi="仿宋" w:cs="仿宋"/>
                <w:szCs w:val="21"/>
              </w:rPr>
            </w:pPr>
          </w:p>
        </w:tc>
        <w:tc>
          <w:tcPr>
            <w:tcW w:w="1306" w:type="pct"/>
            <w:tcBorders>
              <w:bottom w:val="single" w:sz="12" w:space="0" w:color="auto"/>
            </w:tcBorders>
            <w:vAlign w:val="center"/>
          </w:tcPr>
          <w:p w14:paraId="358B8DEC" w14:textId="77777777" w:rsidR="00805905" w:rsidRDefault="00805905">
            <w:pPr>
              <w:snapToGrid w:val="0"/>
              <w:jc w:val="center"/>
              <w:rPr>
                <w:rFonts w:ascii="仿宋" w:eastAsia="仿宋" w:hAnsi="仿宋" w:cs="仿宋"/>
                <w:szCs w:val="21"/>
              </w:rPr>
            </w:pPr>
          </w:p>
        </w:tc>
        <w:tc>
          <w:tcPr>
            <w:tcW w:w="1306" w:type="pct"/>
            <w:tcBorders>
              <w:bottom w:val="single" w:sz="12" w:space="0" w:color="auto"/>
            </w:tcBorders>
            <w:vAlign w:val="center"/>
          </w:tcPr>
          <w:p w14:paraId="45D067BB" w14:textId="77777777" w:rsidR="00805905" w:rsidRDefault="00805905">
            <w:pPr>
              <w:snapToGrid w:val="0"/>
              <w:jc w:val="center"/>
              <w:rPr>
                <w:rFonts w:ascii="仿宋" w:eastAsia="仿宋" w:hAnsi="仿宋" w:cs="仿宋"/>
                <w:szCs w:val="21"/>
              </w:rPr>
            </w:pPr>
          </w:p>
        </w:tc>
      </w:tr>
    </w:tbl>
    <w:p w14:paraId="11D1A832" w14:textId="77777777" w:rsidR="00805905" w:rsidRDefault="009E3820">
      <w:pPr>
        <w:snapToGrid w:val="0"/>
        <w:jc w:val="left"/>
        <w:rPr>
          <w:rFonts w:ascii="仿宋" w:eastAsia="仿宋" w:hAnsi="仿宋" w:cs="仿宋"/>
          <w:color w:val="000000"/>
          <w:szCs w:val="21"/>
        </w:rPr>
      </w:pPr>
      <w:r>
        <w:rPr>
          <w:rFonts w:ascii="仿宋" w:eastAsia="仿宋" w:hAnsi="仿宋" w:cs="仿宋" w:hint="eastAsia"/>
          <w:color w:val="000000"/>
          <w:szCs w:val="21"/>
        </w:rPr>
        <w:t>注：1. 如果按单价计算的结果与总价不一致，以单价为准修正总价。</w:t>
      </w:r>
    </w:p>
    <w:p w14:paraId="332E4E8C" w14:textId="77777777" w:rsidR="00805905" w:rsidRDefault="009E3820">
      <w:pPr>
        <w:snapToGrid w:val="0"/>
        <w:ind w:firstLineChars="200" w:firstLine="420"/>
        <w:jc w:val="left"/>
        <w:rPr>
          <w:rFonts w:ascii="仿宋" w:eastAsia="仿宋" w:hAnsi="仿宋" w:cs="仿宋"/>
          <w:color w:val="000000"/>
          <w:szCs w:val="21"/>
        </w:rPr>
      </w:pPr>
      <w:bookmarkStart w:id="86" w:name="_Toc1378972823_WPSOffice_Level2"/>
      <w:r>
        <w:rPr>
          <w:rFonts w:ascii="仿宋" w:eastAsia="仿宋" w:hAnsi="仿宋" w:cs="仿宋" w:hint="eastAsia"/>
          <w:color w:val="000000"/>
          <w:szCs w:val="21"/>
        </w:rPr>
        <w:t>2. 保证金一栏应将相应项的“□”涂黑或划勾</w:t>
      </w:r>
      <w:bookmarkEnd w:id="86"/>
    </w:p>
    <w:p w14:paraId="1288162C" w14:textId="77777777" w:rsidR="00805905" w:rsidRDefault="00805905">
      <w:pPr>
        <w:snapToGrid w:val="0"/>
        <w:ind w:firstLineChars="200" w:firstLine="420"/>
        <w:jc w:val="left"/>
        <w:rPr>
          <w:rFonts w:ascii="仿宋" w:eastAsia="仿宋" w:hAnsi="仿宋" w:cs="仿宋"/>
          <w:b/>
          <w:color w:val="000000"/>
          <w:szCs w:val="21"/>
        </w:rPr>
      </w:pPr>
    </w:p>
    <w:p w14:paraId="09C74A23" w14:textId="77777777" w:rsidR="00805905" w:rsidRDefault="00805905">
      <w:pPr>
        <w:snapToGrid w:val="0"/>
        <w:ind w:firstLineChars="200" w:firstLine="420"/>
        <w:jc w:val="left"/>
        <w:rPr>
          <w:rFonts w:ascii="仿宋" w:eastAsia="仿宋" w:hAnsi="仿宋" w:cs="仿宋"/>
          <w:b/>
          <w:color w:val="000000"/>
          <w:szCs w:val="21"/>
        </w:rPr>
      </w:pPr>
    </w:p>
    <w:p w14:paraId="3D73E460" w14:textId="77777777" w:rsidR="00805905" w:rsidRDefault="00805905">
      <w:pPr>
        <w:snapToGrid w:val="0"/>
        <w:ind w:firstLineChars="200" w:firstLine="420"/>
        <w:jc w:val="left"/>
        <w:rPr>
          <w:rFonts w:ascii="仿宋" w:eastAsia="仿宋" w:hAnsi="仿宋" w:cs="仿宋"/>
          <w:bCs/>
          <w:color w:val="000000"/>
          <w:szCs w:val="21"/>
        </w:rPr>
      </w:pPr>
    </w:p>
    <w:p w14:paraId="220D118A" w14:textId="77777777" w:rsidR="00805905" w:rsidRDefault="00805905">
      <w:pPr>
        <w:snapToGrid w:val="0"/>
        <w:ind w:firstLineChars="200" w:firstLine="420"/>
        <w:jc w:val="left"/>
        <w:rPr>
          <w:rFonts w:ascii="仿宋" w:eastAsia="仿宋" w:hAnsi="仿宋" w:cs="仿宋"/>
          <w:bCs/>
          <w:color w:val="000000"/>
          <w:szCs w:val="21"/>
        </w:rPr>
      </w:pPr>
    </w:p>
    <w:p w14:paraId="6A66ACBA" w14:textId="77777777" w:rsidR="00805905" w:rsidRDefault="009E3820">
      <w:pPr>
        <w:snapToGrid w:val="0"/>
        <w:spacing w:line="360" w:lineRule="auto"/>
        <w:ind w:firstLineChars="200" w:firstLine="420"/>
        <w:jc w:val="left"/>
        <w:rPr>
          <w:rFonts w:ascii="仿宋" w:eastAsia="仿宋" w:hAnsi="仿宋" w:cs="仿宋"/>
          <w:bCs/>
          <w:color w:val="000000"/>
          <w:szCs w:val="21"/>
        </w:rPr>
      </w:pPr>
      <w:r>
        <w:rPr>
          <w:rFonts w:ascii="仿宋" w:eastAsia="仿宋" w:hAnsi="仿宋" w:cs="仿宋" w:hint="eastAsia"/>
          <w:bCs/>
          <w:color w:val="000000"/>
          <w:szCs w:val="21"/>
        </w:rPr>
        <w:t xml:space="preserve">法定代表人/负责人或授权代表（签字）：    </w:t>
      </w:r>
    </w:p>
    <w:p w14:paraId="7FFD545A" w14:textId="77777777" w:rsidR="00805905" w:rsidRDefault="009E3820">
      <w:pPr>
        <w:snapToGrid w:val="0"/>
        <w:spacing w:line="360" w:lineRule="auto"/>
        <w:ind w:firstLineChars="200" w:firstLine="420"/>
        <w:jc w:val="left"/>
        <w:rPr>
          <w:rFonts w:ascii="仿宋" w:eastAsia="仿宋" w:hAnsi="仿宋" w:cs="仿宋"/>
          <w:bCs/>
          <w:color w:val="000000"/>
          <w:szCs w:val="21"/>
        </w:rPr>
      </w:pPr>
      <w:r>
        <w:rPr>
          <w:rFonts w:ascii="仿宋" w:eastAsia="仿宋" w:hAnsi="仿宋" w:cs="仿宋" w:hint="eastAsia"/>
          <w:bCs/>
          <w:color w:val="000000"/>
          <w:szCs w:val="21"/>
        </w:rPr>
        <w:t xml:space="preserve">供应商名称（公章）：         </w:t>
      </w:r>
    </w:p>
    <w:p w14:paraId="3499F968" w14:textId="77777777" w:rsidR="00805905" w:rsidRDefault="009E3820">
      <w:pPr>
        <w:snapToGrid w:val="0"/>
        <w:spacing w:line="360" w:lineRule="auto"/>
        <w:ind w:firstLineChars="250" w:firstLine="525"/>
        <w:rPr>
          <w:rFonts w:ascii="仿宋" w:eastAsia="仿宋" w:hAnsi="仿宋" w:cs="仿宋"/>
          <w:bCs/>
          <w:szCs w:val="21"/>
        </w:rPr>
      </w:pPr>
      <w:bookmarkStart w:id="87" w:name="_Toc1632244511_WPSOffice_Level1"/>
      <w:bookmarkStart w:id="88" w:name="_Toc1513840943_WPSOffice_Level1"/>
      <w:bookmarkStart w:id="89" w:name="_Toc1388881917_WPSOffice_Level1"/>
      <w:r>
        <w:rPr>
          <w:rFonts w:ascii="仿宋" w:eastAsia="仿宋" w:hAnsi="仿宋" w:cs="仿宋" w:hint="eastAsia"/>
          <w:bCs/>
          <w:color w:val="000000"/>
          <w:szCs w:val="21"/>
        </w:rPr>
        <w:t>日期：_____年______月______日</w:t>
      </w:r>
      <w:bookmarkEnd w:id="87"/>
      <w:bookmarkEnd w:id="88"/>
      <w:bookmarkEnd w:id="89"/>
    </w:p>
    <w:p w14:paraId="1201D63D" w14:textId="77777777" w:rsidR="00805905" w:rsidRDefault="00805905">
      <w:pPr>
        <w:pStyle w:val="2e"/>
        <w:snapToGrid w:val="0"/>
        <w:spacing w:afterLines="100" w:after="240" w:line="360" w:lineRule="auto"/>
        <w:rPr>
          <w:rFonts w:ascii="仿宋" w:eastAsia="仿宋" w:hAnsi="仿宋" w:cs="仿宋"/>
          <w:bCs/>
          <w:szCs w:val="21"/>
        </w:rPr>
        <w:sectPr w:rsidR="00805905">
          <w:pgSz w:w="11906" w:h="16838"/>
          <w:pgMar w:top="1247" w:right="1247" w:bottom="1247" w:left="1247" w:header="851" w:footer="992" w:gutter="0"/>
          <w:cols w:space="720"/>
          <w:docGrid w:linePitch="312"/>
        </w:sectPr>
      </w:pPr>
    </w:p>
    <w:p w14:paraId="6B849243" w14:textId="77777777" w:rsidR="00805905" w:rsidRDefault="009E3820">
      <w:pPr>
        <w:pStyle w:val="affffa"/>
        <w:adjustRightInd/>
        <w:snapToGrid/>
        <w:spacing w:after="0"/>
        <w:jc w:val="center"/>
        <w:rPr>
          <w:rFonts w:ascii="仿宋" w:eastAsia="仿宋" w:hAnsi="仿宋" w:cs="仿宋"/>
          <w:bCs/>
          <w:sz w:val="21"/>
          <w:szCs w:val="21"/>
        </w:rPr>
      </w:pPr>
      <w:bookmarkStart w:id="90" w:name="_Toc1177389599_WPSOffice_Level1"/>
      <w:bookmarkStart w:id="91" w:name="_Toc1420996564_WPSOffice_Level1"/>
      <w:r>
        <w:rPr>
          <w:rFonts w:ascii="仿宋" w:eastAsia="仿宋" w:hAnsi="仿宋" w:cs="仿宋" w:hint="eastAsia"/>
          <w:bCs/>
          <w:sz w:val="21"/>
          <w:szCs w:val="21"/>
        </w:rPr>
        <w:lastRenderedPageBreak/>
        <w:t>附件2-2  开票信息表格式</w:t>
      </w:r>
      <w:bookmarkEnd w:id="90"/>
      <w:bookmarkEnd w:id="91"/>
    </w:p>
    <w:p w14:paraId="57EC05B5" w14:textId="77777777" w:rsidR="00805905" w:rsidRDefault="00805905">
      <w:pPr>
        <w:pStyle w:val="af0"/>
        <w:spacing w:line="360" w:lineRule="auto"/>
        <w:rPr>
          <w:rFonts w:ascii="仿宋" w:eastAsia="仿宋" w:hAnsi="仿宋" w:cs="仿宋"/>
          <w:bCs/>
          <w:color w:val="000000"/>
          <w:szCs w:val="21"/>
        </w:rPr>
      </w:pPr>
    </w:p>
    <w:p w14:paraId="14A3C3DA" w14:textId="77777777" w:rsidR="00805905" w:rsidRDefault="009E3820">
      <w:pPr>
        <w:snapToGrid w:val="0"/>
        <w:spacing w:line="360" w:lineRule="auto"/>
        <w:rPr>
          <w:rFonts w:ascii="仿宋" w:eastAsia="仿宋" w:hAnsi="仿宋" w:cs="仿宋"/>
          <w:bCs/>
          <w:szCs w:val="21"/>
        </w:rPr>
      </w:pPr>
      <w:r>
        <w:rPr>
          <w:rFonts w:ascii="仿宋" w:eastAsia="仿宋" w:hAnsi="仿宋" w:cs="仿宋" w:hint="eastAsia"/>
          <w:bCs/>
          <w:szCs w:val="21"/>
        </w:rPr>
        <w:t>项目名称：                                                          项目编号：</w:t>
      </w:r>
    </w:p>
    <w:p w14:paraId="699D4687" w14:textId="77777777" w:rsidR="00805905" w:rsidRDefault="00805905">
      <w:pPr>
        <w:spacing w:line="360" w:lineRule="auto"/>
        <w:ind w:firstLineChars="200" w:firstLine="420"/>
        <w:rPr>
          <w:rFonts w:ascii="仿宋" w:eastAsia="仿宋" w:hAnsi="仿宋" w:cs="仿宋"/>
          <w:bCs/>
          <w:color w:val="000000"/>
          <w:szCs w:val="21"/>
        </w:rPr>
      </w:pPr>
    </w:p>
    <w:p w14:paraId="51A79C0F" w14:textId="77777777" w:rsidR="00805905" w:rsidRDefault="009E3820">
      <w:pPr>
        <w:spacing w:line="360" w:lineRule="auto"/>
        <w:ind w:firstLineChars="200" w:firstLine="420"/>
        <w:rPr>
          <w:rFonts w:ascii="仿宋" w:eastAsia="仿宋" w:hAnsi="仿宋" w:cs="仿宋"/>
          <w:bCs/>
          <w:color w:val="000000"/>
          <w:szCs w:val="21"/>
        </w:rPr>
      </w:pPr>
      <w:r>
        <w:rPr>
          <w:rFonts w:ascii="仿宋" w:eastAsia="仿宋" w:hAnsi="仿宋" w:cs="仿宋" w:hint="eastAsia"/>
          <w:bCs/>
          <w:color w:val="000000"/>
          <w:szCs w:val="21"/>
        </w:rPr>
        <w:t>如果成交，请贵司开具以下服务费发票：请在（  ）中划√</w:t>
      </w:r>
    </w:p>
    <w:p w14:paraId="261ABE52" w14:textId="77777777" w:rsidR="00805905" w:rsidRDefault="009E3820">
      <w:pPr>
        <w:spacing w:line="360" w:lineRule="auto"/>
        <w:ind w:firstLineChars="200" w:firstLine="420"/>
        <w:rPr>
          <w:rFonts w:ascii="仿宋" w:eastAsia="仿宋" w:hAnsi="仿宋" w:cs="仿宋"/>
          <w:bCs/>
          <w:color w:val="000000"/>
          <w:szCs w:val="21"/>
        </w:rPr>
      </w:pPr>
      <w:r>
        <w:rPr>
          <w:rFonts w:ascii="仿宋" w:eastAsia="仿宋" w:hAnsi="仿宋" w:cs="仿宋" w:hint="eastAsia"/>
          <w:bCs/>
          <w:color w:val="000000"/>
          <w:szCs w:val="21"/>
        </w:rPr>
        <w:t xml:space="preserve">（  ）增值税普通发票（  ）增值税专用发票  </w:t>
      </w:r>
    </w:p>
    <w:p w14:paraId="6B042594" w14:textId="77777777" w:rsidR="00805905" w:rsidRDefault="009E3820">
      <w:pPr>
        <w:spacing w:line="360" w:lineRule="auto"/>
        <w:ind w:firstLineChars="200" w:firstLine="420"/>
        <w:rPr>
          <w:rFonts w:ascii="仿宋" w:eastAsia="仿宋" w:hAnsi="仿宋" w:cs="仿宋"/>
          <w:bCs/>
          <w:color w:val="000000"/>
          <w:kern w:val="0"/>
          <w:szCs w:val="21"/>
        </w:rPr>
      </w:pPr>
      <w:r>
        <w:rPr>
          <w:rFonts w:ascii="仿宋" w:eastAsia="仿宋" w:hAnsi="仿宋" w:cs="仿宋" w:hint="eastAsia"/>
          <w:bCs/>
          <w:color w:val="000000"/>
          <w:kern w:val="0"/>
          <w:szCs w:val="21"/>
        </w:rPr>
        <w:t>单位全称：                   纳税人识别号：</w:t>
      </w:r>
    </w:p>
    <w:p w14:paraId="19229E25" w14:textId="77777777" w:rsidR="00805905" w:rsidRDefault="009E3820">
      <w:pPr>
        <w:spacing w:line="360" w:lineRule="auto"/>
        <w:ind w:firstLineChars="200" w:firstLine="420"/>
        <w:rPr>
          <w:rFonts w:ascii="仿宋" w:eastAsia="仿宋" w:hAnsi="仿宋" w:cs="仿宋"/>
          <w:bCs/>
          <w:color w:val="000000"/>
          <w:kern w:val="0"/>
          <w:szCs w:val="21"/>
        </w:rPr>
      </w:pPr>
      <w:r>
        <w:rPr>
          <w:rFonts w:ascii="仿宋" w:eastAsia="仿宋" w:hAnsi="仿宋" w:cs="仿宋" w:hint="eastAsia"/>
          <w:bCs/>
          <w:color w:val="000000"/>
          <w:kern w:val="0"/>
          <w:szCs w:val="21"/>
        </w:rPr>
        <w:t xml:space="preserve">地址：                       电话：  </w:t>
      </w:r>
    </w:p>
    <w:p w14:paraId="6019C330" w14:textId="77777777" w:rsidR="00805905" w:rsidRDefault="009E3820">
      <w:pPr>
        <w:spacing w:line="360" w:lineRule="auto"/>
        <w:ind w:firstLineChars="200" w:firstLine="420"/>
        <w:rPr>
          <w:rFonts w:ascii="仿宋" w:eastAsia="仿宋" w:hAnsi="仿宋" w:cs="仿宋"/>
          <w:bCs/>
          <w:color w:val="000000"/>
          <w:szCs w:val="21"/>
        </w:rPr>
      </w:pPr>
      <w:r>
        <w:rPr>
          <w:rFonts w:ascii="仿宋" w:eastAsia="仿宋" w:hAnsi="仿宋" w:cs="仿宋" w:hint="eastAsia"/>
          <w:bCs/>
          <w:color w:val="000000"/>
          <w:kern w:val="0"/>
          <w:szCs w:val="21"/>
        </w:rPr>
        <w:t>开户行：                     账号：</w:t>
      </w:r>
    </w:p>
    <w:p w14:paraId="5761E8CB" w14:textId="77777777" w:rsidR="00805905" w:rsidRDefault="009E3820">
      <w:pPr>
        <w:spacing w:line="360" w:lineRule="auto"/>
        <w:ind w:firstLineChars="200" w:firstLine="420"/>
        <w:rPr>
          <w:rFonts w:ascii="仿宋" w:eastAsia="仿宋" w:hAnsi="仿宋" w:cs="仿宋"/>
          <w:bCs/>
          <w:color w:val="000000"/>
          <w:szCs w:val="21"/>
        </w:rPr>
      </w:pPr>
      <w:r>
        <w:rPr>
          <w:rFonts w:ascii="仿宋" w:eastAsia="仿宋" w:hAnsi="仿宋" w:cs="仿宋" w:hint="eastAsia"/>
          <w:bCs/>
          <w:color w:val="000000"/>
          <w:kern w:val="0"/>
          <w:szCs w:val="21"/>
        </w:rPr>
        <w:t>附：一般纳税人资格证书(证明)复印件，或国家税务局网站一般纳税人资格查询截图。</w:t>
      </w:r>
    </w:p>
    <w:p w14:paraId="622CA436" w14:textId="77777777" w:rsidR="00805905" w:rsidRDefault="009E3820">
      <w:pPr>
        <w:spacing w:line="360" w:lineRule="auto"/>
        <w:ind w:firstLineChars="200" w:firstLine="420"/>
        <w:rPr>
          <w:rFonts w:ascii="仿宋" w:eastAsia="仿宋" w:hAnsi="仿宋" w:cs="仿宋"/>
          <w:bCs/>
          <w:color w:val="000000"/>
          <w:szCs w:val="21"/>
        </w:rPr>
      </w:pPr>
      <w:r>
        <w:rPr>
          <w:rFonts w:ascii="仿宋" w:eastAsia="仿宋" w:hAnsi="仿宋" w:cs="仿宋" w:hint="eastAsia"/>
          <w:bCs/>
          <w:color w:val="000000"/>
          <w:szCs w:val="21"/>
        </w:rPr>
        <w:t>法定代表人/负责人或授权代表（签字）：</w:t>
      </w:r>
    </w:p>
    <w:p w14:paraId="65A49E1B" w14:textId="77777777" w:rsidR="00805905" w:rsidRDefault="009E3820">
      <w:pPr>
        <w:spacing w:line="360" w:lineRule="auto"/>
        <w:ind w:firstLineChars="200" w:firstLine="420"/>
        <w:rPr>
          <w:rFonts w:ascii="仿宋" w:eastAsia="仿宋" w:hAnsi="仿宋" w:cs="仿宋"/>
          <w:bCs/>
          <w:color w:val="000000"/>
          <w:szCs w:val="21"/>
        </w:rPr>
      </w:pPr>
      <w:r>
        <w:rPr>
          <w:rFonts w:ascii="仿宋" w:eastAsia="仿宋" w:hAnsi="仿宋" w:cs="仿宋" w:hint="eastAsia"/>
          <w:bCs/>
          <w:color w:val="000000"/>
          <w:szCs w:val="21"/>
        </w:rPr>
        <w:t xml:space="preserve">供应商名称（公章）：         </w:t>
      </w:r>
    </w:p>
    <w:p w14:paraId="775260A0" w14:textId="77777777" w:rsidR="00805905" w:rsidRDefault="009E3820">
      <w:pPr>
        <w:spacing w:line="360" w:lineRule="auto"/>
        <w:ind w:firstLineChars="200" w:firstLine="420"/>
        <w:rPr>
          <w:rFonts w:ascii="仿宋" w:eastAsia="仿宋" w:hAnsi="仿宋" w:cs="仿宋"/>
          <w:bCs/>
          <w:szCs w:val="21"/>
        </w:rPr>
      </w:pPr>
      <w:bookmarkStart w:id="92" w:name="_Toc521376824_WPSOffice_Level1"/>
      <w:bookmarkStart w:id="93" w:name="_Toc1472666935_WPSOffice_Level1"/>
      <w:bookmarkStart w:id="94" w:name="_Toc760682948_WPSOffice_Level1"/>
      <w:r>
        <w:rPr>
          <w:rFonts w:ascii="仿宋" w:eastAsia="仿宋" w:hAnsi="仿宋" w:cs="仿宋" w:hint="eastAsia"/>
          <w:bCs/>
          <w:color w:val="000000"/>
          <w:szCs w:val="21"/>
        </w:rPr>
        <w:t>日期：_____年______月______日</w:t>
      </w:r>
      <w:bookmarkEnd w:id="79"/>
      <w:bookmarkEnd w:id="80"/>
      <w:bookmarkEnd w:id="92"/>
      <w:bookmarkEnd w:id="93"/>
      <w:bookmarkEnd w:id="94"/>
    </w:p>
    <w:p w14:paraId="2E51CCC4" w14:textId="77777777" w:rsidR="00805905" w:rsidRDefault="00805905">
      <w:pPr>
        <w:snapToGrid w:val="0"/>
        <w:spacing w:beforeLines="100" w:before="240" w:line="360" w:lineRule="auto"/>
        <w:rPr>
          <w:rFonts w:ascii="仿宋" w:eastAsia="仿宋" w:hAnsi="仿宋" w:cs="仿宋"/>
          <w:bCs/>
          <w:szCs w:val="21"/>
          <w:u w:val="single"/>
        </w:rPr>
      </w:pPr>
    </w:p>
    <w:p w14:paraId="132951C0" w14:textId="77777777" w:rsidR="00805905" w:rsidRDefault="009E3820">
      <w:pPr>
        <w:widowControl/>
        <w:jc w:val="left"/>
        <w:rPr>
          <w:rFonts w:ascii="仿宋" w:eastAsia="仿宋" w:hAnsi="仿宋" w:cs="仿宋"/>
          <w:bCs/>
          <w:szCs w:val="21"/>
        </w:rPr>
        <w:sectPr w:rsidR="00805905">
          <w:pgSz w:w="11906" w:h="16838"/>
          <w:pgMar w:top="1247" w:right="1247" w:bottom="1247" w:left="1247" w:header="851" w:footer="992" w:gutter="0"/>
          <w:cols w:space="720"/>
          <w:docGrid w:linePitch="312"/>
        </w:sectPr>
      </w:pPr>
      <w:bookmarkStart w:id="95" w:name="_Toc235856999"/>
      <w:bookmarkStart w:id="96" w:name="_Toc286315001"/>
      <w:r>
        <w:rPr>
          <w:rFonts w:ascii="仿宋" w:eastAsia="仿宋" w:hAnsi="仿宋" w:cs="仿宋" w:hint="eastAsia"/>
          <w:bCs/>
          <w:color w:val="000000"/>
          <w:kern w:val="0"/>
          <w:szCs w:val="21"/>
        </w:rPr>
        <w:t>附：一般纳税人资格证书(证明)复印件，或国家税务局网站一般纳税人资格查询截图</w:t>
      </w:r>
      <w:bookmarkEnd w:id="95"/>
      <w:bookmarkEnd w:id="96"/>
    </w:p>
    <w:p w14:paraId="3331DE5C" w14:textId="77777777" w:rsidR="00805905" w:rsidRDefault="009E3820">
      <w:pPr>
        <w:pStyle w:val="2e"/>
        <w:snapToGrid w:val="0"/>
        <w:spacing w:afterLines="50" w:after="156" w:line="360" w:lineRule="auto"/>
        <w:rPr>
          <w:rFonts w:ascii="仿宋" w:eastAsia="仿宋" w:hAnsi="仿宋" w:cs="仿宋"/>
          <w:szCs w:val="21"/>
        </w:rPr>
      </w:pPr>
      <w:bookmarkStart w:id="97" w:name="_Toc196650113"/>
      <w:bookmarkStart w:id="98" w:name="_Toc19175187"/>
      <w:bookmarkStart w:id="99" w:name="_Toc362613984"/>
      <w:bookmarkStart w:id="100" w:name="_Toc235857000"/>
      <w:bookmarkStart w:id="101" w:name="_Toc386555519"/>
      <w:bookmarkStart w:id="102" w:name="_Toc389142122"/>
      <w:bookmarkStart w:id="103" w:name="_Toc286315002"/>
      <w:bookmarkStart w:id="104" w:name="_Toc40095132"/>
      <w:bookmarkStart w:id="105" w:name="_Toc1364144870_WPSOffice_Level1"/>
      <w:bookmarkStart w:id="106" w:name="_Toc523612861_WPSOffice_Level1"/>
      <w:r>
        <w:rPr>
          <w:rFonts w:ascii="仿宋" w:eastAsia="仿宋" w:hAnsi="仿宋" w:cs="仿宋" w:hint="eastAsia"/>
          <w:szCs w:val="21"/>
        </w:rPr>
        <w:lastRenderedPageBreak/>
        <w:t>附件3  分项报价表</w:t>
      </w:r>
      <w:bookmarkEnd w:id="97"/>
      <w:bookmarkEnd w:id="98"/>
      <w:bookmarkEnd w:id="99"/>
      <w:bookmarkEnd w:id="100"/>
      <w:bookmarkEnd w:id="101"/>
      <w:bookmarkEnd w:id="102"/>
      <w:bookmarkEnd w:id="103"/>
      <w:bookmarkEnd w:id="104"/>
      <w:bookmarkEnd w:id="105"/>
      <w:bookmarkEnd w:id="106"/>
    </w:p>
    <w:p w14:paraId="1B2C3E53" w14:textId="77777777" w:rsidR="00805905" w:rsidRDefault="009E3820">
      <w:pPr>
        <w:pStyle w:val="1"/>
        <w:jc w:val="center"/>
        <w:rPr>
          <w:rFonts w:ascii="仿宋" w:eastAsia="仿宋" w:hAnsi="仿宋" w:cs="仿宋"/>
          <w:szCs w:val="21"/>
          <w:lang w:eastAsia="zh-Hans"/>
        </w:rPr>
        <w:sectPr w:rsidR="00805905">
          <w:pgSz w:w="11906" w:h="16838"/>
          <w:pgMar w:top="1418" w:right="1418" w:bottom="1418" w:left="1418" w:header="851" w:footer="992" w:gutter="0"/>
          <w:cols w:space="720"/>
          <w:titlePg/>
          <w:docGrid w:type="lines" w:linePitch="312"/>
        </w:sectPr>
      </w:pPr>
      <w:bookmarkStart w:id="107" w:name="_Toc752717737_WPSOffice_Level2"/>
      <w:r>
        <w:rPr>
          <w:rFonts w:ascii="仿宋" w:eastAsia="仿宋" w:hAnsi="仿宋" w:cs="仿宋" w:hint="eastAsia"/>
          <w:szCs w:val="21"/>
          <w:lang w:eastAsia="zh-Hans"/>
        </w:rPr>
        <w:t>格式自拟</w:t>
      </w:r>
      <w:bookmarkEnd w:id="107"/>
    </w:p>
    <w:p w14:paraId="0B5FB3E6" w14:textId="77777777" w:rsidR="00805905" w:rsidRDefault="009E3820">
      <w:pPr>
        <w:pStyle w:val="2e"/>
        <w:snapToGrid w:val="0"/>
        <w:spacing w:afterLines="100" w:after="240" w:line="360" w:lineRule="auto"/>
        <w:rPr>
          <w:rFonts w:ascii="仿宋" w:eastAsia="仿宋" w:hAnsi="仿宋" w:cs="仿宋"/>
          <w:szCs w:val="21"/>
        </w:rPr>
      </w:pPr>
      <w:bookmarkStart w:id="108" w:name="_Toc433984931"/>
      <w:bookmarkStart w:id="109" w:name="_Toc40095133"/>
      <w:bookmarkStart w:id="110" w:name="_Toc647414718_WPSOffice_Level1"/>
      <w:bookmarkStart w:id="111" w:name="_Toc19175188"/>
      <w:bookmarkStart w:id="112" w:name="_Toc2120853068_WPSOffice_Level1"/>
      <w:r>
        <w:rPr>
          <w:rFonts w:ascii="仿宋" w:eastAsia="仿宋" w:hAnsi="仿宋" w:cs="仿宋" w:hint="eastAsia"/>
          <w:szCs w:val="21"/>
        </w:rPr>
        <w:lastRenderedPageBreak/>
        <w:t xml:space="preserve">附件4  </w:t>
      </w:r>
      <w:bookmarkStart w:id="113" w:name="_Toc389141971"/>
      <w:bookmarkStart w:id="114" w:name="_Toc40095135"/>
      <w:bookmarkStart w:id="115" w:name="_Toc433984933"/>
      <w:bookmarkStart w:id="116" w:name="_Toc36618282_WPSOffice_Level1"/>
      <w:bookmarkStart w:id="117" w:name="_Toc19175190"/>
      <w:bookmarkEnd w:id="108"/>
      <w:bookmarkEnd w:id="109"/>
      <w:bookmarkEnd w:id="110"/>
      <w:bookmarkEnd w:id="111"/>
      <w:r>
        <w:rPr>
          <w:rFonts w:ascii="仿宋" w:eastAsia="仿宋" w:hAnsi="仿宋" w:cs="仿宋" w:hint="eastAsia"/>
          <w:szCs w:val="21"/>
        </w:rPr>
        <w:t xml:space="preserve"> 法定代表人/负责人授权书</w:t>
      </w:r>
      <w:bookmarkEnd w:id="112"/>
      <w:bookmarkEnd w:id="113"/>
      <w:bookmarkEnd w:id="114"/>
      <w:bookmarkEnd w:id="115"/>
      <w:bookmarkEnd w:id="116"/>
      <w:bookmarkEnd w:id="117"/>
    </w:p>
    <w:p w14:paraId="71852571" w14:textId="77777777" w:rsidR="00805905" w:rsidRDefault="009E3820">
      <w:pPr>
        <w:snapToGrid w:val="0"/>
        <w:spacing w:afterLines="50" w:after="120" w:line="360" w:lineRule="auto"/>
        <w:rPr>
          <w:rFonts w:ascii="仿宋" w:eastAsia="仿宋" w:hAnsi="仿宋" w:cs="仿宋"/>
          <w:szCs w:val="21"/>
          <w:u w:val="single"/>
        </w:rPr>
      </w:pPr>
      <w:r>
        <w:rPr>
          <w:rFonts w:ascii="仿宋" w:eastAsia="仿宋" w:hAnsi="仿宋" w:cs="仿宋" w:hint="eastAsia"/>
          <w:szCs w:val="21"/>
        </w:rPr>
        <w:t>致：</w:t>
      </w:r>
      <w:r>
        <w:rPr>
          <w:rFonts w:ascii="仿宋" w:eastAsia="仿宋" w:hAnsi="仿宋" w:cs="仿宋" w:hint="eastAsia"/>
          <w:szCs w:val="21"/>
          <w:u w:val="single"/>
        </w:rPr>
        <w:t>_______________（采购机构）</w:t>
      </w:r>
    </w:p>
    <w:p w14:paraId="1BFA444F" w14:textId="77777777" w:rsidR="00805905" w:rsidRDefault="009E3820">
      <w:pPr>
        <w:snapToGrid w:val="0"/>
        <w:spacing w:line="360" w:lineRule="auto"/>
        <w:ind w:firstLine="540"/>
        <w:rPr>
          <w:rFonts w:ascii="仿宋" w:eastAsia="仿宋" w:hAnsi="仿宋" w:cs="仿宋"/>
          <w:szCs w:val="21"/>
        </w:rPr>
      </w:pPr>
      <w:r>
        <w:rPr>
          <w:rFonts w:ascii="仿宋" w:eastAsia="仿宋" w:hAnsi="仿宋" w:cs="仿宋" w:hint="eastAsia"/>
          <w:szCs w:val="21"/>
        </w:rPr>
        <w:t>注册于</w:t>
      </w:r>
      <w:r>
        <w:rPr>
          <w:rFonts w:ascii="仿宋" w:eastAsia="仿宋" w:hAnsi="仿宋" w:cs="仿宋" w:hint="eastAsia"/>
          <w:szCs w:val="21"/>
          <w:u w:val="single"/>
        </w:rPr>
        <w:t xml:space="preserve">                  （国家或地区的名称）</w:t>
      </w:r>
      <w:r>
        <w:rPr>
          <w:rFonts w:ascii="仿宋" w:eastAsia="仿宋" w:hAnsi="仿宋" w:cs="仿宋" w:hint="eastAsia"/>
          <w:szCs w:val="21"/>
        </w:rPr>
        <w:t>的</w:t>
      </w:r>
      <w:r>
        <w:rPr>
          <w:rFonts w:ascii="仿宋" w:eastAsia="仿宋" w:hAnsi="仿宋" w:cs="仿宋" w:hint="eastAsia"/>
          <w:szCs w:val="21"/>
          <w:u w:val="single"/>
        </w:rPr>
        <w:t>_______________（公司名称）</w:t>
      </w:r>
      <w:r>
        <w:rPr>
          <w:rFonts w:ascii="仿宋" w:eastAsia="仿宋" w:hAnsi="仿宋" w:cs="仿宋" w:hint="eastAsia"/>
          <w:szCs w:val="21"/>
        </w:rPr>
        <w:t>的在下面签字的</w:t>
      </w:r>
      <w:r>
        <w:rPr>
          <w:rFonts w:ascii="仿宋" w:eastAsia="仿宋" w:hAnsi="仿宋" w:cs="仿宋" w:hint="eastAsia"/>
          <w:szCs w:val="21"/>
          <w:u w:val="single"/>
        </w:rPr>
        <w:t xml:space="preserve">          （法定代表人/负责人姓名、职务）</w:t>
      </w:r>
      <w:r>
        <w:rPr>
          <w:rFonts w:ascii="仿宋" w:eastAsia="仿宋" w:hAnsi="仿宋" w:cs="仿宋" w:hint="eastAsia"/>
          <w:szCs w:val="21"/>
        </w:rPr>
        <w:t>代表本公司授权</w:t>
      </w:r>
      <w:r>
        <w:rPr>
          <w:rFonts w:ascii="仿宋" w:eastAsia="仿宋" w:hAnsi="仿宋" w:cs="仿宋" w:hint="eastAsia"/>
          <w:szCs w:val="21"/>
          <w:u w:val="single"/>
        </w:rPr>
        <w:t>___________（公司名称）</w:t>
      </w:r>
      <w:r>
        <w:rPr>
          <w:rFonts w:ascii="仿宋" w:eastAsia="仿宋" w:hAnsi="仿宋" w:cs="仿宋" w:hint="eastAsia"/>
          <w:szCs w:val="21"/>
        </w:rPr>
        <w:t>的在下面签字的</w:t>
      </w:r>
      <w:r>
        <w:rPr>
          <w:rFonts w:ascii="仿宋" w:eastAsia="仿宋" w:hAnsi="仿宋" w:cs="仿宋" w:hint="eastAsia"/>
          <w:szCs w:val="21"/>
          <w:u w:val="single"/>
        </w:rPr>
        <w:t xml:space="preserve">        （授权代表的姓名、职务）</w:t>
      </w:r>
      <w:r>
        <w:rPr>
          <w:rFonts w:ascii="仿宋" w:eastAsia="仿宋" w:hAnsi="仿宋" w:cs="仿宋" w:hint="eastAsia"/>
          <w:szCs w:val="21"/>
        </w:rPr>
        <w:t>为本公司的合法人，就</w:t>
      </w:r>
      <w:r>
        <w:rPr>
          <w:rFonts w:ascii="仿宋" w:eastAsia="仿宋" w:hAnsi="仿宋" w:cs="仿宋" w:hint="eastAsia"/>
          <w:szCs w:val="21"/>
          <w:u w:val="single"/>
        </w:rPr>
        <w:t xml:space="preserve">        （项目名称、项目编号）</w:t>
      </w:r>
      <w:r>
        <w:rPr>
          <w:rFonts w:ascii="仿宋" w:eastAsia="仿宋" w:hAnsi="仿宋" w:cs="仿宋" w:hint="eastAsia"/>
          <w:szCs w:val="21"/>
        </w:rPr>
        <w:t>的</w:t>
      </w:r>
      <w:r>
        <w:rPr>
          <w:rFonts w:ascii="仿宋" w:eastAsia="仿宋" w:hAnsi="仿宋" w:cs="仿宋" w:hint="eastAsia"/>
          <w:szCs w:val="21"/>
          <w:lang w:eastAsia="zh-Hans"/>
        </w:rPr>
        <w:t>采购</w:t>
      </w:r>
      <w:r>
        <w:rPr>
          <w:rFonts w:ascii="仿宋" w:eastAsia="仿宋" w:hAnsi="仿宋" w:cs="仿宋" w:hint="eastAsia"/>
          <w:szCs w:val="21"/>
        </w:rPr>
        <w:t>，以本公司名义处理一切与之有关的事务。</w:t>
      </w:r>
    </w:p>
    <w:p w14:paraId="6B1B3FAC" w14:textId="77777777" w:rsidR="00805905" w:rsidRDefault="00805905">
      <w:pPr>
        <w:snapToGrid w:val="0"/>
        <w:spacing w:line="360" w:lineRule="auto"/>
        <w:ind w:firstLine="540"/>
        <w:rPr>
          <w:rFonts w:ascii="仿宋" w:eastAsia="仿宋" w:hAnsi="仿宋" w:cs="仿宋"/>
          <w:szCs w:val="21"/>
        </w:rPr>
      </w:pPr>
    </w:p>
    <w:p w14:paraId="0F669370" w14:textId="77777777" w:rsidR="00805905" w:rsidRDefault="009E3820">
      <w:pPr>
        <w:snapToGrid w:val="0"/>
        <w:spacing w:line="360" w:lineRule="auto"/>
        <w:ind w:firstLine="540"/>
        <w:rPr>
          <w:rFonts w:ascii="仿宋" w:eastAsia="仿宋" w:hAnsi="仿宋" w:cs="仿宋"/>
          <w:szCs w:val="21"/>
        </w:rPr>
      </w:pPr>
      <w:r>
        <w:rPr>
          <w:rFonts w:ascii="仿宋" w:eastAsia="仿宋" w:hAnsi="仿宋" w:cs="仿宋" w:hint="eastAsia"/>
          <w:szCs w:val="21"/>
        </w:rPr>
        <w:t>本授权书于</w:t>
      </w:r>
      <w:r>
        <w:rPr>
          <w:rFonts w:ascii="仿宋" w:eastAsia="仿宋" w:hAnsi="仿宋" w:cs="仿宋" w:hint="eastAsia"/>
          <w:szCs w:val="21"/>
          <w:u w:val="single"/>
        </w:rPr>
        <w:t>_____</w:t>
      </w:r>
      <w:r>
        <w:rPr>
          <w:rFonts w:ascii="仿宋" w:eastAsia="仿宋" w:hAnsi="仿宋" w:cs="仿宋" w:hint="eastAsia"/>
          <w:szCs w:val="21"/>
        </w:rPr>
        <w:t>年</w:t>
      </w:r>
      <w:r>
        <w:rPr>
          <w:rFonts w:ascii="仿宋" w:eastAsia="仿宋" w:hAnsi="仿宋" w:cs="仿宋" w:hint="eastAsia"/>
          <w:szCs w:val="21"/>
          <w:u w:val="single"/>
        </w:rPr>
        <w:t>_____</w:t>
      </w:r>
      <w:r>
        <w:rPr>
          <w:rFonts w:ascii="仿宋" w:eastAsia="仿宋" w:hAnsi="仿宋" w:cs="仿宋" w:hint="eastAsia"/>
          <w:szCs w:val="21"/>
        </w:rPr>
        <w:t>月</w:t>
      </w:r>
      <w:r>
        <w:rPr>
          <w:rFonts w:ascii="仿宋" w:eastAsia="仿宋" w:hAnsi="仿宋" w:cs="仿宋" w:hint="eastAsia"/>
          <w:szCs w:val="21"/>
          <w:u w:val="single"/>
        </w:rPr>
        <w:t>_____</w:t>
      </w:r>
      <w:r>
        <w:rPr>
          <w:rFonts w:ascii="仿宋" w:eastAsia="仿宋" w:hAnsi="仿宋" w:cs="仿宋" w:hint="eastAsia"/>
          <w:szCs w:val="21"/>
        </w:rPr>
        <w:t>日签字生效，特此声明。</w:t>
      </w:r>
    </w:p>
    <w:p w14:paraId="6D32DD2B" w14:textId="77777777" w:rsidR="00805905" w:rsidRDefault="00805905">
      <w:pPr>
        <w:snapToGrid w:val="0"/>
        <w:spacing w:line="360" w:lineRule="auto"/>
        <w:ind w:firstLine="540"/>
        <w:rPr>
          <w:rFonts w:ascii="仿宋" w:eastAsia="仿宋" w:hAnsi="仿宋" w:cs="仿宋"/>
          <w:szCs w:val="21"/>
        </w:rPr>
      </w:pPr>
    </w:p>
    <w:p w14:paraId="535B9E46" w14:textId="77777777" w:rsidR="00805905" w:rsidRDefault="009E3820">
      <w:pPr>
        <w:snapToGrid w:val="0"/>
        <w:spacing w:line="360" w:lineRule="auto"/>
        <w:ind w:firstLine="540"/>
        <w:rPr>
          <w:rFonts w:ascii="仿宋" w:eastAsia="仿宋" w:hAnsi="仿宋" w:cs="仿宋"/>
          <w:szCs w:val="21"/>
        </w:rPr>
      </w:pPr>
      <w:r>
        <w:rPr>
          <w:rFonts w:ascii="仿宋" w:eastAsia="仿宋" w:hAnsi="仿宋" w:cs="仿宋" w:hint="eastAsia"/>
          <w:szCs w:val="21"/>
        </w:rPr>
        <w:t>法定代表人/负责人签字或签章：</w:t>
      </w:r>
    </w:p>
    <w:p w14:paraId="7CD3D3BE" w14:textId="77777777" w:rsidR="00805905" w:rsidRDefault="009E3820">
      <w:pPr>
        <w:snapToGrid w:val="0"/>
        <w:spacing w:line="360" w:lineRule="auto"/>
        <w:ind w:firstLine="540"/>
        <w:rPr>
          <w:rFonts w:ascii="仿宋" w:eastAsia="仿宋" w:hAnsi="仿宋" w:cs="仿宋"/>
          <w:szCs w:val="21"/>
        </w:rPr>
      </w:pPr>
      <w:r>
        <w:rPr>
          <w:rFonts w:ascii="仿宋" w:eastAsia="仿宋" w:hAnsi="仿宋" w:cs="仿宋" w:hint="eastAsia"/>
          <w:szCs w:val="21"/>
        </w:rPr>
        <w:t>授权代表签字：</w:t>
      </w:r>
    </w:p>
    <w:p w14:paraId="656F2AF0" w14:textId="77777777" w:rsidR="00805905" w:rsidRDefault="009E3820">
      <w:pPr>
        <w:snapToGrid w:val="0"/>
        <w:spacing w:line="360" w:lineRule="auto"/>
        <w:ind w:firstLine="540"/>
        <w:rPr>
          <w:rFonts w:ascii="仿宋" w:eastAsia="仿宋" w:hAnsi="仿宋" w:cs="仿宋"/>
          <w:szCs w:val="21"/>
        </w:rPr>
      </w:pPr>
      <w:r>
        <w:rPr>
          <w:rFonts w:ascii="仿宋" w:eastAsia="仿宋" w:hAnsi="仿宋" w:cs="仿宋" w:hint="eastAsia"/>
          <w:szCs w:val="21"/>
        </w:rPr>
        <w:t>供应商名称（公章）：</w:t>
      </w:r>
    </w:p>
    <w:p w14:paraId="74CF3065" w14:textId="77777777" w:rsidR="00805905" w:rsidRDefault="00805905">
      <w:pPr>
        <w:pStyle w:val="16"/>
        <w:snapToGrid w:val="0"/>
        <w:spacing w:line="360" w:lineRule="auto"/>
        <w:jc w:val="both"/>
        <w:rPr>
          <w:rFonts w:ascii="仿宋" w:eastAsia="仿宋" w:hAnsi="仿宋" w:cs="仿宋"/>
          <w:sz w:val="21"/>
          <w:szCs w:val="21"/>
        </w:rPr>
      </w:pPr>
    </w:p>
    <w:p w14:paraId="4B809285" w14:textId="77777777" w:rsidR="00805905" w:rsidRDefault="009E3820">
      <w:pPr>
        <w:snapToGrid w:val="0"/>
        <w:spacing w:line="360" w:lineRule="auto"/>
        <w:rPr>
          <w:rFonts w:ascii="仿宋" w:eastAsia="仿宋" w:hAnsi="仿宋" w:cs="仿宋"/>
          <w:b/>
          <w:bCs/>
          <w:szCs w:val="21"/>
        </w:rPr>
      </w:pPr>
      <w:bookmarkStart w:id="118" w:name="_Toc100841282_WPSOffice_Level2"/>
      <w:r>
        <w:rPr>
          <w:rFonts w:ascii="仿宋" w:eastAsia="仿宋" w:hAnsi="仿宋" w:cs="仿宋" w:hint="eastAsia"/>
          <w:b/>
          <w:bCs/>
          <w:szCs w:val="21"/>
        </w:rPr>
        <w:t>附：法定代表人/负责人身份证复印件加盖公章</w:t>
      </w:r>
      <w:bookmarkEnd w:id="118"/>
    </w:p>
    <w:p w14:paraId="1E81CDA9" w14:textId="77777777" w:rsidR="00805905" w:rsidRDefault="009E3820">
      <w:pPr>
        <w:snapToGrid w:val="0"/>
        <w:spacing w:line="360" w:lineRule="auto"/>
        <w:rPr>
          <w:rFonts w:ascii="仿宋" w:eastAsia="仿宋" w:hAnsi="仿宋" w:cs="仿宋"/>
          <w:b/>
          <w:bCs/>
          <w:szCs w:val="21"/>
        </w:rPr>
      </w:pPr>
      <w:r>
        <w:rPr>
          <w:rFonts w:ascii="仿宋" w:eastAsia="仿宋" w:hAnsi="仿宋" w:cs="仿宋" w:hint="eastAsia"/>
          <w:b/>
          <w:bCs/>
          <w:szCs w:val="21"/>
        </w:rPr>
        <w:t xml:space="preserve">    </w:t>
      </w:r>
    </w:p>
    <w:p w14:paraId="74BBA1F6" w14:textId="77777777" w:rsidR="00805905" w:rsidRDefault="00805905">
      <w:pPr>
        <w:snapToGrid w:val="0"/>
        <w:spacing w:line="360" w:lineRule="auto"/>
        <w:rPr>
          <w:rFonts w:ascii="仿宋" w:eastAsia="仿宋" w:hAnsi="仿宋" w:cs="仿宋"/>
          <w:b/>
          <w:bCs/>
          <w:szCs w:val="21"/>
        </w:rPr>
      </w:pPr>
    </w:p>
    <w:p w14:paraId="5D4144D7" w14:textId="77777777" w:rsidR="00805905" w:rsidRDefault="009E3820">
      <w:pPr>
        <w:snapToGrid w:val="0"/>
        <w:spacing w:line="360" w:lineRule="auto"/>
        <w:rPr>
          <w:rFonts w:ascii="仿宋" w:eastAsia="仿宋" w:hAnsi="仿宋" w:cs="仿宋"/>
          <w:b/>
          <w:bCs/>
          <w:szCs w:val="21"/>
        </w:rPr>
      </w:pPr>
      <w:bookmarkStart w:id="119" w:name="_Toc474829091_WPSOffice_Level2"/>
      <w:r>
        <w:rPr>
          <w:rFonts w:ascii="仿宋" w:eastAsia="仿宋" w:hAnsi="仿宋" w:cs="仿宋" w:hint="eastAsia"/>
          <w:b/>
          <w:bCs/>
          <w:szCs w:val="21"/>
        </w:rPr>
        <w:t>授权代表身份证复印件加盖公章</w:t>
      </w:r>
      <w:bookmarkEnd w:id="119"/>
    </w:p>
    <w:p w14:paraId="2BFACA4B" w14:textId="77777777" w:rsidR="00805905" w:rsidRDefault="00805905">
      <w:pPr>
        <w:rPr>
          <w:rFonts w:ascii="仿宋" w:eastAsia="仿宋" w:hAnsi="仿宋" w:cs="仿宋"/>
          <w:szCs w:val="21"/>
        </w:rPr>
      </w:pPr>
    </w:p>
    <w:p w14:paraId="4F2F5F16" w14:textId="77777777" w:rsidR="00805905" w:rsidRDefault="00805905">
      <w:pPr>
        <w:pStyle w:val="2e"/>
        <w:snapToGrid w:val="0"/>
        <w:spacing w:afterLines="100" w:after="240" w:line="360" w:lineRule="auto"/>
        <w:rPr>
          <w:rFonts w:ascii="仿宋" w:eastAsia="仿宋" w:hAnsi="仿宋" w:cs="仿宋"/>
          <w:szCs w:val="21"/>
        </w:rPr>
        <w:sectPr w:rsidR="00805905">
          <w:footerReference w:type="default" r:id="rId10"/>
          <w:pgSz w:w="11906" w:h="16838"/>
          <w:pgMar w:top="1247" w:right="1247" w:bottom="1247" w:left="1247" w:header="851" w:footer="992" w:gutter="0"/>
          <w:cols w:space="720"/>
          <w:docGrid w:linePitch="312"/>
        </w:sectPr>
      </w:pPr>
    </w:p>
    <w:p w14:paraId="675F9F8A" w14:textId="77777777" w:rsidR="00805905" w:rsidRDefault="009E3820">
      <w:pPr>
        <w:pStyle w:val="2e"/>
        <w:snapToGrid w:val="0"/>
        <w:spacing w:afterLines="100" w:after="240" w:line="360" w:lineRule="auto"/>
        <w:rPr>
          <w:rFonts w:ascii="仿宋" w:eastAsia="仿宋" w:hAnsi="仿宋" w:cs="仿宋"/>
          <w:szCs w:val="21"/>
        </w:rPr>
      </w:pPr>
      <w:bookmarkStart w:id="120" w:name="_Toc50895828"/>
      <w:bookmarkStart w:id="121" w:name="_Toc70081327"/>
      <w:bookmarkStart w:id="122" w:name="_Toc52175480"/>
      <w:bookmarkStart w:id="123" w:name="_Toc184437998"/>
      <w:bookmarkStart w:id="124" w:name="_Toc82246261"/>
      <w:bookmarkStart w:id="125" w:name="_Toc184450814"/>
      <w:bookmarkStart w:id="126" w:name="_Toc70081230"/>
      <w:bookmarkStart w:id="127" w:name="_Toc83809643"/>
      <w:bookmarkStart w:id="128" w:name="_Toc50985612"/>
      <w:bookmarkStart w:id="129" w:name="_Toc67131252"/>
      <w:bookmarkStart w:id="130" w:name="_Toc163975799"/>
      <w:bookmarkStart w:id="131" w:name="_Toc163975866"/>
      <w:bookmarkStart w:id="132" w:name="_Toc82502372"/>
      <w:bookmarkStart w:id="133" w:name="_Toc50893652"/>
      <w:bookmarkStart w:id="134" w:name="_Toc433984934"/>
      <w:bookmarkStart w:id="135" w:name="_Toc82246210"/>
      <w:bookmarkStart w:id="136" w:name="_Toc163975726"/>
      <w:bookmarkStart w:id="137" w:name="_Toc163975563"/>
      <w:bookmarkStart w:id="138" w:name="_Toc83809767"/>
      <w:bookmarkStart w:id="139" w:name="_Toc167105249"/>
      <w:bookmarkStart w:id="140" w:name="_Toc50985660"/>
      <w:bookmarkStart w:id="141" w:name="_Toc40095136"/>
      <w:bookmarkStart w:id="142" w:name="_Toc83810519"/>
      <w:bookmarkStart w:id="143" w:name="_Toc19175191"/>
      <w:bookmarkStart w:id="144" w:name="_Toc82328646"/>
      <w:bookmarkStart w:id="145" w:name="_Toc80582216"/>
      <w:bookmarkStart w:id="146" w:name="_Toc50893605"/>
      <w:bookmarkStart w:id="147" w:name="_Toc163976172"/>
      <w:bookmarkStart w:id="148" w:name="_Toc163975924"/>
      <w:bookmarkStart w:id="149" w:name="_Toc83810790"/>
      <w:bookmarkStart w:id="150" w:name="_Toc50985744"/>
      <w:bookmarkStart w:id="151" w:name="_Toc1263142532_WPSOffice_Level1"/>
      <w:bookmarkStart w:id="152" w:name="_Toc82485154"/>
      <w:bookmarkStart w:id="153" w:name="_Toc50893480"/>
      <w:bookmarkStart w:id="154" w:name="_Toc184455354"/>
      <w:bookmarkStart w:id="155" w:name="_Toc50985483"/>
      <w:bookmarkStart w:id="156" w:name="_Toc389141972"/>
      <w:bookmarkStart w:id="157" w:name="_Toc185326905"/>
      <w:bookmarkStart w:id="158" w:name="_Toc50893961"/>
      <w:bookmarkStart w:id="159" w:name="_Toc1243940970_WPSOffice_Level1"/>
      <w:r>
        <w:rPr>
          <w:rFonts w:ascii="仿宋" w:eastAsia="仿宋" w:hAnsi="仿宋" w:cs="仿宋" w:hint="eastAsia"/>
          <w:szCs w:val="21"/>
        </w:rPr>
        <w:lastRenderedPageBreak/>
        <w:t xml:space="preserve">附件5  </w:t>
      </w:r>
      <w:bookmarkStart w:id="160" w:name="_Toc40095138"/>
      <w:bookmarkStart w:id="161" w:name="_Toc389141975"/>
      <w:bookmarkStart w:id="162" w:name="_Toc286174100"/>
      <w:bookmarkStart w:id="163" w:name="_Toc433984937"/>
      <w:bookmarkStart w:id="164" w:name="_Toc19175193"/>
      <w:bookmarkStart w:id="165" w:name="_Toc362613989"/>
      <w:bookmarkStart w:id="166" w:name="_Toc1760684729_WPSOffice_Level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ascii="仿宋" w:eastAsia="仿宋" w:hAnsi="仿宋" w:cs="仿宋" w:hint="eastAsia"/>
          <w:szCs w:val="21"/>
        </w:rPr>
        <w:t>供应商情况表</w:t>
      </w:r>
      <w:bookmarkEnd w:id="159"/>
      <w:bookmarkEnd w:id="160"/>
      <w:bookmarkEnd w:id="161"/>
      <w:bookmarkEnd w:id="162"/>
      <w:bookmarkEnd w:id="163"/>
      <w:bookmarkEnd w:id="164"/>
      <w:bookmarkEnd w:id="165"/>
      <w:bookmarkEnd w:id="166"/>
    </w:p>
    <w:p w14:paraId="5A785516" w14:textId="77777777" w:rsidR="00805905" w:rsidRDefault="009E3820">
      <w:pPr>
        <w:snapToGrid w:val="0"/>
        <w:spacing w:line="360" w:lineRule="auto"/>
        <w:rPr>
          <w:rFonts w:ascii="仿宋" w:eastAsia="仿宋" w:hAnsi="仿宋" w:cs="仿宋"/>
          <w:szCs w:val="21"/>
        </w:rPr>
      </w:pPr>
      <w:r>
        <w:rPr>
          <w:rFonts w:ascii="仿宋" w:eastAsia="仿宋" w:hAnsi="仿宋" w:cs="仿宋" w:hint="eastAsia"/>
          <w:szCs w:val="21"/>
        </w:rPr>
        <w:t>项目名称：</w:t>
      </w:r>
    </w:p>
    <w:p w14:paraId="556512AB" w14:textId="77777777" w:rsidR="00805905" w:rsidRDefault="009E3820">
      <w:pPr>
        <w:snapToGrid w:val="0"/>
        <w:spacing w:line="360" w:lineRule="auto"/>
        <w:rPr>
          <w:rFonts w:ascii="仿宋" w:eastAsia="仿宋" w:hAnsi="仿宋" w:cs="仿宋"/>
          <w:szCs w:val="21"/>
        </w:rPr>
      </w:pPr>
      <w:r>
        <w:rPr>
          <w:rFonts w:ascii="仿宋" w:eastAsia="仿宋" w:hAnsi="仿宋" w:cs="仿宋" w:hint="eastAsia"/>
          <w:szCs w:val="21"/>
        </w:rPr>
        <w:t>项目编号：</w:t>
      </w: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31"/>
        <w:gridCol w:w="1531"/>
        <w:gridCol w:w="1531"/>
        <w:gridCol w:w="1533"/>
        <w:gridCol w:w="1972"/>
      </w:tblGrid>
      <w:tr w:rsidR="00805905" w14:paraId="152545CD" w14:textId="77777777">
        <w:trPr>
          <w:trHeight w:val="397"/>
        </w:trPr>
        <w:tc>
          <w:tcPr>
            <w:tcW w:w="1530" w:type="dxa"/>
            <w:vAlign w:val="center"/>
          </w:tcPr>
          <w:p w14:paraId="218A169F" w14:textId="77777777" w:rsidR="00805905" w:rsidRDefault="009E3820">
            <w:pPr>
              <w:jc w:val="center"/>
              <w:rPr>
                <w:rFonts w:ascii="仿宋" w:eastAsia="仿宋" w:hAnsi="仿宋" w:cs="仿宋"/>
                <w:szCs w:val="21"/>
              </w:rPr>
            </w:pPr>
            <w:r>
              <w:rPr>
                <w:rFonts w:ascii="仿宋" w:eastAsia="仿宋" w:hAnsi="仿宋" w:cs="仿宋" w:hint="eastAsia"/>
                <w:szCs w:val="21"/>
              </w:rPr>
              <w:t>单位名称</w:t>
            </w:r>
          </w:p>
        </w:tc>
        <w:tc>
          <w:tcPr>
            <w:tcW w:w="8098" w:type="dxa"/>
            <w:gridSpan w:val="5"/>
          </w:tcPr>
          <w:p w14:paraId="499285D6" w14:textId="77777777" w:rsidR="00805905" w:rsidRDefault="00805905">
            <w:pPr>
              <w:ind w:rightChars="-20" w:right="-42"/>
              <w:rPr>
                <w:rFonts w:ascii="仿宋" w:eastAsia="仿宋" w:hAnsi="仿宋" w:cs="仿宋"/>
                <w:szCs w:val="21"/>
              </w:rPr>
            </w:pPr>
          </w:p>
        </w:tc>
      </w:tr>
      <w:tr w:rsidR="00805905" w14:paraId="57B55B73" w14:textId="77777777">
        <w:trPr>
          <w:trHeight w:val="397"/>
        </w:trPr>
        <w:tc>
          <w:tcPr>
            <w:tcW w:w="1530" w:type="dxa"/>
            <w:vAlign w:val="center"/>
          </w:tcPr>
          <w:p w14:paraId="51F381E5" w14:textId="77777777" w:rsidR="00805905" w:rsidRDefault="009E3820">
            <w:pPr>
              <w:jc w:val="center"/>
              <w:rPr>
                <w:rFonts w:ascii="仿宋" w:eastAsia="仿宋" w:hAnsi="仿宋" w:cs="仿宋"/>
                <w:szCs w:val="21"/>
              </w:rPr>
            </w:pPr>
            <w:r>
              <w:rPr>
                <w:rFonts w:ascii="仿宋" w:eastAsia="仿宋" w:hAnsi="仿宋" w:cs="仿宋" w:hint="eastAsia"/>
                <w:szCs w:val="21"/>
              </w:rPr>
              <w:t>详细地址</w:t>
            </w:r>
          </w:p>
        </w:tc>
        <w:tc>
          <w:tcPr>
            <w:tcW w:w="8098" w:type="dxa"/>
            <w:gridSpan w:val="5"/>
          </w:tcPr>
          <w:p w14:paraId="05CAFF6B" w14:textId="77777777" w:rsidR="00805905" w:rsidRDefault="00805905">
            <w:pPr>
              <w:ind w:rightChars="-20" w:right="-42"/>
              <w:rPr>
                <w:rFonts w:ascii="仿宋" w:eastAsia="仿宋" w:hAnsi="仿宋" w:cs="仿宋"/>
                <w:szCs w:val="21"/>
              </w:rPr>
            </w:pPr>
          </w:p>
        </w:tc>
      </w:tr>
      <w:tr w:rsidR="00805905" w14:paraId="328E56C8" w14:textId="77777777">
        <w:trPr>
          <w:trHeight w:val="397"/>
        </w:trPr>
        <w:tc>
          <w:tcPr>
            <w:tcW w:w="1530" w:type="dxa"/>
            <w:vAlign w:val="center"/>
          </w:tcPr>
          <w:p w14:paraId="638231BA" w14:textId="77777777" w:rsidR="00805905" w:rsidRDefault="009E3820">
            <w:pPr>
              <w:jc w:val="center"/>
              <w:rPr>
                <w:rFonts w:ascii="仿宋" w:eastAsia="仿宋" w:hAnsi="仿宋" w:cs="仿宋"/>
                <w:szCs w:val="21"/>
              </w:rPr>
            </w:pPr>
            <w:r>
              <w:rPr>
                <w:rFonts w:ascii="仿宋" w:eastAsia="仿宋" w:hAnsi="仿宋" w:cs="仿宋" w:hint="eastAsia"/>
                <w:szCs w:val="21"/>
              </w:rPr>
              <w:t>主管部门</w:t>
            </w:r>
          </w:p>
        </w:tc>
        <w:tc>
          <w:tcPr>
            <w:tcW w:w="1531" w:type="dxa"/>
          </w:tcPr>
          <w:p w14:paraId="14BA9C71" w14:textId="77777777" w:rsidR="00805905" w:rsidRDefault="00805905">
            <w:pPr>
              <w:ind w:rightChars="-20" w:right="-42"/>
              <w:rPr>
                <w:rFonts w:ascii="仿宋" w:eastAsia="仿宋" w:hAnsi="仿宋" w:cs="仿宋"/>
                <w:szCs w:val="21"/>
              </w:rPr>
            </w:pPr>
          </w:p>
        </w:tc>
        <w:tc>
          <w:tcPr>
            <w:tcW w:w="1531" w:type="dxa"/>
            <w:vAlign w:val="center"/>
          </w:tcPr>
          <w:p w14:paraId="561055CB" w14:textId="77777777" w:rsidR="00805905" w:rsidRDefault="009E3820">
            <w:pPr>
              <w:ind w:rightChars="-20" w:right="-42"/>
              <w:jc w:val="center"/>
              <w:rPr>
                <w:rFonts w:ascii="仿宋" w:eastAsia="仿宋" w:hAnsi="仿宋" w:cs="仿宋"/>
                <w:szCs w:val="21"/>
              </w:rPr>
            </w:pPr>
            <w:r>
              <w:rPr>
                <w:rFonts w:ascii="仿宋" w:eastAsia="仿宋" w:hAnsi="仿宋" w:cs="仿宋" w:hint="eastAsia"/>
                <w:szCs w:val="21"/>
              </w:rPr>
              <w:t>法定代表人/负责人</w:t>
            </w:r>
          </w:p>
        </w:tc>
        <w:tc>
          <w:tcPr>
            <w:tcW w:w="1531" w:type="dxa"/>
            <w:vAlign w:val="center"/>
          </w:tcPr>
          <w:p w14:paraId="4BB8362B" w14:textId="77777777" w:rsidR="00805905" w:rsidRDefault="00805905">
            <w:pPr>
              <w:ind w:rightChars="-20" w:right="-42"/>
              <w:jc w:val="center"/>
              <w:rPr>
                <w:rFonts w:ascii="仿宋" w:eastAsia="仿宋" w:hAnsi="仿宋" w:cs="仿宋"/>
                <w:szCs w:val="21"/>
              </w:rPr>
            </w:pPr>
          </w:p>
        </w:tc>
        <w:tc>
          <w:tcPr>
            <w:tcW w:w="1533" w:type="dxa"/>
            <w:vAlign w:val="center"/>
          </w:tcPr>
          <w:p w14:paraId="7502FF43" w14:textId="77777777" w:rsidR="00805905" w:rsidRDefault="009E3820">
            <w:pPr>
              <w:ind w:rightChars="-20" w:right="-42"/>
              <w:jc w:val="center"/>
              <w:rPr>
                <w:rFonts w:ascii="仿宋" w:eastAsia="仿宋" w:hAnsi="仿宋" w:cs="仿宋"/>
                <w:szCs w:val="21"/>
              </w:rPr>
            </w:pPr>
            <w:r>
              <w:rPr>
                <w:rFonts w:ascii="仿宋" w:eastAsia="仿宋" w:hAnsi="仿宋" w:cs="仿宋" w:hint="eastAsia"/>
                <w:szCs w:val="21"/>
              </w:rPr>
              <w:t>职务</w:t>
            </w:r>
          </w:p>
        </w:tc>
        <w:tc>
          <w:tcPr>
            <w:tcW w:w="1972" w:type="dxa"/>
          </w:tcPr>
          <w:p w14:paraId="0F079FE9" w14:textId="77777777" w:rsidR="00805905" w:rsidRDefault="00805905">
            <w:pPr>
              <w:ind w:rightChars="-20" w:right="-42"/>
              <w:rPr>
                <w:rFonts w:ascii="仿宋" w:eastAsia="仿宋" w:hAnsi="仿宋" w:cs="仿宋"/>
                <w:szCs w:val="21"/>
              </w:rPr>
            </w:pPr>
          </w:p>
        </w:tc>
      </w:tr>
      <w:tr w:rsidR="00805905" w14:paraId="7FA37E8F" w14:textId="77777777">
        <w:trPr>
          <w:trHeight w:val="397"/>
        </w:trPr>
        <w:tc>
          <w:tcPr>
            <w:tcW w:w="1530" w:type="dxa"/>
            <w:vAlign w:val="center"/>
          </w:tcPr>
          <w:p w14:paraId="19A405C8" w14:textId="77777777" w:rsidR="00805905" w:rsidRDefault="009E3820">
            <w:pPr>
              <w:jc w:val="center"/>
              <w:rPr>
                <w:rFonts w:ascii="仿宋" w:eastAsia="仿宋" w:hAnsi="仿宋" w:cs="仿宋"/>
                <w:szCs w:val="21"/>
              </w:rPr>
            </w:pPr>
            <w:r>
              <w:rPr>
                <w:rFonts w:ascii="仿宋" w:eastAsia="仿宋" w:hAnsi="仿宋" w:cs="仿宋" w:hint="eastAsia"/>
                <w:szCs w:val="21"/>
              </w:rPr>
              <w:t>经济类型</w:t>
            </w:r>
          </w:p>
        </w:tc>
        <w:tc>
          <w:tcPr>
            <w:tcW w:w="1531" w:type="dxa"/>
          </w:tcPr>
          <w:p w14:paraId="447E9C4D" w14:textId="77777777" w:rsidR="00805905" w:rsidRDefault="00805905">
            <w:pPr>
              <w:ind w:rightChars="-20" w:right="-42"/>
              <w:rPr>
                <w:rFonts w:ascii="仿宋" w:eastAsia="仿宋" w:hAnsi="仿宋" w:cs="仿宋"/>
                <w:szCs w:val="21"/>
              </w:rPr>
            </w:pPr>
          </w:p>
        </w:tc>
        <w:tc>
          <w:tcPr>
            <w:tcW w:w="1531" w:type="dxa"/>
            <w:vAlign w:val="center"/>
          </w:tcPr>
          <w:p w14:paraId="483F1D39" w14:textId="77777777" w:rsidR="00805905" w:rsidRDefault="009E3820">
            <w:pPr>
              <w:ind w:rightChars="-20" w:right="-42"/>
              <w:jc w:val="center"/>
              <w:rPr>
                <w:rFonts w:ascii="仿宋" w:eastAsia="仿宋" w:hAnsi="仿宋" w:cs="仿宋"/>
                <w:szCs w:val="21"/>
              </w:rPr>
            </w:pPr>
            <w:r>
              <w:rPr>
                <w:rFonts w:ascii="仿宋" w:eastAsia="仿宋" w:hAnsi="仿宋" w:cs="仿宋" w:hint="eastAsia"/>
                <w:szCs w:val="21"/>
              </w:rPr>
              <w:t>授权代表</w:t>
            </w:r>
          </w:p>
        </w:tc>
        <w:tc>
          <w:tcPr>
            <w:tcW w:w="1531" w:type="dxa"/>
            <w:vAlign w:val="center"/>
          </w:tcPr>
          <w:p w14:paraId="3850F916" w14:textId="77777777" w:rsidR="00805905" w:rsidRDefault="00805905">
            <w:pPr>
              <w:ind w:rightChars="-20" w:right="-42"/>
              <w:jc w:val="center"/>
              <w:rPr>
                <w:rFonts w:ascii="仿宋" w:eastAsia="仿宋" w:hAnsi="仿宋" w:cs="仿宋"/>
                <w:szCs w:val="21"/>
              </w:rPr>
            </w:pPr>
          </w:p>
        </w:tc>
        <w:tc>
          <w:tcPr>
            <w:tcW w:w="1533" w:type="dxa"/>
            <w:vAlign w:val="center"/>
          </w:tcPr>
          <w:p w14:paraId="1570919E" w14:textId="77777777" w:rsidR="00805905" w:rsidRDefault="009E3820">
            <w:pPr>
              <w:ind w:rightChars="-20" w:right="-42"/>
              <w:jc w:val="center"/>
              <w:rPr>
                <w:rFonts w:ascii="仿宋" w:eastAsia="仿宋" w:hAnsi="仿宋" w:cs="仿宋"/>
                <w:szCs w:val="21"/>
              </w:rPr>
            </w:pPr>
            <w:r>
              <w:rPr>
                <w:rFonts w:ascii="仿宋" w:eastAsia="仿宋" w:hAnsi="仿宋" w:cs="仿宋" w:hint="eastAsia"/>
                <w:szCs w:val="21"/>
              </w:rPr>
              <w:t>职务</w:t>
            </w:r>
          </w:p>
        </w:tc>
        <w:tc>
          <w:tcPr>
            <w:tcW w:w="1972" w:type="dxa"/>
          </w:tcPr>
          <w:p w14:paraId="1A8F1EF6" w14:textId="77777777" w:rsidR="00805905" w:rsidRDefault="00805905">
            <w:pPr>
              <w:ind w:rightChars="-20" w:right="-42"/>
              <w:rPr>
                <w:rFonts w:ascii="仿宋" w:eastAsia="仿宋" w:hAnsi="仿宋" w:cs="仿宋"/>
                <w:szCs w:val="21"/>
              </w:rPr>
            </w:pPr>
          </w:p>
        </w:tc>
      </w:tr>
      <w:tr w:rsidR="00805905" w14:paraId="3200D501" w14:textId="77777777">
        <w:trPr>
          <w:trHeight w:val="397"/>
        </w:trPr>
        <w:tc>
          <w:tcPr>
            <w:tcW w:w="1530" w:type="dxa"/>
            <w:vAlign w:val="center"/>
          </w:tcPr>
          <w:p w14:paraId="3E3B20D2" w14:textId="77777777" w:rsidR="00805905" w:rsidRDefault="009E3820">
            <w:pPr>
              <w:jc w:val="center"/>
              <w:rPr>
                <w:rFonts w:ascii="仿宋" w:eastAsia="仿宋" w:hAnsi="仿宋" w:cs="仿宋"/>
                <w:szCs w:val="21"/>
              </w:rPr>
            </w:pPr>
            <w:r>
              <w:rPr>
                <w:rFonts w:ascii="仿宋" w:eastAsia="仿宋" w:hAnsi="仿宋" w:cs="仿宋" w:hint="eastAsia"/>
                <w:szCs w:val="21"/>
              </w:rPr>
              <w:t>邮政编码</w:t>
            </w:r>
          </w:p>
        </w:tc>
        <w:tc>
          <w:tcPr>
            <w:tcW w:w="1531" w:type="dxa"/>
          </w:tcPr>
          <w:p w14:paraId="7D66EF47" w14:textId="77777777" w:rsidR="00805905" w:rsidRDefault="00805905">
            <w:pPr>
              <w:ind w:rightChars="-20" w:right="-42"/>
              <w:rPr>
                <w:rFonts w:ascii="仿宋" w:eastAsia="仿宋" w:hAnsi="仿宋" w:cs="仿宋"/>
                <w:szCs w:val="21"/>
              </w:rPr>
            </w:pPr>
          </w:p>
        </w:tc>
        <w:tc>
          <w:tcPr>
            <w:tcW w:w="1531" w:type="dxa"/>
            <w:vAlign w:val="center"/>
          </w:tcPr>
          <w:p w14:paraId="70F67292" w14:textId="77777777" w:rsidR="00805905" w:rsidRDefault="009E3820">
            <w:pPr>
              <w:ind w:rightChars="-20" w:right="-42"/>
              <w:jc w:val="center"/>
              <w:rPr>
                <w:rFonts w:ascii="仿宋" w:eastAsia="仿宋" w:hAnsi="仿宋" w:cs="仿宋"/>
                <w:szCs w:val="21"/>
              </w:rPr>
            </w:pPr>
            <w:r>
              <w:rPr>
                <w:rFonts w:ascii="仿宋" w:eastAsia="仿宋" w:hAnsi="仿宋" w:cs="仿宋" w:hint="eastAsia"/>
                <w:szCs w:val="21"/>
              </w:rPr>
              <w:t>电话</w:t>
            </w:r>
          </w:p>
        </w:tc>
        <w:tc>
          <w:tcPr>
            <w:tcW w:w="1531" w:type="dxa"/>
            <w:vAlign w:val="center"/>
          </w:tcPr>
          <w:p w14:paraId="39964DF1" w14:textId="77777777" w:rsidR="00805905" w:rsidRDefault="00805905">
            <w:pPr>
              <w:ind w:rightChars="-20" w:right="-42"/>
              <w:jc w:val="center"/>
              <w:rPr>
                <w:rFonts w:ascii="仿宋" w:eastAsia="仿宋" w:hAnsi="仿宋" w:cs="仿宋"/>
                <w:szCs w:val="21"/>
              </w:rPr>
            </w:pPr>
          </w:p>
        </w:tc>
        <w:tc>
          <w:tcPr>
            <w:tcW w:w="1533" w:type="dxa"/>
            <w:vAlign w:val="center"/>
          </w:tcPr>
          <w:p w14:paraId="5638D69D" w14:textId="77777777" w:rsidR="00805905" w:rsidRDefault="009E3820">
            <w:pPr>
              <w:ind w:rightChars="-20" w:right="-42"/>
              <w:jc w:val="center"/>
              <w:rPr>
                <w:rFonts w:ascii="仿宋" w:eastAsia="仿宋" w:hAnsi="仿宋" w:cs="仿宋"/>
                <w:szCs w:val="21"/>
              </w:rPr>
            </w:pPr>
            <w:r>
              <w:rPr>
                <w:rFonts w:ascii="仿宋" w:eastAsia="仿宋" w:hAnsi="仿宋" w:cs="仿宋" w:hint="eastAsia"/>
                <w:szCs w:val="21"/>
              </w:rPr>
              <w:t>传真</w:t>
            </w:r>
          </w:p>
        </w:tc>
        <w:tc>
          <w:tcPr>
            <w:tcW w:w="1972" w:type="dxa"/>
          </w:tcPr>
          <w:p w14:paraId="5D8E2A7D" w14:textId="77777777" w:rsidR="00805905" w:rsidRDefault="00805905">
            <w:pPr>
              <w:ind w:rightChars="-20" w:right="-42"/>
              <w:rPr>
                <w:rFonts w:ascii="仿宋" w:eastAsia="仿宋" w:hAnsi="仿宋" w:cs="仿宋"/>
                <w:szCs w:val="21"/>
              </w:rPr>
            </w:pPr>
          </w:p>
        </w:tc>
      </w:tr>
      <w:tr w:rsidR="00805905" w14:paraId="7F2A09C3" w14:textId="77777777">
        <w:trPr>
          <w:trHeight w:val="2764"/>
        </w:trPr>
        <w:tc>
          <w:tcPr>
            <w:tcW w:w="1530" w:type="dxa"/>
            <w:vAlign w:val="center"/>
          </w:tcPr>
          <w:p w14:paraId="64F847CD" w14:textId="77777777" w:rsidR="00805905" w:rsidRDefault="009E3820">
            <w:pPr>
              <w:ind w:rightChars="-20" w:right="-42"/>
              <w:jc w:val="center"/>
              <w:rPr>
                <w:rFonts w:ascii="仿宋" w:eastAsia="仿宋" w:hAnsi="仿宋" w:cs="仿宋"/>
                <w:szCs w:val="21"/>
              </w:rPr>
            </w:pPr>
            <w:r>
              <w:rPr>
                <w:rFonts w:ascii="仿宋" w:eastAsia="仿宋" w:hAnsi="仿宋" w:cs="仿宋" w:hint="eastAsia"/>
                <w:szCs w:val="21"/>
              </w:rPr>
              <w:t>单位简介及机构情况</w:t>
            </w:r>
          </w:p>
        </w:tc>
        <w:tc>
          <w:tcPr>
            <w:tcW w:w="8098" w:type="dxa"/>
            <w:gridSpan w:val="5"/>
          </w:tcPr>
          <w:p w14:paraId="23E76568" w14:textId="77777777" w:rsidR="00805905" w:rsidRDefault="00805905">
            <w:pPr>
              <w:ind w:rightChars="-20" w:right="-42"/>
              <w:rPr>
                <w:rFonts w:ascii="仿宋" w:eastAsia="仿宋" w:hAnsi="仿宋" w:cs="仿宋"/>
                <w:szCs w:val="21"/>
              </w:rPr>
            </w:pPr>
          </w:p>
        </w:tc>
      </w:tr>
      <w:tr w:rsidR="00805905" w14:paraId="24A068BC" w14:textId="77777777">
        <w:trPr>
          <w:trHeight w:val="4956"/>
        </w:trPr>
        <w:tc>
          <w:tcPr>
            <w:tcW w:w="1530" w:type="dxa"/>
            <w:vAlign w:val="center"/>
          </w:tcPr>
          <w:p w14:paraId="0AC58CE2" w14:textId="77777777" w:rsidR="00805905" w:rsidRDefault="009E3820">
            <w:pPr>
              <w:ind w:rightChars="-20" w:right="-42"/>
              <w:jc w:val="center"/>
              <w:rPr>
                <w:rFonts w:ascii="仿宋" w:eastAsia="仿宋" w:hAnsi="仿宋" w:cs="仿宋"/>
                <w:szCs w:val="21"/>
              </w:rPr>
            </w:pPr>
            <w:r>
              <w:rPr>
                <w:rFonts w:ascii="仿宋" w:eastAsia="仿宋" w:hAnsi="仿宋" w:cs="仿宋" w:hint="eastAsia"/>
                <w:szCs w:val="21"/>
              </w:rPr>
              <w:t>单位优势及特长</w:t>
            </w:r>
          </w:p>
        </w:tc>
        <w:tc>
          <w:tcPr>
            <w:tcW w:w="8098" w:type="dxa"/>
            <w:gridSpan w:val="5"/>
          </w:tcPr>
          <w:p w14:paraId="57BA6423" w14:textId="77777777" w:rsidR="00805905" w:rsidRDefault="00805905">
            <w:pPr>
              <w:ind w:rightChars="-20" w:right="-42"/>
              <w:rPr>
                <w:rFonts w:ascii="仿宋" w:eastAsia="仿宋" w:hAnsi="仿宋" w:cs="仿宋"/>
                <w:szCs w:val="21"/>
              </w:rPr>
            </w:pPr>
          </w:p>
        </w:tc>
      </w:tr>
    </w:tbl>
    <w:p w14:paraId="38DEBBDB" w14:textId="77777777" w:rsidR="00805905" w:rsidRDefault="00805905">
      <w:pPr>
        <w:snapToGrid w:val="0"/>
        <w:spacing w:line="360" w:lineRule="auto"/>
        <w:rPr>
          <w:rFonts w:ascii="仿宋" w:eastAsia="仿宋" w:hAnsi="仿宋" w:cs="仿宋"/>
          <w:szCs w:val="21"/>
        </w:rPr>
      </w:pPr>
    </w:p>
    <w:p w14:paraId="53D985F1" w14:textId="77777777" w:rsidR="00805905" w:rsidRDefault="009E3820">
      <w:pPr>
        <w:snapToGrid w:val="0"/>
        <w:spacing w:line="360" w:lineRule="auto"/>
        <w:rPr>
          <w:rFonts w:ascii="仿宋" w:eastAsia="仿宋" w:hAnsi="仿宋" w:cs="仿宋"/>
          <w:szCs w:val="21"/>
        </w:rPr>
      </w:pPr>
      <w:r>
        <w:rPr>
          <w:rFonts w:ascii="仿宋" w:eastAsia="仿宋" w:hAnsi="仿宋" w:cs="仿宋" w:hint="eastAsia"/>
          <w:szCs w:val="21"/>
        </w:rPr>
        <w:t xml:space="preserve">供应商名称（公章）：         </w:t>
      </w:r>
    </w:p>
    <w:p w14:paraId="5AF45008" w14:textId="77777777" w:rsidR="00805905" w:rsidRDefault="009E3820">
      <w:pPr>
        <w:snapToGrid w:val="0"/>
        <w:spacing w:line="360" w:lineRule="auto"/>
        <w:rPr>
          <w:rFonts w:ascii="仿宋" w:eastAsia="仿宋" w:hAnsi="仿宋" w:cs="仿宋"/>
          <w:szCs w:val="21"/>
        </w:rPr>
      </w:pPr>
      <w:r>
        <w:rPr>
          <w:rFonts w:ascii="仿宋" w:eastAsia="仿宋" w:hAnsi="仿宋" w:cs="仿宋" w:hint="eastAsia"/>
          <w:szCs w:val="21"/>
        </w:rPr>
        <w:t>日期：_____年______月______日</w:t>
      </w:r>
    </w:p>
    <w:p w14:paraId="69AF28CE" w14:textId="77777777" w:rsidR="00805905" w:rsidRDefault="00805905">
      <w:pPr>
        <w:snapToGrid w:val="0"/>
        <w:spacing w:beforeLines="200" w:before="480" w:line="360" w:lineRule="auto"/>
        <w:rPr>
          <w:rFonts w:ascii="仿宋" w:eastAsia="仿宋" w:hAnsi="仿宋" w:cs="仿宋"/>
          <w:szCs w:val="21"/>
        </w:rPr>
      </w:pPr>
    </w:p>
    <w:p w14:paraId="7FBD683C" w14:textId="77777777" w:rsidR="00805905" w:rsidRDefault="00805905">
      <w:pPr>
        <w:pStyle w:val="2e"/>
        <w:snapToGrid w:val="0"/>
        <w:spacing w:afterLines="100" w:after="240" w:line="360" w:lineRule="auto"/>
        <w:rPr>
          <w:rFonts w:ascii="仿宋" w:eastAsia="仿宋" w:hAnsi="仿宋" w:cs="仿宋"/>
          <w:szCs w:val="21"/>
        </w:rPr>
        <w:sectPr w:rsidR="00805905">
          <w:pgSz w:w="11906" w:h="16838"/>
          <w:pgMar w:top="1247" w:right="1247" w:bottom="1247" w:left="1247" w:header="851" w:footer="992" w:gutter="0"/>
          <w:cols w:space="720"/>
          <w:titlePg/>
          <w:docGrid w:linePitch="312"/>
        </w:sectPr>
      </w:pPr>
      <w:bookmarkStart w:id="167" w:name="_Toc378679685"/>
      <w:bookmarkEnd w:id="167"/>
    </w:p>
    <w:p w14:paraId="2054BA3D" w14:textId="77777777" w:rsidR="00805905" w:rsidRDefault="009E3820">
      <w:pPr>
        <w:pStyle w:val="2e"/>
        <w:snapToGrid w:val="0"/>
        <w:spacing w:afterLines="100" w:after="240" w:line="360" w:lineRule="auto"/>
        <w:rPr>
          <w:rFonts w:ascii="仿宋" w:eastAsia="仿宋" w:hAnsi="仿宋" w:cs="仿宋"/>
          <w:szCs w:val="21"/>
        </w:rPr>
      </w:pPr>
      <w:bookmarkStart w:id="168" w:name="_Toc433984938"/>
      <w:bookmarkStart w:id="169" w:name="_Toc421719963"/>
      <w:bookmarkStart w:id="170" w:name="_Toc40095139"/>
      <w:bookmarkStart w:id="171" w:name="_Toc1651068290_WPSOffice_Level1"/>
      <w:bookmarkStart w:id="172" w:name="_Toc19175196"/>
      <w:bookmarkStart w:id="173" w:name="_Toc1162579245_WPSOffice_Level1"/>
      <w:bookmarkStart w:id="174" w:name="_Toc235857007"/>
      <w:r>
        <w:rPr>
          <w:rFonts w:ascii="仿宋" w:eastAsia="仿宋" w:hAnsi="仿宋" w:cs="仿宋" w:hint="eastAsia"/>
          <w:szCs w:val="21"/>
        </w:rPr>
        <w:lastRenderedPageBreak/>
        <w:t>附件6  资格证明文件</w:t>
      </w:r>
      <w:bookmarkEnd w:id="168"/>
      <w:bookmarkEnd w:id="169"/>
      <w:bookmarkEnd w:id="170"/>
      <w:bookmarkEnd w:id="171"/>
      <w:bookmarkEnd w:id="172"/>
      <w:bookmarkEnd w:id="173"/>
    </w:p>
    <w:p w14:paraId="6D797420" w14:textId="77777777" w:rsidR="00805905" w:rsidRDefault="00805905">
      <w:pPr>
        <w:pStyle w:val="1e"/>
        <w:spacing w:line="360" w:lineRule="auto"/>
        <w:rPr>
          <w:rFonts w:ascii="仿宋" w:eastAsia="仿宋" w:hAnsi="仿宋" w:cs="仿宋"/>
          <w:b/>
          <w:bCs/>
          <w:color w:val="000000"/>
          <w:sz w:val="21"/>
          <w:szCs w:val="21"/>
        </w:rPr>
      </w:pPr>
    </w:p>
    <w:p w14:paraId="6768D1C7" w14:textId="77777777" w:rsidR="00805905" w:rsidRDefault="009E3820">
      <w:pPr>
        <w:pStyle w:val="1e"/>
        <w:spacing w:line="360" w:lineRule="auto"/>
        <w:rPr>
          <w:rFonts w:ascii="仿宋" w:eastAsia="仿宋" w:hAnsi="仿宋" w:cs="仿宋"/>
          <w:b/>
          <w:bCs/>
          <w:color w:val="000000"/>
          <w:sz w:val="21"/>
          <w:szCs w:val="21"/>
        </w:rPr>
      </w:pPr>
      <w:r>
        <w:rPr>
          <w:rFonts w:ascii="仿宋" w:eastAsia="仿宋" w:hAnsi="仿宋" w:cs="仿宋" w:hint="eastAsia"/>
          <w:b/>
          <w:bCs/>
          <w:color w:val="000000"/>
          <w:sz w:val="21"/>
          <w:szCs w:val="21"/>
        </w:rPr>
        <w:t>*基本资格要求证明文件：</w:t>
      </w:r>
    </w:p>
    <w:p w14:paraId="3B44BDB3" w14:textId="77777777" w:rsidR="00805905" w:rsidRDefault="00805905">
      <w:pPr>
        <w:pStyle w:val="1e"/>
        <w:spacing w:line="360" w:lineRule="auto"/>
        <w:rPr>
          <w:rFonts w:ascii="仿宋" w:eastAsia="仿宋" w:hAnsi="仿宋" w:cs="仿宋"/>
          <w:b/>
          <w:bCs/>
          <w:color w:val="000000"/>
          <w:sz w:val="21"/>
          <w:szCs w:val="21"/>
        </w:rPr>
      </w:pPr>
    </w:p>
    <w:p w14:paraId="572E3FE9" w14:textId="77777777" w:rsidR="00805905" w:rsidRDefault="009E3820">
      <w:pPr>
        <w:pStyle w:val="1e"/>
        <w:spacing w:line="360" w:lineRule="auto"/>
        <w:rPr>
          <w:rFonts w:ascii="仿宋" w:eastAsia="仿宋" w:hAnsi="仿宋" w:cs="仿宋"/>
          <w:b/>
          <w:bCs/>
          <w:color w:val="000000"/>
          <w:sz w:val="21"/>
          <w:szCs w:val="21"/>
        </w:rPr>
      </w:pPr>
      <w:r>
        <w:rPr>
          <w:rFonts w:ascii="仿宋" w:eastAsia="仿宋" w:hAnsi="仿宋" w:cs="仿宋" w:hint="eastAsia"/>
          <w:b/>
          <w:bCs/>
          <w:color w:val="000000"/>
          <w:sz w:val="21"/>
          <w:szCs w:val="21"/>
        </w:rPr>
        <w:t>请供应商对照本文件第三章“评定成交标准”附表一“资格审查表”中的提交文件要求和相关说明提供，确保所提供文件的完整性、符合性、有效性。</w:t>
      </w:r>
    </w:p>
    <w:p w14:paraId="2456BD37" w14:textId="77777777" w:rsidR="00805905" w:rsidRDefault="009E3820">
      <w:pPr>
        <w:widowControl/>
        <w:jc w:val="left"/>
        <w:rPr>
          <w:rFonts w:ascii="仿宋" w:eastAsia="仿宋" w:hAnsi="仿宋" w:cs="仿宋"/>
          <w:szCs w:val="21"/>
        </w:rPr>
      </w:pPr>
      <w:r>
        <w:rPr>
          <w:rFonts w:ascii="仿宋" w:eastAsia="仿宋" w:hAnsi="仿宋" w:cs="仿宋" w:hint="eastAsia"/>
          <w:szCs w:val="21"/>
        </w:rPr>
        <w:br w:type="page"/>
      </w:r>
    </w:p>
    <w:p w14:paraId="2EA5AC37" w14:textId="77777777" w:rsidR="00805905" w:rsidRDefault="009E3820">
      <w:pPr>
        <w:pStyle w:val="2e"/>
        <w:snapToGrid w:val="0"/>
        <w:spacing w:afterLines="100" w:after="240" w:line="360" w:lineRule="auto"/>
        <w:rPr>
          <w:rFonts w:ascii="仿宋" w:eastAsia="仿宋" w:hAnsi="仿宋" w:cs="仿宋"/>
          <w:szCs w:val="21"/>
        </w:rPr>
      </w:pPr>
      <w:bookmarkStart w:id="175" w:name="_Toc1247511775"/>
      <w:bookmarkStart w:id="176" w:name="_Toc40095140"/>
      <w:bookmarkStart w:id="177" w:name="_Toc446758280"/>
      <w:bookmarkStart w:id="178" w:name="_Toc1868547143_WPSOffice_Level1"/>
      <w:bookmarkStart w:id="179" w:name="_Toc445474975"/>
      <w:bookmarkStart w:id="180" w:name="_Toc19175197"/>
      <w:bookmarkStart w:id="181" w:name="_Toc445474851"/>
      <w:bookmarkStart w:id="182" w:name="_Toc1663150309_WPSOffice_Level1"/>
      <w:r>
        <w:rPr>
          <w:rFonts w:ascii="仿宋" w:eastAsia="仿宋" w:hAnsi="仿宋" w:cs="仿宋" w:hint="eastAsia"/>
          <w:szCs w:val="21"/>
        </w:rPr>
        <w:lastRenderedPageBreak/>
        <w:t>附件7 参加采购活动前3年内在经营活动中没有重大违法记录的声明</w:t>
      </w:r>
      <w:bookmarkEnd w:id="175"/>
      <w:bookmarkEnd w:id="176"/>
      <w:bookmarkEnd w:id="177"/>
      <w:bookmarkEnd w:id="178"/>
      <w:bookmarkEnd w:id="179"/>
      <w:bookmarkEnd w:id="180"/>
      <w:bookmarkEnd w:id="181"/>
      <w:bookmarkEnd w:id="182"/>
    </w:p>
    <w:p w14:paraId="24CC8D87" w14:textId="77777777" w:rsidR="00805905" w:rsidRDefault="00805905">
      <w:pPr>
        <w:tabs>
          <w:tab w:val="left" w:pos="5580"/>
        </w:tabs>
        <w:spacing w:line="360" w:lineRule="auto"/>
        <w:rPr>
          <w:rFonts w:ascii="仿宋" w:eastAsia="仿宋" w:hAnsi="仿宋" w:cs="仿宋"/>
          <w:szCs w:val="21"/>
        </w:rPr>
      </w:pPr>
    </w:p>
    <w:p w14:paraId="565E3BD3" w14:textId="77777777" w:rsidR="00805905" w:rsidRDefault="00805905">
      <w:pPr>
        <w:tabs>
          <w:tab w:val="left" w:pos="5580"/>
        </w:tabs>
        <w:spacing w:line="360" w:lineRule="auto"/>
        <w:rPr>
          <w:rFonts w:ascii="仿宋" w:eastAsia="仿宋" w:hAnsi="仿宋" w:cs="仿宋"/>
          <w:szCs w:val="21"/>
        </w:rPr>
      </w:pPr>
    </w:p>
    <w:p w14:paraId="7829E7F0" w14:textId="77777777" w:rsidR="00805905" w:rsidRDefault="009E3820">
      <w:pPr>
        <w:tabs>
          <w:tab w:val="left" w:pos="5580"/>
        </w:tabs>
        <w:spacing w:line="360" w:lineRule="auto"/>
        <w:rPr>
          <w:rFonts w:ascii="仿宋" w:eastAsia="仿宋" w:hAnsi="仿宋" w:cs="仿宋"/>
          <w:szCs w:val="21"/>
          <w:u w:val="single"/>
        </w:rPr>
      </w:pPr>
      <w:r>
        <w:rPr>
          <w:rFonts w:ascii="仿宋" w:eastAsia="仿宋" w:hAnsi="仿宋" w:cs="仿宋" w:hint="eastAsia"/>
          <w:szCs w:val="21"/>
        </w:rPr>
        <w:t>致：</w:t>
      </w:r>
      <w:r>
        <w:rPr>
          <w:rFonts w:ascii="仿宋" w:eastAsia="仿宋" w:hAnsi="仿宋" w:cs="仿宋" w:hint="eastAsia"/>
          <w:szCs w:val="21"/>
          <w:u w:val="single"/>
        </w:rPr>
        <w:t>采购人/采购采购机构</w:t>
      </w:r>
    </w:p>
    <w:p w14:paraId="7AB3DDAB" w14:textId="77777777" w:rsidR="00805905" w:rsidRDefault="009E3820">
      <w:pPr>
        <w:tabs>
          <w:tab w:val="left" w:pos="1197"/>
        </w:tabs>
        <w:spacing w:line="360" w:lineRule="auto"/>
        <w:ind w:firstLineChars="200" w:firstLine="420"/>
        <w:rPr>
          <w:rFonts w:ascii="仿宋" w:eastAsia="仿宋" w:hAnsi="仿宋" w:cs="仿宋"/>
          <w:szCs w:val="21"/>
        </w:rPr>
      </w:pPr>
      <w:r>
        <w:rPr>
          <w:rFonts w:ascii="仿宋" w:eastAsia="仿宋" w:hAnsi="仿宋" w:cs="仿宋" w:hint="eastAsia"/>
          <w:szCs w:val="21"/>
        </w:rPr>
        <w:tab/>
      </w:r>
    </w:p>
    <w:p w14:paraId="614BD025" w14:textId="77777777" w:rsidR="00805905" w:rsidRDefault="009E3820">
      <w:pPr>
        <w:spacing w:line="360" w:lineRule="auto"/>
        <w:ind w:firstLineChars="200" w:firstLine="420"/>
        <w:rPr>
          <w:rFonts w:ascii="仿宋" w:eastAsia="仿宋" w:hAnsi="仿宋" w:cs="仿宋"/>
          <w:szCs w:val="21"/>
        </w:rPr>
      </w:pPr>
      <w:r>
        <w:rPr>
          <w:rFonts w:ascii="仿宋" w:eastAsia="仿宋" w:hAnsi="仿宋" w:cs="仿宋" w:hint="eastAsia"/>
          <w:szCs w:val="21"/>
        </w:rPr>
        <w:t>我单位近三年内在经营活动中没有重大违法记录，我单位及本项目的项目经理未被列入失信被执行人、重大税收违法案件当事人名单、政府采购严重违法失信行为记录名单，特此声明。</w:t>
      </w:r>
    </w:p>
    <w:p w14:paraId="347D125B" w14:textId="77777777" w:rsidR="00805905" w:rsidRDefault="009E3820">
      <w:pPr>
        <w:spacing w:line="360" w:lineRule="auto"/>
        <w:ind w:firstLineChars="200" w:firstLine="420"/>
        <w:rPr>
          <w:rFonts w:ascii="仿宋" w:eastAsia="仿宋" w:hAnsi="仿宋" w:cs="仿宋"/>
          <w:szCs w:val="21"/>
        </w:rPr>
      </w:pPr>
      <w:r>
        <w:rPr>
          <w:rFonts w:ascii="仿宋" w:eastAsia="仿宋" w:hAnsi="仿宋" w:cs="仿宋" w:hint="eastAsia"/>
          <w:szCs w:val="21"/>
        </w:rPr>
        <w:t>若采购人或采购机构在本项目采购过程中发现我单位近三年内在经营活动中有重大违法记录或我单位及项目经理被列入失信被执行人、重大税收违法案件当事人名单、政府采购严重违法失信行为记录名单，我单位将无条件地退出本项目的</w:t>
      </w:r>
      <w:r>
        <w:rPr>
          <w:rFonts w:ascii="仿宋" w:eastAsia="仿宋" w:hAnsi="仿宋" w:cs="仿宋" w:hint="eastAsia"/>
          <w:szCs w:val="21"/>
          <w:lang w:eastAsia="zh-Hans"/>
        </w:rPr>
        <w:t>采购</w:t>
      </w:r>
      <w:r>
        <w:rPr>
          <w:rFonts w:ascii="仿宋" w:eastAsia="仿宋" w:hAnsi="仿宋" w:cs="仿宋" w:hint="eastAsia"/>
          <w:szCs w:val="21"/>
        </w:rPr>
        <w:t>，并承担因此引起的一切后果。</w:t>
      </w:r>
    </w:p>
    <w:p w14:paraId="3D35EAA6" w14:textId="77777777" w:rsidR="00805905" w:rsidRDefault="00805905">
      <w:pPr>
        <w:spacing w:line="360" w:lineRule="auto"/>
        <w:rPr>
          <w:rFonts w:ascii="仿宋" w:eastAsia="仿宋" w:hAnsi="仿宋" w:cs="仿宋"/>
          <w:szCs w:val="21"/>
        </w:rPr>
      </w:pPr>
    </w:p>
    <w:p w14:paraId="5877C7FB" w14:textId="77777777" w:rsidR="00805905" w:rsidRDefault="00805905">
      <w:pPr>
        <w:spacing w:line="360" w:lineRule="auto"/>
        <w:rPr>
          <w:rFonts w:ascii="仿宋" w:eastAsia="仿宋" w:hAnsi="仿宋" w:cs="仿宋"/>
          <w:szCs w:val="21"/>
        </w:rPr>
      </w:pPr>
    </w:p>
    <w:p w14:paraId="063FD4AF" w14:textId="77777777" w:rsidR="00805905" w:rsidRDefault="009E3820">
      <w:pPr>
        <w:autoSpaceDE w:val="0"/>
        <w:autoSpaceDN w:val="0"/>
        <w:adjustRightInd w:val="0"/>
        <w:snapToGrid w:val="0"/>
        <w:spacing w:before="25" w:after="25" w:line="360" w:lineRule="auto"/>
        <w:jc w:val="left"/>
        <w:rPr>
          <w:rFonts w:ascii="仿宋" w:eastAsia="仿宋" w:hAnsi="仿宋" w:cs="仿宋"/>
          <w:szCs w:val="21"/>
          <w:lang w:val="zh-CN"/>
        </w:rPr>
      </w:pPr>
      <w:r>
        <w:rPr>
          <w:rFonts w:ascii="仿宋" w:eastAsia="仿宋" w:hAnsi="仿宋" w:cs="仿宋" w:hint="eastAsia"/>
          <w:szCs w:val="21"/>
          <w:lang w:val="zh-CN"/>
        </w:rPr>
        <w:t>法定代表人/负责人或授权代表（签字）：</w:t>
      </w:r>
    </w:p>
    <w:p w14:paraId="59CEF1A6" w14:textId="77777777" w:rsidR="00805905" w:rsidRDefault="009E3820">
      <w:pPr>
        <w:autoSpaceDE w:val="0"/>
        <w:autoSpaceDN w:val="0"/>
        <w:adjustRightInd w:val="0"/>
        <w:snapToGrid w:val="0"/>
        <w:spacing w:before="25" w:after="25" w:line="360" w:lineRule="auto"/>
        <w:jc w:val="left"/>
        <w:rPr>
          <w:rFonts w:ascii="仿宋" w:eastAsia="仿宋" w:hAnsi="仿宋" w:cs="仿宋"/>
          <w:szCs w:val="21"/>
          <w:lang w:val="zh-CN"/>
        </w:rPr>
      </w:pPr>
      <w:r>
        <w:rPr>
          <w:rFonts w:ascii="仿宋" w:eastAsia="仿宋" w:hAnsi="仿宋" w:cs="仿宋" w:hint="eastAsia"/>
          <w:szCs w:val="21"/>
          <w:lang w:val="zh-CN"/>
        </w:rPr>
        <w:t>供应商名称</w:t>
      </w:r>
      <w:r>
        <w:rPr>
          <w:rFonts w:ascii="仿宋" w:eastAsia="仿宋" w:hAnsi="仿宋" w:cs="仿宋" w:hint="eastAsia"/>
          <w:szCs w:val="21"/>
        </w:rPr>
        <w:t>（公章）</w:t>
      </w:r>
      <w:r>
        <w:rPr>
          <w:rFonts w:ascii="仿宋" w:eastAsia="仿宋" w:hAnsi="仿宋" w:cs="仿宋" w:hint="eastAsia"/>
          <w:szCs w:val="21"/>
          <w:lang w:val="zh-CN"/>
        </w:rPr>
        <w:t xml:space="preserve">：         </w:t>
      </w:r>
    </w:p>
    <w:p w14:paraId="7319505B" w14:textId="77777777" w:rsidR="00805905" w:rsidRDefault="009E3820">
      <w:pPr>
        <w:tabs>
          <w:tab w:val="left" w:pos="456"/>
        </w:tabs>
        <w:wordWrap w:val="0"/>
        <w:snapToGrid w:val="0"/>
        <w:spacing w:line="360" w:lineRule="auto"/>
        <w:jc w:val="left"/>
        <w:rPr>
          <w:rFonts w:ascii="仿宋" w:eastAsia="仿宋" w:hAnsi="仿宋" w:cs="仿宋"/>
          <w:szCs w:val="21"/>
        </w:rPr>
      </w:pPr>
      <w:r>
        <w:rPr>
          <w:rFonts w:ascii="仿宋" w:eastAsia="仿宋" w:hAnsi="仿宋" w:cs="仿宋" w:hint="eastAsia"/>
          <w:szCs w:val="21"/>
        </w:rPr>
        <w:t xml:space="preserve">日期：_____年______月______日  </w:t>
      </w:r>
    </w:p>
    <w:p w14:paraId="2D2CB835" w14:textId="77777777" w:rsidR="00805905" w:rsidRDefault="00805905">
      <w:pPr>
        <w:snapToGrid w:val="0"/>
        <w:spacing w:line="360" w:lineRule="auto"/>
        <w:ind w:firstLineChars="200" w:firstLine="420"/>
        <w:rPr>
          <w:rFonts w:ascii="仿宋" w:eastAsia="仿宋" w:hAnsi="仿宋" w:cs="仿宋"/>
          <w:szCs w:val="21"/>
        </w:rPr>
      </w:pPr>
    </w:p>
    <w:p w14:paraId="27A39A8E" w14:textId="77777777" w:rsidR="00805905" w:rsidRDefault="00805905">
      <w:pPr>
        <w:rPr>
          <w:rFonts w:ascii="Arial" w:hAnsi="Arial" w:cs="Arial"/>
          <w:sz w:val="24"/>
        </w:rPr>
      </w:pPr>
    </w:p>
    <w:p w14:paraId="4A6CF022" w14:textId="77777777" w:rsidR="00805905" w:rsidRDefault="00805905">
      <w:pPr>
        <w:pStyle w:val="2e"/>
        <w:snapToGrid w:val="0"/>
        <w:spacing w:afterLines="100" w:after="240" w:line="360" w:lineRule="auto"/>
        <w:rPr>
          <w:rFonts w:ascii="Arial" w:eastAsia="黑体" w:hAnsi="Arial" w:cs="Arial"/>
        </w:rPr>
        <w:sectPr w:rsidR="00805905">
          <w:pgSz w:w="11906" w:h="16838"/>
          <w:pgMar w:top="1247" w:right="1247" w:bottom="1247" w:left="1247" w:header="851" w:footer="992" w:gutter="0"/>
          <w:cols w:space="720"/>
          <w:docGrid w:linePitch="312"/>
        </w:sectPr>
      </w:pPr>
    </w:p>
    <w:p w14:paraId="50452B2E" w14:textId="77777777" w:rsidR="00805905" w:rsidRDefault="009E3820">
      <w:pPr>
        <w:pStyle w:val="2e"/>
        <w:snapToGrid w:val="0"/>
        <w:spacing w:afterLines="100" w:after="240" w:line="360" w:lineRule="auto"/>
        <w:rPr>
          <w:rFonts w:ascii="仿宋" w:eastAsia="仿宋" w:hAnsi="仿宋" w:cs="仿宋"/>
          <w:szCs w:val="21"/>
        </w:rPr>
      </w:pPr>
      <w:bookmarkStart w:id="183" w:name="_Toc433984939"/>
      <w:bookmarkStart w:id="184" w:name="_Toc421719964"/>
      <w:bookmarkStart w:id="185" w:name="_Toc2018462320_WPSOffice_Level1"/>
      <w:bookmarkStart w:id="186" w:name="_Toc19175198"/>
      <w:bookmarkStart w:id="187" w:name="_Toc40095141"/>
      <w:bookmarkStart w:id="188" w:name="_Toc920094011_WPSOffice_Level1"/>
      <w:r>
        <w:rPr>
          <w:rFonts w:ascii="仿宋" w:eastAsia="仿宋" w:hAnsi="仿宋" w:cs="仿宋" w:hint="eastAsia"/>
          <w:szCs w:val="21"/>
        </w:rPr>
        <w:lastRenderedPageBreak/>
        <w:t>附件8详细的技术服务响应文件</w:t>
      </w:r>
      <w:bookmarkEnd w:id="183"/>
      <w:bookmarkEnd w:id="184"/>
      <w:bookmarkEnd w:id="185"/>
      <w:bookmarkEnd w:id="186"/>
      <w:bookmarkEnd w:id="187"/>
      <w:bookmarkEnd w:id="188"/>
    </w:p>
    <w:p w14:paraId="089673F5" w14:textId="77777777" w:rsidR="00805905" w:rsidRDefault="009E3820">
      <w:pPr>
        <w:pStyle w:val="3a"/>
        <w:tabs>
          <w:tab w:val="left" w:pos="456"/>
        </w:tabs>
        <w:autoSpaceDE w:val="0"/>
        <w:autoSpaceDN w:val="0"/>
        <w:adjustRightInd w:val="0"/>
        <w:spacing w:line="360" w:lineRule="auto"/>
        <w:ind w:left="780" w:firstLineChars="0" w:firstLine="0"/>
        <w:rPr>
          <w:rFonts w:ascii="Arial" w:hAnsi="Arial" w:cs="Arial"/>
          <w:sz w:val="24"/>
        </w:rPr>
      </w:pPr>
      <w:r>
        <w:rPr>
          <w:rFonts w:ascii="Arial" w:hAnsi="Arial" w:cs="Arial"/>
          <w:sz w:val="24"/>
        </w:rPr>
        <w:t>由供应商自行编制，须对的所有相关技术要求作出详尽响应</w:t>
      </w:r>
      <w:bookmarkEnd w:id="174"/>
      <w:r>
        <w:rPr>
          <w:rFonts w:ascii="Arial" w:hAnsi="Arial" w:cs="Arial"/>
          <w:sz w:val="24"/>
        </w:rPr>
        <w:t>。</w:t>
      </w:r>
    </w:p>
    <w:p w14:paraId="0EEB353B" w14:textId="77777777" w:rsidR="00805905" w:rsidRDefault="00805905">
      <w:pPr>
        <w:rPr>
          <w:lang w:eastAsia="zh-Hans"/>
        </w:rPr>
      </w:pPr>
    </w:p>
    <w:sectPr w:rsidR="00805905">
      <w:headerReference w:type="even" r:id="rId11"/>
      <w:headerReference w:type="default" r:id="rId12"/>
      <w:headerReference w:type="first" r:id="rId13"/>
      <w:footerReference w:type="first" r:id="rId14"/>
      <w:pgSz w:w="11906" w:h="16838"/>
      <w:pgMar w:top="1247" w:right="1247" w:bottom="1247" w:left="1247" w:header="567" w:footer="737" w:gutter="0"/>
      <w:cols w:space="720"/>
      <w:titlePg/>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927F1" w14:textId="77777777" w:rsidR="00C72A79" w:rsidRDefault="00C72A79">
      <w:r>
        <w:separator/>
      </w:r>
    </w:p>
  </w:endnote>
  <w:endnote w:type="continuationSeparator" w:id="0">
    <w:p w14:paraId="075CF312" w14:textId="77777777" w:rsidR="00C72A79" w:rsidRDefault="00C7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黑体">
    <w:charset w:val="86"/>
    <w:family w:val="auto"/>
    <w:pitch w:val="variable"/>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GothicE">
    <w:altName w:val="苹方-简"/>
    <w:charset w:val="00"/>
    <w:family w:val="auto"/>
    <w:pitch w:val="default"/>
    <w:sig w:usb0="00000000" w:usb1="00000000" w:usb2="00000000"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
    <w:altName w:val="苹方-简"/>
    <w:charset w:val="00"/>
    <w:family w:val="roman"/>
    <w:pitch w:val="default"/>
    <w:sig w:usb0="00000000" w:usb1="00000000" w:usb2="00000000" w:usb3="00000000" w:csb0="00000001" w:csb1="00000000"/>
  </w:font>
  <w:font w:name="仿宋">
    <w:charset w:val="86"/>
    <w:family w:val="auto"/>
    <w:pitch w:val="variable"/>
    <w:sig w:usb0="800002BF" w:usb1="38CF7CFA" w:usb2="00000016" w:usb3="00000000" w:csb0="00040001" w:csb1="00000000"/>
  </w:font>
  <w:font w:name="楷体">
    <w:charset w:val="86"/>
    <w:family w:val="auto"/>
    <w:pitch w:val="variable"/>
    <w:sig w:usb0="800002BF" w:usb1="38CF7CFA" w:usb2="00000016" w:usb3="00000000" w:csb0="00040001" w:csb1="00000000"/>
  </w:font>
  <w:font w:name="Verdana">
    <w:panose1 w:val="020B0604030504040204"/>
    <w:charset w:val="00"/>
    <w:family w:val="auto"/>
    <w:pitch w:val="variable"/>
    <w:sig w:usb0="A10006FF" w:usb1="4000205B" w:usb2="00000010" w:usb3="00000000" w:csb0="0000019F" w:csb1="00000000"/>
  </w:font>
  <w:font w:name="仿宋_GB2312">
    <w:altName w:val="Lucida Sans"/>
    <w:charset w:val="86"/>
    <w:family w:val="modern"/>
    <w:pitch w:val="default"/>
  </w:font>
  <w:font w:name="仿宋体">
    <w:altName w:val="苹方-简"/>
    <w:charset w:val="86"/>
    <w:family w:val="roman"/>
    <w:pitch w:val="default"/>
    <w:sig w:usb0="00000000" w:usb1="00000000" w:usb2="00000010" w:usb3="00000000" w:csb0="00040000" w:csb1="00000000"/>
  </w:font>
  <w:font w:name="Tms Rmn">
    <w:panose1 w:val="00000000000000000000"/>
    <w:charset w:val="4D"/>
    <w:family w:val="roman"/>
    <w:notTrueType/>
    <w:pitch w:val="variable"/>
    <w:sig w:usb0="00000003" w:usb1="00000000" w:usb2="00000000" w:usb3="00000000" w:csb0="00000001" w:csb1="00000000"/>
  </w:font>
  <w:font w:name="楷体_GB2312">
    <w:altName w:val="楷体"/>
    <w:charset w:val="86"/>
    <w:family w:val="roman"/>
    <w:pitch w:val="default"/>
    <w:sig w:usb0="00000000" w:usb1="00000000" w:usb2="00000010" w:usb3="00000000" w:csb0="00040000" w:csb1="00000000"/>
  </w:font>
  <w:font w:name="方正书宋简体">
    <w:altName w:val="苹方-简"/>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940CC" w14:textId="77777777" w:rsidR="00432189" w:rsidRDefault="00432189">
    <w:pPr>
      <w:pStyle w:val="aff1"/>
      <w:jc w:val="center"/>
      <w:rPr>
        <w:rFonts w:ascii="Arial" w:hAnsi="Arial" w:cs="Arial"/>
      </w:rPr>
    </w:pPr>
    <w:r>
      <w:rPr>
        <w:rStyle w:val="afff"/>
        <w:rFonts w:ascii="Arial" w:hAnsi="Arial" w:cs="Arial"/>
      </w:rPr>
      <w:fldChar w:fldCharType="begin"/>
    </w:r>
    <w:r>
      <w:rPr>
        <w:rStyle w:val="afff"/>
        <w:rFonts w:ascii="Arial" w:hAnsi="Arial" w:cs="Arial"/>
      </w:rPr>
      <w:instrText xml:space="preserve"> PAGE </w:instrText>
    </w:r>
    <w:r>
      <w:rPr>
        <w:rStyle w:val="afff"/>
        <w:rFonts w:ascii="Arial" w:hAnsi="Arial" w:cs="Arial"/>
      </w:rPr>
      <w:fldChar w:fldCharType="separate"/>
    </w:r>
    <w:r w:rsidR="00C55228">
      <w:rPr>
        <w:rStyle w:val="afff"/>
        <w:rFonts w:ascii="Arial" w:hAnsi="Arial" w:cs="Arial"/>
        <w:noProof/>
      </w:rPr>
      <w:t>25</w:t>
    </w:r>
    <w:r>
      <w:rPr>
        <w:rStyle w:val="afff"/>
        <w:rFonts w:ascii="Arial" w:hAnsi="Arial" w:cs="Aria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B85CB" w14:textId="77777777" w:rsidR="00432189" w:rsidRDefault="00432189">
    <w:pPr>
      <w:pStyle w:val="aff1"/>
      <w:framePr w:wrap="around" w:vAnchor="text" w:hAnchor="margin" w:xAlign="center" w:y="1"/>
      <w:rPr>
        <w:rStyle w:val="13"/>
      </w:rPr>
    </w:pPr>
    <w:r>
      <w:rPr>
        <w:rStyle w:val="13"/>
      </w:rPr>
      <w:fldChar w:fldCharType="begin"/>
    </w:r>
    <w:r>
      <w:rPr>
        <w:rStyle w:val="13"/>
      </w:rPr>
      <w:instrText xml:space="preserve">PAGE  </w:instrText>
    </w:r>
    <w:r>
      <w:fldChar w:fldCharType="separate"/>
    </w:r>
    <w:r w:rsidR="00C55228">
      <w:rPr>
        <w:rStyle w:val="13"/>
        <w:noProof/>
      </w:rPr>
      <w:t>26</w:t>
    </w:r>
    <w:r>
      <w:fldChar w:fldCharType="end"/>
    </w:r>
  </w:p>
  <w:p w14:paraId="0FE8A5A6" w14:textId="77777777" w:rsidR="00432189" w:rsidRDefault="00432189">
    <w:pPr>
      <w:pBdr>
        <w:top w:val="single" w:sz="4" w:space="1" w:color="auto"/>
      </w:pBdr>
      <w:tabs>
        <w:tab w:val="left" w:pos="7560"/>
      </w:tabs>
      <w:ind w:rightChars="1" w:right="2"/>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93D66" w14:textId="77777777" w:rsidR="00C72A79" w:rsidRDefault="00C72A79">
      <w:r>
        <w:separator/>
      </w:r>
    </w:p>
  </w:footnote>
  <w:footnote w:type="continuationSeparator" w:id="0">
    <w:p w14:paraId="06E29AD4" w14:textId="77777777" w:rsidR="00C72A79" w:rsidRDefault="00C72A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302FF" w14:textId="77777777" w:rsidR="00432189" w:rsidRDefault="00432189">
    <w:pPr>
      <w:pStyle w:val="aff3"/>
      <w:pBdr>
        <w:bottom w:val="none" w:sz="0" w:space="0" w:color="auto"/>
      </w:pBdr>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5D41C" w14:textId="77777777" w:rsidR="00432189" w:rsidRDefault="0043218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7C1EF" w14:textId="77777777" w:rsidR="00432189" w:rsidRDefault="00432189">
    <w:pPr>
      <w:pStyle w:val="aff3"/>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3037F" w14:textId="77777777" w:rsidR="00432189" w:rsidRDefault="00432189">
    <w:pPr>
      <w:tabs>
        <w:tab w:val="left" w:pos="6840"/>
      </w:tabs>
      <w:spacing w:line="360" w:lineRule="auto"/>
      <w:jc w:val="left"/>
      <w:rPr>
        <w:rFonts w:ascii="宋体"/>
        <w:sz w:val="18"/>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singleLevel"/>
    <w:tmpl w:val="00000012"/>
    <w:lvl w:ilvl="0">
      <w:start w:val="1"/>
      <w:numFmt w:val="decimal"/>
      <w:lvlText w:val="%1."/>
      <w:lvlJc w:val="left"/>
      <w:pPr>
        <w:tabs>
          <w:tab w:val="left" w:pos="0"/>
        </w:tabs>
        <w:ind w:left="964" w:hanging="482"/>
      </w:pPr>
      <w:rPr>
        <w:rFonts w:ascii="Arial" w:hAnsi="Arial" w:cs="Arial" w:hint="default"/>
        <w:b w:val="0"/>
        <w:bCs w:val="0"/>
        <w:i w:val="0"/>
        <w:iCs w:val="0"/>
        <w:sz w:val="24"/>
        <w:szCs w:val="24"/>
      </w:rPr>
    </w:lvl>
  </w:abstractNum>
  <w:abstractNum w:abstractNumId="1">
    <w:nsid w:val="00000093"/>
    <w:multiLevelType w:val="multilevel"/>
    <w:tmpl w:val="00000093"/>
    <w:lvl w:ilvl="0">
      <w:start w:val="1"/>
      <w:numFmt w:val="decimal"/>
      <w:lvlText w:val="(%1)"/>
      <w:lvlJc w:val="left"/>
      <w:pPr>
        <w:tabs>
          <w:tab w:val="left" w:pos="0"/>
        </w:tabs>
        <w:ind w:left="964" w:hanging="482"/>
      </w:pPr>
      <w:rPr>
        <w:rFonts w:ascii="Arial" w:hAnsi="Arial" w:cs="Arial" w:hint="default"/>
        <w:b w:val="0"/>
        <w:bCs w:val="0"/>
        <w:i w:val="0"/>
        <w:iCs w:val="0"/>
        <w:sz w:val="24"/>
        <w:szCs w:val="24"/>
      </w:rPr>
    </w:lvl>
    <w:lvl w:ilvl="1">
      <w:start w:val="6"/>
      <w:numFmt w:val="japaneseCounting"/>
      <w:lvlText w:val="第%2章"/>
      <w:lvlJc w:val="left"/>
      <w:pPr>
        <w:tabs>
          <w:tab w:val="left" w:pos="0"/>
        </w:tabs>
        <w:ind w:left="1815" w:hanging="1395"/>
      </w:pPr>
      <w:rPr>
        <w:rFonts w:hint="default"/>
      </w:r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
    <w:nsid w:val="1645001E"/>
    <w:multiLevelType w:val="multilevel"/>
    <w:tmpl w:val="1645001E"/>
    <w:lvl w:ilvl="0">
      <w:start w:val="4"/>
      <w:numFmt w:val="bullet"/>
      <w:pStyle w:val="a"/>
      <w:lvlText w:val="□"/>
      <w:lvlJc w:val="left"/>
      <w:pPr>
        <w:tabs>
          <w:tab w:val="left" w:pos="360"/>
        </w:tabs>
        <w:ind w:left="360" w:hanging="360"/>
      </w:pPr>
      <w:rPr>
        <w:rFonts w:ascii="黑体" w:eastAsia="黑体" w:hAnsi="黑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3B1E1F45"/>
    <w:multiLevelType w:val="singleLevel"/>
    <w:tmpl w:val="3B1E1F45"/>
    <w:lvl w:ilvl="0">
      <w:start w:val="1"/>
      <w:numFmt w:val="bullet"/>
      <w:pStyle w:val="a0"/>
      <w:lvlText w:val=""/>
      <w:lvlJc w:val="left"/>
      <w:pPr>
        <w:tabs>
          <w:tab w:val="left" w:pos="360"/>
        </w:tabs>
        <w:ind w:left="360" w:hanging="360"/>
      </w:pPr>
      <w:rPr>
        <w:rFonts w:ascii="Wingdings" w:hAnsi="Wingdings" w:hint="default"/>
      </w:rPr>
    </w:lvl>
  </w:abstractNum>
  <w:abstractNum w:abstractNumId="4">
    <w:nsid w:val="5F929DD6"/>
    <w:multiLevelType w:val="singleLevel"/>
    <w:tmpl w:val="5F929DD6"/>
    <w:lvl w:ilvl="0">
      <w:start w:val="2"/>
      <w:numFmt w:val="decimal"/>
      <w:suff w:val="nothing"/>
      <w:lvlText w:val="%1."/>
      <w:lvlJc w:val="left"/>
    </w:lvl>
  </w:abstractNum>
  <w:abstractNum w:abstractNumId="5">
    <w:nsid w:val="70C519D6"/>
    <w:multiLevelType w:val="singleLevel"/>
    <w:tmpl w:val="70C519D6"/>
    <w:lvl w:ilvl="0">
      <w:start w:val="3"/>
      <w:numFmt w:val="decimal"/>
      <w:suff w:val="space"/>
      <w:lvlText w:val="%1."/>
      <w:lvlJc w:val="left"/>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hideSpellingErrors/>
  <w:hideGrammaticalErrors/>
  <w:trackRevisions/>
  <w:doNotTrackMoves/>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F2AF327"/>
    <w:rsid w:val="BF75D181"/>
    <w:rsid w:val="BFB1F74C"/>
    <w:rsid w:val="C5AE1D59"/>
    <w:rsid w:val="CFDBE5D4"/>
    <w:rsid w:val="D693B479"/>
    <w:rsid w:val="EEDFD740"/>
    <w:rsid w:val="F5B64F4B"/>
    <w:rsid w:val="FBDF80FD"/>
    <w:rsid w:val="FFFB7BD5"/>
    <w:rsid w:val="0000052A"/>
    <w:rsid w:val="00000924"/>
    <w:rsid w:val="00000EDD"/>
    <w:rsid w:val="000012E9"/>
    <w:rsid w:val="000018C0"/>
    <w:rsid w:val="00002526"/>
    <w:rsid w:val="00003027"/>
    <w:rsid w:val="00003067"/>
    <w:rsid w:val="00003BF8"/>
    <w:rsid w:val="00004438"/>
    <w:rsid w:val="00004D30"/>
    <w:rsid w:val="000064A0"/>
    <w:rsid w:val="00006AC9"/>
    <w:rsid w:val="0000707B"/>
    <w:rsid w:val="000071F1"/>
    <w:rsid w:val="00010173"/>
    <w:rsid w:val="0001029C"/>
    <w:rsid w:val="00010BEA"/>
    <w:rsid w:val="00010DAB"/>
    <w:rsid w:val="00011118"/>
    <w:rsid w:val="00011871"/>
    <w:rsid w:val="0001262E"/>
    <w:rsid w:val="00013A58"/>
    <w:rsid w:val="000143B9"/>
    <w:rsid w:val="000146AD"/>
    <w:rsid w:val="00014CF0"/>
    <w:rsid w:val="00014E9E"/>
    <w:rsid w:val="0001539B"/>
    <w:rsid w:val="00016BA6"/>
    <w:rsid w:val="00016CA4"/>
    <w:rsid w:val="00017E35"/>
    <w:rsid w:val="00017F5E"/>
    <w:rsid w:val="00020560"/>
    <w:rsid w:val="00021039"/>
    <w:rsid w:val="00021471"/>
    <w:rsid w:val="00021795"/>
    <w:rsid w:val="00021EEF"/>
    <w:rsid w:val="00022100"/>
    <w:rsid w:val="00022553"/>
    <w:rsid w:val="00023EAD"/>
    <w:rsid w:val="00024F2B"/>
    <w:rsid w:val="0002521E"/>
    <w:rsid w:val="00025392"/>
    <w:rsid w:val="00025FA8"/>
    <w:rsid w:val="00027CDC"/>
    <w:rsid w:val="00030143"/>
    <w:rsid w:val="000301CB"/>
    <w:rsid w:val="0003078D"/>
    <w:rsid w:val="0003130E"/>
    <w:rsid w:val="00031756"/>
    <w:rsid w:val="000320D5"/>
    <w:rsid w:val="0003224F"/>
    <w:rsid w:val="00032590"/>
    <w:rsid w:val="0003295C"/>
    <w:rsid w:val="00032C2C"/>
    <w:rsid w:val="00032C93"/>
    <w:rsid w:val="00033661"/>
    <w:rsid w:val="0003372D"/>
    <w:rsid w:val="00033962"/>
    <w:rsid w:val="000340DE"/>
    <w:rsid w:val="00035F22"/>
    <w:rsid w:val="000371D6"/>
    <w:rsid w:val="00037317"/>
    <w:rsid w:val="00037A1E"/>
    <w:rsid w:val="00037F8E"/>
    <w:rsid w:val="00040436"/>
    <w:rsid w:val="00040680"/>
    <w:rsid w:val="00040B6B"/>
    <w:rsid w:val="00041168"/>
    <w:rsid w:val="0004257C"/>
    <w:rsid w:val="000434AA"/>
    <w:rsid w:val="00043740"/>
    <w:rsid w:val="00043D82"/>
    <w:rsid w:val="00043EB7"/>
    <w:rsid w:val="000448BE"/>
    <w:rsid w:val="000449DA"/>
    <w:rsid w:val="00044E85"/>
    <w:rsid w:val="0004588D"/>
    <w:rsid w:val="000467AC"/>
    <w:rsid w:val="0004733E"/>
    <w:rsid w:val="000476D0"/>
    <w:rsid w:val="00047B4D"/>
    <w:rsid w:val="00047E7A"/>
    <w:rsid w:val="000500D3"/>
    <w:rsid w:val="0005067B"/>
    <w:rsid w:val="00050792"/>
    <w:rsid w:val="00050D3C"/>
    <w:rsid w:val="0005100A"/>
    <w:rsid w:val="0005189C"/>
    <w:rsid w:val="00051EC1"/>
    <w:rsid w:val="000526D8"/>
    <w:rsid w:val="0005318F"/>
    <w:rsid w:val="000536C3"/>
    <w:rsid w:val="000547A1"/>
    <w:rsid w:val="00055BB0"/>
    <w:rsid w:val="00055D08"/>
    <w:rsid w:val="000560CC"/>
    <w:rsid w:val="000561EE"/>
    <w:rsid w:val="000572A9"/>
    <w:rsid w:val="000578E7"/>
    <w:rsid w:val="00060697"/>
    <w:rsid w:val="00060924"/>
    <w:rsid w:val="00060E1D"/>
    <w:rsid w:val="0006127E"/>
    <w:rsid w:val="000616DA"/>
    <w:rsid w:val="0006271E"/>
    <w:rsid w:val="00062A74"/>
    <w:rsid w:val="00063584"/>
    <w:rsid w:val="00064D9F"/>
    <w:rsid w:val="00064EDF"/>
    <w:rsid w:val="00065F12"/>
    <w:rsid w:val="000668DE"/>
    <w:rsid w:val="000674C4"/>
    <w:rsid w:val="00070DFC"/>
    <w:rsid w:val="000718E8"/>
    <w:rsid w:val="00071BB2"/>
    <w:rsid w:val="00071E27"/>
    <w:rsid w:val="00071E6B"/>
    <w:rsid w:val="000725FC"/>
    <w:rsid w:val="00072923"/>
    <w:rsid w:val="00073660"/>
    <w:rsid w:val="00073777"/>
    <w:rsid w:val="00074079"/>
    <w:rsid w:val="0007409F"/>
    <w:rsid w:val="00074649"/>
    <w:rsid w:val="00074A2E"/>
    <w:rsid w:val="00074B33"/>
    <w:rsid w:val="00074E8E"/>
    <w:rsid w:val="000751A5"/>
    <w:rsid w:val="00075C87"/>
    <w:rsid w:val="00076921"/>
    <w:rsid w:val="000769CD"/>
    <w:rsid w:val="000777B2"/>
    <w:rsid w:val="00077892"/>
    <w:rsid w:val="00077AD6"/>
    <w:rsid w:val="00077DA1"/>
    <w:rsid w:val="0008012B"/>
    <w:rsid w:val="0008060B"/>
    <w:rsid w:val="00080891"/>
    <w:rsid w:val="00081BA3"/>
    <w:rsid w:val="00081E0A"/>
    <w:rsid w:val="00081F11"/>
    <w:rsid w:val="0008233D"/>
    <w:rsid w:val="00082505"/>
    <w:rsid w:val="00082A71"/>
    <w:rsid w:val="00083B9E"/>
    <w:rsid w:val="00083C0A"/>
    <w:rsid w:val="00083E71"/>
    <w:rsid w:val="000847EC"/>
    <w:rsid w:val="0008481C"/>
    <w:rsid w:val="000849C7"/>
    <w:rsid w:val="00084FEE"/>
    <w:rsid w:val="00085009"/>
    <w:rsid w:val="00085233"/>
    <w:rsid w:val="000853F5"/>
    <w:rsid w:val="000853F7"/>
    <w:rsid w:val="00085402"/>
    <w:rsid w:val="000855C0"/>
    <w:rsid w:val="00086139"/>
    <w:rsid w:val="00086D82"/>
    <w:rsid w:val="0008714F"/>
    <w:rsid w:val="00087539"/>
    <w:rsid w:val="000906E7"/>
    <w:rsid w:val="00090CD2"/>
    <w:rsid w:val="00090D38"/>
    <w:rsid w:val="00090E32"/>
    <w:rsid w:val="00091BB6"/>
    <w:rsid w:val="00091CD9"/>
    <w:rsid w:val="0009262C"/>
    <w:rsid w:val="000926F4"/>
    <w:rsid w:val="00093270"/>
    <w:rsid w:val="00094330"/>
    <w:rsid w:val="0009460E"/>
    <w:rsid w:val="0009533C"/>
    <w:rsid w:val="0009549D"/>
    <w:rsid w:val="00095F98"/>
    <w:rsid w:val="0009683C"/>
    <w:rsid w:val="00097763"/>
    <w:rsid w:val="000A00A7"/>
    <w:rsid w:val="000A05EB"/>
    <w:rsid w:val="000A075A"/>
    <w:rsid w:val="000A0901"/>
    <w:rsid w:val="000A218D"/>
    <w:rsid w:val="000A24BE"/>
    <w:rsid w:val="000A2B70"/>
    <w:rsid w:val="000A2E89"/>
    <w:rsid w:val="000A36AF"/>
    <w:rsid w:val="000A3EF5"/>
    <w:rsid w:val="000A41EA"/>
    <w:rsid w:val="000A47AF"/>
    <w:rsid w:val="000A53E2"/>
    <w:rsid w:val="000A5454"/>
    <w:rsid w:val="000A599E"/>
    <w:rsid w:val="000A6448"/>
    <w:rsid w:val="000A6E2C"/>
    <w:rsid w:val="000A6E41"/>
    <w:rsid w:val="000A6F9E"/>
    <w:rsid w:val="000A787A"/>
    <w:rsid w:val="000B0257"/>
    <w:rsid w:val="000B1238"/>
    <w:rsid w:val="000B13B1"/>
    <w:rsid w:val="000B1B0A"/>
    <w:rsid w:val="000B225E"/>
    <w:rsid w:val="000B2537"/>
    <w:rsid w:val="000B2FF2"/>
    <w:rsid w:val="000B333F"/>
    <w:rsid w:val="000B37D9"/>
    <w:rsid w:val="000B4025"/>
    <w:rsid w:val="000B4068"/>
    <w:rsid w:val="000B4083"/>
    <w:rsid w:val="000B4583"/>
    <w:rsid w:val="000B45AD"/>
    <w:rsid w:val="000B491A"/>
    <w:rsid w:val="000B4A4C"/>
    <w:rsid w:val="000B576B"/>
    <w:rsid w:val="000B6283"/>
    <w:rsid w:val="000B6CC1"/>
    <w:rsid w:val="000B7007"/>
    <w:rsid w:val="000B71BF"/>
    <w:rsid w:val="000B796D"/>
    <w:rsid w:val="000B7CF6"/>
    <w:rsid w:val="000C09DF"/>
    <w:rsid w:val="000C09F9"/>
    <w:rsid w:val="000C0E51"/>
    <w:rsid w:val="000C0FC0"/>
    <w:rsid w:val="000C1730"/>
    <w:rsid w:val="000C1A21"/>
    <w:rsid w:val="000C1B06"/>
    <w:rsid w:val="000C2ADD"/>
    <w:rsid w:val="000C3439"/>
    <w:rsid w:val="000C3B8E"/>
    <w:rsid w:val="000C3F87"/>
    <w:rsid w:val="000C40D4"/>
    <w:rsid w:val="000C45A0"/>
    <w:rsid w:val="000C4706"/>
    <w:rsid w:val="000C4F80"/>
    <w:rsid w:val="000C5237"/>
    <w:rsid w:val="000C5941"/>
    <w:rsid w:val="000C5C9F"/>
    <w:rsid w:val="000C6509"/>
    <w:rsid w:val="000C66A6"/>
    <w:rsid w:val="000C7509"/>
    <w:rsid w:val="000C7986"/>
    <w:rsid w:val="000D01B6"/>
    <w:rsid w:val="000D0E5C"/>
    <w:rsid w:val="000D0FA8"/>
    <w:rsid w:val="000D1055"/>
    <w:rsid w:val="000D2674"/>
    <w:rsid w:val="000D300E"/>
    <w:rsid w:val="000D40B3"/>
    <w:rsid w:val="000D4283"/>
    <w:rsid w:val="000D4465"/>
    <w:rsid w:val="000D4A01"/>
    <w:rsid w:val="000D4DAA"/>
    <w:rsid w:val="000D540B"/>
    <w:rsid w:val="000D5D4D"/>
    <w:rsid w:val="000D6009"/>
    <w:rsid w:val="000D6A8B"/>
    <w:rsid w:val="000D6DDD"/>
    <w:rsid w:val="000D7133"/>
    <w:rsid w:val="000D775F"/>
    <w:rsid w:val="000D7939"/>
    <w:rsid w:val="000D7E71"/>
    <w:rsid w:val="000D7E75"/>
    <w:rsid w:val="000E0163"/>
    <w:rsid w:val="000E04AB"/>
    <w:rsid w:val="000E0527"/>
    <w:rsid w:val="000E0759"/>
    <w:rsid w:val="000E1891"/>
    <w:rsid w:val="000E1C34"/>
    <w:rsid w:val="000E236E"/>
    <w:rsid w:val="000E2575"/>
    <w:rsid w:val="000E2608"/>
    <w:rsid w:val="000E27D3"/>
    <w:rsid w:val="000E2B62"/>
    <w:rsid w:val="000E2D45"/>
    <w:rsid w:val="000E322A"/>
    <w:rsid w:val="000E3618"/>
    <w:rsid w:val="000E3657"/>
    <w:rsid w:val="000E3AA0"/>
    <w:rsid w:val="000E414E"/>
    <w:rsid w:val="000E6579"/>
    <w:rsid w:val="000E66D6"/>
    <w:rsid w:val="000E67F4"/>
    <w:rsid w:val="000E718F"/>
    <w:rsid w:val="000E77CD"/>
    <w:rsid w:val="000F03A9"/>
    <w:rsid w:val="000F091A"/>
    <w:rsid w:val="000F179A"/>
    <w:rsid w:val="000F1C1F"/>
    <w:rsid w:val="000F1DF7"/>
    <w:rsid w:val="000F247D"/>
    <w:rsid w:val="000F25DA"/>
    <w:rsid w:val="000F2CFF"/>
    <w:rsid w:val="000F329E"/>
    <w:rsid w:val="000F358B"/>
    <w:rsid w:val="000F4546"/>
    <w:rsid w:val="000F4622"/>
    <w:rsid w:val="000F4AB8"/>
    <w:rsid w:val="000F4C28"/>
    <w:rsid w:val="000F4F3E"/>
    <w:rsid w:val="000F5021"/>
    <w:rsid w:val="000F5109"/>
    <w:rsid w:val="000F5551"/>
    <w:rsid w:val="000F56F8"/>
    <w:rsid w:val="000F606C"/>
    <w:rsid w:val="000F6123"/>
    <w:rsid w:val="000F6255"/>
    <w:rsid w:val="000F714F"/>
    <w:rsid w:val="000F71CA"/>
    <w:rsid w:val="000F7DF2"/>
    <w:rsid w:val="00100529"/>
    <w:rsid w:val="00100AB4"/>
    <w:rsid w:val="00100DBA"/>
    <w:rsid w:val="00101164"/>
    <w:rsid w:val="0010163E"/>
    <w:rsid w:val="0010219C"/>
    <w:rsid w:val="00102516"/>
    <w:rsid w:val="00102667"/>
    <w:rsid w:val="00102EA0"/>
    <w:rsid w:val="001030E6"/>
    <w:rsid w:val="00103293"/>
    <w:rsid w:val="0010378B"/>
    <w:rsid w:val="00104757"/>
    <w:rsid w:val="00104C84"/>
    <w:rsid w:val="00105005"/>
    <w:rsid w:val="001050AC"/>
    <w:rsid w:val="001055F7"/>
    <w:rsid w:val="00105813"/>
    <w:rsid w:val="00105A91"/>
    <w:rsid w:val="00106179"/>
    <w:rsid w:val="00107445"/>
    <w:rsid w:val="001075B3"/>
    <w:rsid w:val="001077B1"/>
    <w:rsid w:val="00107C2B"/>
    <w:rsid w:val="00107D87"/>
    <w:rsid w:val="0011005B"/>
    <w:rsid w:val="00110991"/>
    <w:rsid w:val="001110EA"/>
    <w:rsid w:val="0011153E"/>
    <w:rsid w:val="0011221E"/>
    <w:rsid w:val="0011223C"/>
    <w:rsid w:val="00113419"/>
    <w:rsid w:val="00113E92"/>
    <w:rsid w:val="00114551"/>
    <w:rsid w:val="00114D25"/>
    <w:rsid w:val="0011615A"/>
    <w:rsid w:val="00116FC7"/>
    <w:rsid w:val="00117183"/>
    <w:rsid w:val="001174CC"/>
    <w:rsid w:val="0012031D"/>
    <w:rsid w:val="0012092F"/>
    <w:rsid w:val="001211FA"/>
    <w:rsid w:val="001214E5"/>
    <w:rsid w:val="001215BD"/>
    <w:rsid w:val="0012205D"/>
    <w:rsid w:val="001223B6"/>
    <w:rsid w:val="00122FEE"/>
    <w:rsid w:val="00124034"/>
    <w:rsid w:val="00124811"/>
    <w:rsid w:val="00124E92"/>
    <w:rsid w:val="001250D3"/>
    <w:rsid w:val="00126010"/>
    <w:rsid w:val="00126116"/>
    <w:rsid w:val="001263FD"/>
    <w:rsid w:val="0012641D"/>
    <w:rsid w:val="00126B41"/>
    <w:rsid w:val="00126FE3"/>
    <w:rsid w:val="00130933"/>
    <w:rsid w:val="0013169C"/>
    <w:rsid w:val="00131C63"/>
    <w:rsid w:val="00133ADD"/>
    <w:rsid w:val="001344A1"/>
    <w:rsid w:val="00134B06"/>
    <w:rsid w:val="00134F3C"/>
    <w:rsid w:val="00135AA9"/>
    <w:rsid w:val="00135DA9"/>
    <w:rsid w:val="00135DBF"/>
    <w:rsid w:val="00136922"/>
    <w:rsid w:val="00137CFA"/>
    <w:rsid w:val="00137DE1"/>
    <w:rsid w:val="00140508"/>
    <w:rsid w:val="00140C62"/>
    <w:rsid w:val="00140D2D"/>
    <w:rsid w:val="00141C1E"/>
    <w:rsid w:val="00141CEF"/>
    <w:rsid w:val="00142202"/>
    <w:rsid w:val="001422CB"/>
    <w:rsid w:val="00142324"/>
    <w:rsid w:val="00142436"/>
    <w:rsid w:val="00142CEB"/>
    <w:rsid w:val="00142E6A"/>
    <w:rsid w:val="0014347B"/>
    <w:rsid w:val="0014368A"/>
    <w:rsid w:val="00143CF5"/>
    <w:rsid w:val="00144854"/>
    <w:rsid w:val="00144EE3"/>
    <w:rsid w:val="001456B5"/>
    <w:rsid w:val="00145B64"/>
    <w:rsid w:val="00145B82"/>
    <w:rsid w:val="0014614C"/>
    <w:rsid w:val="001465FB"/>
    <w:rsid w:val="0014735E"/>
    <w:rsid w:val="0015048F"/>
    <w:rsid w:val="00150A40"/>
    <w:rsid w:val="00150A9F"/>
    <w:rsid w:val="00150C27"/>
    <w:rsid w:val="00150DF3"/>
    <w:rsid w:val="00150E9F"/>
    <w:rsid w:val="00151B48"/>
    <w:rsid w:val="00151C27"/>
    <w:rsid w:val="00151F0D"/>
    <w:rsid w:val="00152E58"/>
    <w:rsid w:val="001535DA"/>
    <w:rsid w:val="00153839"/>
    <w:rsid w:val="00153BB6"/>
    <w:rsid w:val="00153DA5"/>
    <w:rsid w:val="0015401A"/>
    <w:rsid w:val="0015413A"/>
    <w:rsid w:val="00154698"/>
    <w:rsid w:val="0015552B"/>
    <w:rsid w:val="001557A3"/>
    <w:rsid w:val="00155900"/>
    <w:rsid w:val="0015595E"/>
    <w:rsid w:val="0015598D"/>
    <w:rsid w:val="001561CD"/>
    <w:rsid w:val="00156F0F"/>
    <w:rsid w:val="00156F54"/>
    <w:rsid w:val="00160272"/>
    <w:rsid w:val="001604E7"/>
    <w:rsid w:val="001607B6"/>
    <w:rsid w:val="00160F92"/>
    <w:rsid w:val="0016145B"/>
    <w:rsid w:val="00161495"/>
    <w:rsid w:val="00162564"/>
    <w:rsid w:val="00164CA4"/>
    <w:rsid w:val="00165334"/>
    <w:rsid w:val="001656C4"/>
    <w:rsid w:val="00166A10"/>
    <w:rsid w:val="00166CC7"/>
    <w:rsid w:val="00166D62"/>
    <w:rsid w:val="00170404"/>
    <w:rsid w:val="00170E2A"/>
    <w:rsid w:val="00172A27"/>
    <w:rsid w:val="00173854"/>
    <w:rsid w:val="001747C3"/>
    <w:rsid w:val="001753E4"/>
    <w:rsid w:val="001757A7"/>
    <w:rsid w:val="00175E23"/>
    <w:rsid w:val="001764AF"/>
    <w:rsid w:val="00176937"/>
    <w:rsid w:val="0018021D"/>
    <w:rsid w:val="0018023D"/>
    <w:rsid w:val="001806CD"/>
    <w:rsid w:val="001807CE"/>
    <w:rsid w:val="001808B8"/>
    <w:rsid w:val="00180C17"/>
    <w:rsid w:val="00181571"/>
    <w:rsid w:val="0018236A"/>
    <w:rsid w:val="00182374"/>
    <w:rsid w:val="00182B66"/>
    <w:rsid w:val="00182C76"/>
    <w:rsid w:val="00183B2E"/>
    <w:rsid w:val="00183BD8"/>
    <w:rsid w:val="00184A95"/>
    <w:rsid w:val="00185059"/>
    <w:rsid w:val="001855D7"/>
    <w:rsid w:val="00185E84"/>
    <w:rsid w:val="00186649"/>
    <w:rsid w:val="00186854"/>
    <w:rsid w:val="001875DC"/>
    <w:rsid w:val="00187CFD"/>
    <w:rsid w:val="001902DB"/>
    <w:rsid w:val="001903A1"/>
    <w:rsid w:val="00191816"/>
    <w:rsid w:val="00191E78"/>
    <w:rsid w:val="001924C4"/>
    <w:rsid w:val="00193982"/>
    <w:rsid w:val="00193BB3"/>
    <w:rsid w:val="00194125"/>
    <w:rsid w:val="001958E7"/>
    <w:rsid w:val="0019656B"/>
    <w:rsid w:val="00196D61"/>
    <w:rsid w:val="00196E08"/>
    <w:rsid w:val="001A0474"/>
    <w:rsid w:val="001A0F77"/>
    <w:rsid w:val="001A138E"/>
    <w:rsid w:val="001A1C8C"/>
    <w:rsid w:val="001A2C5C"/>
    <w:rsid w:val="001A2DD5"/>
    <w:rsid w:val="001A34C5"/>
    <w:rsid w:val="001A419E"/>
    <w:rsid w:val="001A47E8"/>
    <w:rsid w:val="001A52B0"/>
    <w:rsid w:val="001A58AE"/>
    <w:rsid w:val="001A64CD"/>
    <w:rsid w:val="001A6A12"/>
    <w:rsid w:val="001A6B73"/>
    <w:rsid w:val="001A6F62"/>
    <w:rsid w:val="001A7A62"/>
    <w:rsid w:val="001A7C89"/>
    <w:rsid w:val="001A7F2C"/>
    <w:rsid w:val="001B141F"/>
    <w:rsid w:val="001B1982"/>
    <w:rsid w:val="001B20F5"/>
    <w:rsid w:val="001B2E1C"/>
    <w:rsid w:val="001B3F26"/>
    <w:rsid w:val="001B420E"/>
    <w:rsid w:val="001B46C7"/>
    <w:rsid w:val="001B4AD7"/>
    <w:rsid w:val="001B6A96"/>
    <w:rsid w:val="001B712E"/>
    <w:rsid w:val="001C04B8"/>
    <w:rsid w:val="001C0E82"/>
    <w:rsid w:val="001C0FF1"/>
    <w:rsid w:val="001C181A"/>
    <w:rsid w:val="001C1C5F"/>
    <w:rsid w:val="001C1E1B"/>
    <w:rsid w:val="001C37FF"/>
    <w:rsid w:val="001C436C"/>
    <w:rsid w:val="001C49E9"/>
    <w:rsid w:val="001C4CC7"/>
    <w:rsid w:val="001C5BA5"/>
    <w:rsid w:val="001C5C0D"/>
    <w:rsid w:val="001C6483"/>
    <w:rsid w:val="001C77EC"/>
    <w:rsid w:val="001C795E"/>
    <w:rsid w:val="001C7A1D"/>
    <w:rsid w:val="001D00E8"/>
    <w:rsid w:val="001D04C7"/>
    <w:rsid w:val="001D052D"/>
    <w:rsid w:val="001D1853"/>
    <w:rsid w:val="001D1DF0"/>
    <w:rsid w:val="001D1E86"/>
    <w:rsid w:val="001D2010"/>
    <w:rsid w:val="001D3138"/>
    <w:rsid w:val="001D31A5"/>
    <w:rsid w:val="001D3B4E"/>
    <w:rsid w:val="001D3BF3"/>
    <w:rsid w:val="001D3DDD"/>
    <w:rsid w:val="001D4D60"/>
    <w:rsid w:val="001D4DBA"/>
    <w:rsid w:val="001D529E"/>
    <w:rsid w:val="001D5813"/>
    <w:rsid w:val="001D5BDE"/>
    <w:rsid w:val="001D6201"/>
    <w:rsid w:val="001D7AC4"/>
    <w:rsid w:val="001D7D45"/>
    <w:rsid w:val="001D7F48"/>
    <w:rsid w:val="001E0562"/>
    <w:rsid w:val="001E0B7E"/>
    <w:rsid w:val="001E0E90"/>
    <w:rsid w:val="001E171F"/>
    <w:rsid w:val="001E1A53"/>
    <w:rsid w:val="001E1CCC"/>
    <w:rsid w:val="001E1D0B"/>
    <w:rsid w:val="001E1F69"/>
    <w:rsid w:val="001E1FBF"/>
    <w:rsid w:val="001E249C"/>
    <w:rsid w:val="001E24DC"/>
    <w:rsid w:val="001E2961"/>
    <w:rsid w:val="001E2A6E"/>
    <w:rsid w:val="001E3113"/>
    <w:rsid w:val="001E3225"/>
    <w:rsid w:val="001E3544"/>
    <w:rsid w:val="001E367C"/>
    <w:rsid w:val="001E369A"/>
    <w:rsid w:val="001E37DA"/>
    <w:rsid w:val="001E3C47"/>
    <w:rsid w:val="001E4032"/>
    <w:rsid w:val="001E46BE"/>
    <w:rsid w:val="001E494B"/>
    <w:rsid w:val="001E5316"/>
    <w:rsid w:val="001E53BD"/>
    <w:rsid w:val="001E5503"/>
    <w:rsid w:val="001E5E6C"/>
    <w:rsid w:val="001E6019"/>
    <w:rsid w:val="001E63FD"/>
    <w:rsid w:val="001E67BA"/>
    <w:rsid w:val="001E6858"/>
    <w:rsid w:val="001E69D6"/>
    <w:rsid w:val="001E6B83"/>
    <w:rsid w:val="001E6D2C"/>
    <w:rsid w:val="001E6DC6"/>
    <w:rsid w:val="001E70C7"/>
    <w:rsid w:val="001E726C"/>
    <w:rsid w:val="001F0403"/>
    <w:rsid w:val="001F0405"/>
    <w:rsid w:val="001F0550"/>
    <w:rsid w:val="001F0AF9"/>
    <w:rsid w:val="001F0F7D"/>
    <w:rsid w:val="001F2103"/>
    <w:rsid w:val="001F2C48"/>
    <w:rsid w:val="001F3C9E"/>
    <w:rsid w:val="001F45BE"/>
    <w:rsid w:val="001F6492"/>
    <w:rsid w:val="001F679E"/>
    <w:rsid w:val="001F718A"/>
    <w:rsid w:val="001F7B18"/>
    <w:rsid w:val="001F7BE8"/>
    <w:rsid w:val="001F7F75"/>
    <w:rsid w:val="00200BD0"/>
    <w:rsid w:val="00200EF2"/>
    <w:rsid w:val="00201362"/>
    <w:rsid w:val="00201906"/>
    <w:rsid w:val="00201D57"/>
    <w:rsid w:val="00201EFA"/>
    <w:rsid w:val="0020223B"/>
    <w:rsid w:val="002023D0"/>
    <w:rsid w:val="0020246D"/>
    <w:rsid w:val="00203E0D"/>
    <w:rsid w:val="00204735"/>
    <w:rsid w:val="0020473B"/>
    <w:rsid w:val="00204FBF"/>
    <w:rsid w:val="002053A7"/>
    <w:rsid w:val="00205FA9"/>
    <w:rsid w:val="00206479"/>
    <w:rsid w:val="002070D3"/>
    <w:rsid w:val="00207256"/>
    <w:rsid w:val="002102C3"/>
    <w:rsid w:val="002106AE"/>
    <w:rsid w:val="002106EF"/>
    <w:rsid w:val="002107FB"/>
    <w:rsid w:val="00210A28"/>
    <w:rsid w:val="00210DAE"/>
    <w:rsid w:val="00211368"/>
    <w:rsid w:val="002114B6"/>
    <w:rsid w:val="002116A5"/>
    <w:rsid w:val="002127CC"/>
    <w:rsid w:val="00212C27"/>
    <w:rsid w:val="00212C45"/>
    <w:rsid w:val="00212C6C"/>
    <w:rsid w:val="00213342"/>
    <w:rsid w:val="00213C48"/>
    <w:rsid w:val="00213EBE"/>
    <w:rsid w:val="0021466B"/>
    <w:rsid w:val="002146FB"/>
    <w:rsid w:val="002158CC"/>
    <w:rsid w:val="00215B7E"/>
    <w:rsid w:val="00215FE3"/>
    <w:rsid w:val="00216131"/>
    <w:rsid w:val="00216789"/>
    <w:rsid w:val="00216908"/>
    <w:rsid w:val="00216C11"/>
    <w:rsid w:val="002201E9"/>
    <w:rsid w:val="0022099C"/>
    <w:rsid w:val="002213BB"/>
    <w:rsid w:val="002216E4"/>
    <w:rsid w:val="002220B8"/>
    <w:rsid w:val="00222979"/>
    <w:rsid w:val="00222DB7"/>
    <w:rsid w:val="00223158"/>
    <w:rsid w:val="00223F1B"/>
    <w:rsid w:val="00224A07"/>
    <w:rsid w:val="0022535B"/>
    <w:rsid w:val="00225B6E"/>
    <w:rsid w:val="00227DC1"/>
    <w:rsid w:val="00230218"/>
    <w:rsid w:val="00230231"/>
    <w:rsid w:val="00230986"/>
    <w:rsid w:val="0023124B"/>
    <w:rsid w:val="00231897"/>
    <w:rsid w:val="002318ED"/>
    <w:rsid w:val="0023225F"/>
    <w:rsid w:val="002323AF"/>
    <w:rsid w:val="0023258E"/>
    <w:rsid w:val="00232DD3"/>
    <w:rsid w:val="00232E02"/>
    <w:rsid w:val="00233965"/>
    <w:rsid w:val="00233D6F"/>
    <w:rsid w:val="00234326"/>
    <w:rsid w:val="00234431"/>
    <w:rsid w:val="0023446F"/>
    <w:rsid w:val="00234C1C"/>
    <w:rsid w:val="00235188"/>
    <w:rsid w:val="002358E0"/>
    <w:rsid w:val="002377B3"/>
    <w:rsid w:val="002403B7"/>
    <w:rsid w:val="002408A2"/>
    <w:rsid w:val="00240BA3"/>
    <w:rsid w:val="00240F00"/>
    <w:rsid w:val="0024140C"/>
    <w:rsid w:val="002423C3"/>
    <w:rsid w:val="00242A47"/>
    <w:rsid w:val="00242CB8"/>
    <w:rsid w:val="0024366F"/>
    <w:rsid w:val="00243CA5"/>
    <w:rsid w:val="00243F43"/>
    <w:rsid w:val="00245398"/>
    <w:rsid w:val="0024569A"/>
    <w:rsid w:val="002459DB"/>
    <w:rsid w:val="0024616B"/>
    <w:rsid w:val="00246323"/>
    <w:rsid w:val="002465D5"/>
    <w:rsid w:val="0024713E"/>
    <w:rsid w:val="0024721C"/>
    <w:rsid w:val="00247C63"/>
    <w:rsid w:val="00247DB2"/>
    <w:rsid w:val="0025080A"/>
    <w:rsid w:val="002508BA"/>
    <w:rsid w:val="00251161"/>
    <w:rsid w:val="00251325"/>
    <w:rsid w:val="0025198A"/>
    <w:rsid w:val="00252AAE"/>
    <w:rsid w:val="00253294"/>
    <w:rsid w:val="00253750"/>
    <w:rsid w:val="002544D7"/>
    <w:rsid w:val="0025493D"/>
    <w:rsid w:val="00254CF9"/>
    <w:rsid w:val="00254F02"/>
    <w:rsid w:val="00255415"/>
    <w:rsid w:val="002555B7"/>
    <w:rsid w:val="00255B99"/>
    <w:rsid w:val="00255E4B"/>
    <w:rsid w:val="00257278"/>
    <w:rsid w:val="002601F8"/>
    <w:rsid w:val="00260713"/>
    <w:rsid w:val="00261BC4"/>
    <w:rsid w:val="00261E92"/>
    <w:rsid w:val="00262476"/>
    <w:rsid w:val="00262F80"/>
    <w:rsid w:val="00263129"/>
    <w:rsid w:val="0026320F"/>
    <w:rsid w:val="002637DB"/>
    <w:rsid w:val="00263BBC"/>
    <w:rsid w:val="00263E46"/>
    <w:rsid w:val="00265278"/>
    <w:rsid w:val="00265393"/>
    <w:rsid w:val="002658A2"/>
    <w:rsid w:val="00266662"/>
    <w:rsid w:val="00266C0C"/>
    <w:rsid w:val="002700A0"/>
    <w:rsid w:val="002706D6"/>
    <w:rsid w:val="00270BDD"/>
    <w:rsid w:val="00270C9E"/>
    <w:rsid w:val="00271073"/>
    <w:rsid w:val="002710B8"/>
    <w:rsid w:val="002715D2"/>
    <w:rsid w:val="00271A4A"/>
    <w:rsid w:val="00271C23"/>
    <w:rsid w:val="002727A8"/>
    <w:rsid w:val="00272D65"/>
    <w:rsid w:val="002735DF"/>
    <w:rsid w:val="00273C95"/>
    <w:rsid w:val="00274E28"/>
    <w:rsid w:val="00274E8A"/>
    <w:rsid w:val="002755EC"/>
    <w:rsid w:val="0027597A"/>
    <w:rsid w:val="00275DAB"/>
    <w:rsid w:val="00275DC9"/>
    <w:rsid w:val="00276B17"/>
    <w:rsid w:val="00276B5A"/>
    <w:rsid w:val="002774A7"/>
    <w:rsid w:val="00277D2B"/>
    <w:rsid w:val="00277DCA"/>
    <w:rsid w:val="002808EB"/>
    <w:rsid w:val="00280BED"/>
    <w:rsid w:val="002816D3"/>
    <w:rsid w:val="00281DC4"/>
    <w:rsid w:val="00282013"/>
    <w:rsid w:val="00282302"/>
    <w:rsid w:val="002825EB"/>
    <w:rsid w:val="00282958"/>
    <w:rsid w:val="00282DAD"/>
    <w:rsid w:val="002831D1"/>
    <w:rsid w:val="00283BB3"/>
    <w:rsid w:val="002847B1"/>
    <w:rsid w:val="00284951"/>
    <w:rsid w:val="00284B4F"/>
    <w:rsid w:val="00284BEB"/>
    <w:rsid w:val="0028529F"/>
    <w:rsid w:val="002855A0"/>
    <w:rsid w:val="00285682"/>
    <w:rsid w:val="00285693"/>
    <w:rsid w:val="0028569E"/>
    <w:rsid w:val="00285F7C"/>
    <w:rsid w:val="00286021"/>
    <w:rsid w:val="002869FC"/>
    <w:rsid w:val="00286D84"/>
    <w:rsid w:val="00286D97"/>
    <w:rsid w:val="00287AC4"/>
    <w:rsid w:val="002902D8"/>
    <w:rsid w:val="00290C19"/>
    <w:rsid w:val="00290EE9"/>
    <w:rsid w:val="002913DF"/>
    <w:rsid w:val="002917B7"/>
    <w:rsid w:val="00291A01"/>
    <w:rsid w:val="00292349"/>
    <w:rsid w:val="00292582"/>
    <w:rsid w:val="00292818"/>
    <w:rsid w:val="0029301A"/>
    <w:rsid w:val="00293662"/>
    <w:rsid w:val="00294C35"/>
    <w:rsid w:val="00295334"/>
    <w:rsid w:val="00295644"/>
    <w:rsid w:val="00295910"/>
    <w:rsid w:val="00295F49"/>
    <w:rsid w:val="00295FC8"/>
    <w:rsid w:val="002965CE"/>
    <w:rsid w:val="00296B77"/>
    <w:rsid w:val="00296C94"/>
    <w:rsid w:val="00297160"/>
    <w:rsid w:val="00297209"/>
    <w:rsid w:val="00297555"/>
    <w:rsid w:val="0029782C"/>
    <w:rsid w:val="00297E52"/>
    <w:rsid w:val="002A03FC"/>
    <w:rsid w:val="002A092C"/>
    <w:rsid w:val="002A29CE"/>
    <w:rsid w:val="002A409E"/>
    <w:rsid w:val="002A4859"/>
    <w:rsid w:val="002A4E25"/>
    <w:rsid w:val="002A5590"/>
    <w:rsid w:val="002A5A18"/>
    <w:rsid w:val="002A5FD2"/>
    <w:rsid w:val="002A656C"/>
    <w:rsid w:val="002A6B7D"/>
    <w:rsid w:val="002A6F71"/>
    <w:rsid w:val="002A786E"/>
    <w:rsid w:val="002A7EA8"/>
    <w:rsid w:val="002B0114"/>
    <w:rsid w:val="002B1163"/>
    <w:rsid w:val="002B117E"/>
    <w:rsid w:val="002B1232"/>
    <w:rsid w:val="002B15D0"/>
    <w:rsid w:val="002B1756"/>
    <w:rsid w:val="002B209B"/>
    <w:rsid w:val="002B354B"/>
    <w:rsid w:val="002B35DC"/>
    <w:rsid w:val="002B3FE3"/>
    <w:rsid w:val="002B4C67"/>
    <w:rsid w:val="002B4E83"/>
    <w:rsid w:val="002B5405"/>
    <w:rsid w:val="002B5A92"/>
    <w:rsid w:val="002B5B76"/>
    <w:rsid w:val="002B69D8"/>
    <w:rsid w:val="002B724F"/>
    <w:rsid w:val="002B7D2F"/>
    <w:rsid w:val="002B7FF5"/>
    <w:rsid w:val="002C0353"/>
    <w:rsid w:val="002C05CC"/>
    <w:rsid w:val="002C07F2"/>
    <w:rsid w:val="002C0F53"/>
    <w:rsid w:val="002C1A85"/>
    <w:rsid w:val="002C1BC6"/>
    <w:rsid w:val="002C259C"/>
    <w:rsid w:val="002C261E"/>
    <w:rsid w:val="002C2662"/>
    <w:rsid w:val="002C2B99"/>
    <w:rsid w:val="002C2EBD"/>
    <w:rsid w:val="002C36DE"/>
    <w:rsid w:val="002C4117"/>
    <w:rsid w:val="002C450B"/>
    <w:rsid w:val="002C457D"/>
    <w:rsid w:val="002C4DD9"/>
    <w:rsid w:val="002C4ED7"/>
    <w:rsid w:val="002C5352"/>
    <w:rsid w:val="002C5435"/>
    <w:rsid w:val="002C60F0"/>
    <w:rsid w:val="002C6D36"/>
    <w:rsid w:val="002C7E11"/>
    <w:rsid w:val="002C7EDB"/>
    <w:rsid w:val="002D0423"/>
    <w:rsid w:val="002D06BC"/>
    <w:rsid w:val="002D1B4F"/>
    <w:rsid w:val="002D2BDD"/>
    <w:rsid w:val="002D33CE"/>
    <w:rsid w:val="002D41ED"/>
    <w:rsid w:val="002D431A"/>
    <w:rsid w:val="002D474E"/>
    <w:rsid w:val="002D4EB0"/>
    <w:rsid w:val="002D511D"/>
    <w:rsid w:val="002D538E"/>
    <w:rsid w:val="002D5E96"/>
    <w:rsid w:val="002D6F0C"/>
    <w:rsid w:val="002D6F23"/>
    <w:rsid w:val="002D75CA"/>
    <w:rsid w:val="002D772A"/>
    <w:rsid w:val="002D772B"/>
    <w:rsid w:val="002D796A"/>
    <w:rsid w:val="002D7B78"/>
    <w:rsid w:val="002D7D7B"/>
    <w:rsid w:val="002D7F82"/>
    <w:rsid w:val="002E01C4"/>
    <w:rsid w:val="002E02E5"/>
    <w:rsid w:val="002E0354"/>
    <w:rsid w:val="002E0BFE"/>
    <w:rsid w:val="002E100C"/>
    <w:rsid w:val="002E12DF"/>
    <w:rsid w:val="002E1FC8"/>
    <w:rsid w:val="002E207E"/>
    <w:rsid w:val="002E29D0"/>
    <w:rsid w:val="002E2D09"/>
    <w:rsid w:val="002E36AE"/>
    <w:rsid w:val="002E41BB"/>
    <w:rsid w:val="002E41BC"/>
    <w:rsid w:val="002E4800"/>
    <w:rsid w:val="002E4883"/>
    <w:rsid w:val="002E4898"/>
    <w:rsid w:val="002E56E3"/>
    <w:rsid w:val="002E645B"/>
    <w:rsid w:val="002E683D"/>
    <w:rsid w:val="002E6929"/>
    <w:rsid w:val="002E6ACB"/>
    <w:rsid w:val="002F0494"/>
    <w:rsid w:val="002F07E8"/>
    <w:rsid w:val="002F0919"/>
    <w:rsid w:val="002F1911"/>
    <w:rsid w:val="002F1ADC"/>
    <w:rsid w:val="002F1DB7"/>
    <w:rsid w:val="002F1FA1"/>
    <w:rsid w:val="002F2651"/>
    <w:rsid w:val="002F2685"/>
    <w:rsid w:val="002F2B21"/>
    <w:rsid w:val="002F2B32"/>
    <w:rsid w:val="002F3A72"/>
    <w:rsid w:val="002F4161"/>
    <w:rsid w:val="002F4729"/>
    <w:rsid w:val="002F4A68"/>
    <w:rsid w:val="002F5C32"/>
    <w:rsid w:val="002F60BF"/>
    <w:rsid w:val="002F60D4"/>
    <w:rsid w:val="002F628D"/>
    <w:rsid w:val="002F694B"/>
    <w:rsid w:val="002F6975"/>
    <w:rsid w:val="002F6FA4"/>
    <w:rsid w:val="0030024A"/>
    <w:rsid w:val="003006F1"/>
    <w:rsid w:val="003018BF"/>
    <w:rsid w:val="0030239A"/>
    <w:rsid w:val="003027AF"/>
    <w:rsid w:val="00302B6C"/>
    <w:rsid w:val="00302D0E"/>
    <w:rsid w:val="0030472C"/>
    <w:rsid w:val="00304B26"/>
    <w:rsid w:val="003050F8"/>
    <w:rsid w:val="0030519E"/>
    <w:rsid w:val="00305546"/>
    <w:rsid w:val="00305657"/>
    <w:rsid w:val="00305841"/>
    <w:rsid w:val="00305DFF"/>
    <w:rsid w:val="00306688"/>
    <w:rsid w:val="00307A93"/>
    <w:rsid w:val="00310887"/>
    <w:rsid w:val="00310C67"/>
    <w:rsid w:val="00310F52"/>
    <w:rsid w:val="00311ED0"/>
    <w:rsid w:val="003122C0"/>
    <w:rsid w:val="003123A5"/>
    <w:rsid w:val="00314B68"/>
    <w:rsid w:val="003150AF"/>
    <w:rsid w:val="00315B3E"/>
    <w:rsid w:val="00315BD0"/>
    <w:rsid w:val="00315CEC"/>
    <w:rsid w:val="00315E53"/>
    <w:rsid w:val="00316400"/>
    <w:rsid w:val="0031641A"/>
    <w:rsid w:val="00316759"/>
    <w:rsid w:val="00317EF4"/>
    <w:rsid w:val="00317FB8"/>
    <w:rsid w:val="00320AE4"/>
    <w:rsid w:val="00320BEC"/>
    <w:rsid w:val="00320FEE"/>
    <w:rsid w:val="00321117"/>
    <w:rsid w:val="00321560"/>
    <w:rsid w:val="00321661"/>
    <w:rsid w:val="003218EB"/>
    <w:rsid w:val="00321AFE"/>
    <w:rsid w:val="00321BAE"/>
    <w:rsid w:val="003230B6"/>
    <w:rsid w:val="003235C1"/>
    <w:rsid w:val="00323D8A"/>
    <w:rsid w:val="00323EAF"/>
    <w:rsid w:val="00323F30"/>
    <w:rsid w:val="00324FB1"/>
    <w:rsid w:val="00325D51"/>
    <w:rsid w:val="00326723"/>
    <w:rsid w:val="0032786E"/>
    <w:rsid w:val="00327CD0"/>
    <w:rsid w:val="003301E8"/>
    <w:rsid w:val="00330CF7"/>
    <w:rsid w:val="003321CE"/>
    <w:rsid w:val="0033280E"/>
    <w:rsid w:val="00332938"/>
    <w:rsid w:val="0033296F"/>
    <w:rsid w:val="00332D1F"/>
    <w:rsid w:val="00333341"/>
    <w:rsid w:val="00333DC9"/>
    <w:rsid w:val="00334423"/>
    <w:rsid w:val="00334CAF"/>
    <w:rsid w:val="00334D97"/>
    <w:rsid w:val="00335BAA"/>
    <w:rsid w:val="00335D3C"/>
    <w:rsid w:val="00335F1C"/>
    <w:rsid w:val="0033659F"/>
    <w:rsid w:val="0033676D"/>
    <w:rsid w:val="00336CB0"/>
    <w:rsid w:val="00337791"/>
    <w:rsid w:val="00337CC7"/>
    <w:rsid w:val="00337D3C"/>
    <w:rsid w:val="00340AEB"/>
    <w:rsid w:val="00340FEA"/>
    <w:rsid w:val="00342728"/>
    <w:rsid w:val="003429BD"/>
    <w:rsid w:val="00343723"/>
    <w:rsid w:val="00344007"/>
    <w:rsid w:val="00345012"/>
    <w:rsid w:val="0034559E"/>
    <w:rsid w:val="00345D98"/>
    <w:rsid w:val="00346ECC"/>
    <w:rsid w:val="00347A03"/>
    <w:rsid w:val="00347E1C"/>
    <w:rsid w:val="00347F7C"/>
    <w:rsid w:val="00351053"/>
    <w:rsid w:val="00351202"/>
    <w:rsid w:val="003516BB"/>
    <w:rsid w:val="00351801"/>
    <w:rsid w:val="00352016"/>
    <w:rsid w:val="00352F6A"/>
    <w:rsid w:val="003533F4"/>
    <w:rsid w:val="003536C5"/>
    <w:rsid w:val="00353766"/>
    <w:rsid w:val="00353EC5"/>
    <w:rsid w:val="00353F29"/>
    <w:rsid w:val="00354AA5"/>
    <w:rsid w:val="00355700"/>
    <w:rsid w:val="00356039"/>
    <w:rsid w:val="003563EB"/>
    <w:rsid w:val="0035685A"/>
    <w:rsid w:val="003571F9"/>
    <w:rsid w:val="003576BA"/>
    <w:rsid w:val="003579D4"/>
    <w:rsid w:val="003607C3"/>
    <w:rsid w:val="00360D7E"/>
    <w:rsid w:val="00360ECB"/>
    <w:rsid w:val="00360FAA"/>
    <w:rsid w:val="003618A6"/>
    <w:rsid w:val="00361A91"/>
    <w:rsid w:val="00362430"/>
    <w:rsid w:val="00362E03"/>
    <w:rsid w:val="0036320F"/>
    <w:rsid w:val="00363870"/>
    <w:rsid w:val="00363929"/>
    <w:rsid w:val="0036456A"/>
    <w:rsid w:val="003650A9"/>
    <w:rsid w:val="003650C1"/>
    <w:rsid w:val="0036540B"/>
    <w:rsid w:val="00365538"/>
    <w:rsid w:val="00365D14"/>
    <w:rsid w:val="0036662D"/>
    <w:rsid w:val="00366E88"/>
    <w:rsid w:val="003671ED"/>
    <w:rsid w:val="003671FF"/>
    <w:rsid w:val="003673C0"/>
    <w:rsid w:val="0036773B"/>
    <w:rsid w:val="003679F8"/>
    <w:rsid w:val="00367FB7"/>
    <w:rsid w:val="003701BC"/>
    <w:rsid w:val="00370317"/>
    <w:rsid w:val="003705AD"/>
    <w:rsid w:val="003705C6"/>
    <w:rsid w:val="0037070B"/>
    <w:rsid w:val="00371B7F"/>
    <w:rsid w:val="003731E1"/>
    <w:rsid w:val="003731EC"/>
    <w:rsid w:val="00373252"/>
    <w:rsid w:val="00373A00"/>
    <w:rsid w:val="003742CF"/>
    <w:rsid w:val="00374F64"/>
    <w:rsid w:val="00374F68"/>
    <w:rsid w:val="0037537E"/>
    <w:rsid w:val="00375926"/>
    <w:rsid w:val="00376602"/>
    <w:rsid w:val="003769A7"/>
    <w:rsid w:val="00376A07"/>
    <w:rsid w:val="003771E3"/>
    <w:rsid w:val="00377604"/>
    <w:rsid w:val="003777F8"/>
    <w:rsid w:val="00377DD9"/>
    <w:rsid w:val="00380495"/>
    <w:rsid w:val="00381143"/>
    <w:rsid w:val="00381515"/>
    <w:rsid w:val="00381546"/>
    <w:rsid w:val="003821BF"/>
    <w:rsid w:val="0038257B"/>
    <w:rsid w:val="00382D20"/>
    <w:rsid w:val="00383D60"/>
    <w:rsid w:val="00385786"/>
    <w:rsid w:val="00385D18"/>
    <w:rsid w:val="00386B15"/>
    <w:rsid w:val="003875D4"/>
    <w:rsid w:val="0039058F"/>
    <w:rsid w:val="003908F7"/>
    <w:rsid w:val="0039176B"/>
    <w:rsid w:val="00391C80"/>
    <w:rsid w:val="00392BD2"/>
    <w:rsid w:val="00393688"/>
    <w:rsid w:val="00393ABE"/>
    <w:rsid w:val="003943C1"/>
    <w:rsid w:val="003945E2"/>
    <w:rsid w:val="003947DE"/>
    <w:rsid w:val="00394800"/>
    <w:rsid w:val="00394B09"/>
    <w:rsid w:val="0039523C"/>
    <w:rsid w:val="003962D8"/>
    <w:rsid w:val="003A0374"/>
    <w:rsid w:val="003A0941"/>
    <w:rsid w:val="003A1356"/>
    <w:rsid w:val="003A185D"/>
    <w:rsid w:val="003A1A2A"/>
    <w:rsid w:val="003A2309"/>
    <w:rsid w:val="003A36CE"/>
    <w:rsid w:val="003A3BA3"/>
    <w:rsid w:val="003A4409"/>
    <w:rsid w:val="003A47BB"/>
    <w:rsid w:val="003A4FC7"/>
    <w:rsid w:val="003A595F"/>
    <w:rsid w:val="003A5B6F"/>
    <w:rsid w:val="003A6B90"/>
    <w:rsid w:val="003A6DFB"/>
    <w:rsid w:val="003B0846"/>
    <w:rsid w:val="003B1819"/>
    <w:rsid w:val="003B202E"/>
    <w:rsid w:val="003B2589"/>
    <w:rsid w:val="003B3761"/>
    <w:rsid w:val="003B3AF8"/>
    <w:rsid w:val="003B3B7F"/>
    <w:rsid w:val="003B3E29"/>
    <w:rsid w:val="003B3F08"/>
    <w:rsid w:val="003B49F3"/>
    <w:rsid w:val="003B54AB"/>
    <w:rsid w:val="003B5766"/>
    <w:rsid w:val="003B5790"/>
    <w:rsid w:val="003B5792"/>
    <w:rsid w:val="003B5F45"/>
    <w:rsid w:val="003B6610"/>
    <w:rsid w:val="003B6C0A"/>
    <w:rsid w:val="003B6ED6"/>
    <w:rsid w:val="003B7E96"/>
    <w:rsid w:val="003C03F2"/>
    <w:rsid w:val="003C0805"/>
    <w:rsid w:val="003C0834"/>
    <w:rsid w:val="003C0AC9"/>
    <w:rsid w:val="003C0F7C"/>
    <w:rsid w:val="003C11DE"/>
    <w:rsid w:val="003C13CA"/>
    <w:rsid w:val="003C1CAF"/>
    <w:rsid w:val="003C2854"/>
    <w:rsid w:val="003C2B6A"/>
    <w:rsid w:val="003C3589"/>
    <w:rsid w:val="003C365F"/>
    <w:rsid w:val="003C36CE"/>
    <w:rsid w:val="003C3B03"/>
    <w:rsid w:val="003C4646"/>
    <w:rsid w:val="003C51F0"/>
    <w:rsid w:val="003C5EC6"/>
    <w:rsid w:val="003C650C"/>
    <w:rsid w:val="003C6D75"/>
    <w:rsid w:val="003C6F7F"/>
    <w:rsid w:val="003C747F"/>
    <w:rsid w:val="003C7F1E"/>
    <w:rsid w:val="003D1A85"/>
    <w:rsid w:val="003D25AE"/>
    <w:rsid w:val="003D2792"/>
    <w:rsid w:val="003D2D04"/>
    <w:rsid w:val="003D3D93"/>
    <w:rsid w:val="003D3EF2"/>
    <w:rsid w:val="003D475A"/>
    <w:rsid w:val="003D476C"/>
    <w:rsid w:val="003D4971"/>
    <w:rsid w:val="003D4BC6"/>
    <w:rsid w:val="003D505A"/>
    <w:rsid w:val="003D5188"/>
    <w:rsid w:val="003D58B8"/>
    <w:rsid w:val="003D605F"/>
    <w:rsid w:val="003D60BA"/>
    <w:rsid w:val="003D65BD"/>
    <w:rsid w:val="003D6E2E"/>
    <w:rsid w:val="003D76ED"/>
    <w:rsid w:val="003D798E"/>
    <w:rsid w:val="003D7DBD"/>
    <w:rsid w:val="003E00D3"/>
    <w:rsid w:val="003E0727"/>
    <w:rsid w:val="003E0941"/>
    <w:rsid w:val="003E213C"/>
    <w:rsid w:val="003E2FCF"/>
    <w:rsid w:val="003E3CC4"/>
    <w:rsid w:val="003E3E70"/>
    <w:rsid w:val="003E41D7"/>
    <w:rsid w:val="003E56C9"/>
    <w:rsid w:val="003E5DD5"/>
    <w:rsid w:val="003E6720"/>
    <w:rsid w:val="003E6B24"/>
    <w:rsid w:val="003E7A71"/>
    <w:rsid w:val="003E7FAF"/>
    <w:rsid w:val="003F03B6"/>
    <w:rsid w:val="003F0E92"/>
    <w:rsid w:val="003F0FD2"/>
    <w:rsid w:val="003F11B1"/>
    <w:rsid w:val="003F192C"/>
    <w:rsid w:val="003F1C61"/>
    <w:rsid w:val="003F22F7"/>
    <w:rsid w:val="003F2AC9"/>
    <w:rsid w:val="003F3448"/>
    <w:rsid w:val="003F3CE8"/>
    <w:rsid w:val="003F4A49"/>
    <w:rsid w:val="003F4B08"/>
    <w:rsid w:val="003F4DBD"/>
    <w:rsid w:val="003F4FF2"/>
    <w:rsid w:val="003F528C"/>
    <w:rsid w:val="003F5ECF"/>
    <w:rsid w:val="003F618D"/>
    <w:rsid w:val="003F64B6"/>
    <w:rsid w:val="003F6C33"/>
    <w:rsid w:val="003F6D00"/>
    <w:rsid w:val="003F71AF"/>
    <w:rsid w:val="003F762A"/>
    <w:rsid w:val="003F79A7"/>
    <w:rsid w:val="004001EC"/>
    <w:rsid w:val="004006F3"/>
    <w:rsid w:val="00400D4C"/>
    <w:rsid w:val="00400D5A"/>
    <w:rsid w:val="004011DE"/>
    <w:rsid w:val="0040139D"/>
    <w:rsid w:val="00401EB0"/>
    <w:rsid w:val="00402042"/>
    <w:rsid w:val="004031BA"/>
    <w:rsid w:val="004032ED"/>
    <w:rsid w:val="004035F2"/>
    <w:rsid w:val="00403A70"/>
    <w:rsid w:val="00403A8E"/>
    <w:rsid w:val="0040436C"/>
    <w:rsid w:val="00404E17"/>
    <w:rsid w:val="0040523A"/>
    <w:rsid w:val="00405607"/>
    <w:rsid w:val="00405A77"/>
    <w:rsid w:val="00405BBF"/>
    <w:rsid w:val="00405D38"/>
    <w:rsid w:val="00406DD2"/>
    <w:rsid w:val="00407142"/>
    <w:rsid w:val="00407804"/>
    <w:rsid w:val="004078F2"/>
    <w:rsid w:val="00407B03"/>
    <w:rsid w:val="004100C5"/>
    <w:rsid w:val="00411A36"/>
    <w:rsid w:val="00411DEB"/>
    <w:rsid w:val="0041245F"/>
    <w:rsid w:val="00412844"/>
    <w:rsid w:val="004130CC"/>
    <w:rsid w:val="004132AC"/>
    <w:rsid w:val="00413423"/>
    <w:rsid w:val="00413936"/>
    <w:rsid w:val="00413CA8"/>
    <w:rsid w:val="00415188"/>
    <w:rsid w:val="00415755"/>
    <w:rsid w:val="00415904"/>
    <w:rsid w:val="00415ABB"/>
    <w:rsid w:val="00415C6B"/>
    <w:rsid w:val="00415D9E"/>
    <w:rsid w:val="0041761F"/>
    <w:rsid w:val="00417A84"/>
    <w:rsid w:val="00420F9B"/>
    <w:rsid w:val="0042116A"/>
    <w:rsid w:val="004216CA"/>
    <w:rsid w:val="00421B2B"/>
    <w:rsid w:val="00421C61"/>
    <w:rsid w:val="0042229D"/>
    <w:rsid w:val="00422D15"/>
    <w:rsid w:val="00424A47"/>
    <w:rsid w:val="004251C5"/>
    <w:rsid w:val="0042545D"/>
    <w:rsid w:val="004256BF"/>
    <w:rsid w:val="004259A3"/>
    <w:rsid w:val="004259DF"/>
    <w:rsid w:val="00425A24"/>
    <w:rsid w:val="004261E5"/>
    <w:rsid w:val="00426D8F"/>
    <w:rsid w:val="00427A36"/>
    <w:rsid w:val="0043196D"/>
    <w:rsid w:val="00431ECF"/>
    <w:rsid w:val="00432189"/>
    <w:rsid w:val="00432757"/>
    <w:rsid w:val="00433D3C"/>
    <w:rsid w:val="004343A1"/>
    <w:rsid w:val="00434503"/>
    <w:rsid w:val="00434BB3"/>
    <w:rsid w:val="00434C96"/>
    <w:rsid w:val="00435A91"/>
    <w:rsid w:val="0043625B"/>
    <w:rsid w:val="0043657B"/>
    <w:rsid w:val="0043671A"/>
    <w:rsid w:val="004375F0"/>
    <w:rsid w:val="004403BC"/>
    <w:rsid w:val="004408DC"/>
    <w:rsid w:val="00440A01"/>
    <w:rsid w:val="00440E39"/>
    <w:rsid w:val="00441565"/>
    <w:rsid w:val="004419E2"/>
    <w:rsid w:val="00441B4C"/>
    <w:rsid w:val="00442376"/>
    <w:rsid w:val="00442510"/>
    <w:rsid w:val="00442ABA"/>
    <w:rsid w:val="004430A7"/>
    <w:rsid w:val="00443121"/>
    <w:rsid w:val="00443CD2"/>
    <w:rsid w:val="004441AD"/>
    <w:rsid w:val="004441E9"/>
    <w:rsid w:val="004449F2"/>
    <w:rsid w:val="00444AF8"/>
    <w:rsid w:val="00446043"/>
    <w:rsid w:val="0044697E"/>
    <w:rsid w:val="0044701F"/>
    <w:rsid w:val="0044703C"/>
    <w:rsid w:val="0044706C"/>
    <w:rsid w:val="00447B74"/>
    <w:rsid w:val="004508E6"/>
    <w:rsid w:val="004509ED"/>
    <w:rsid w:val="00450F25"/>
    <w:rsid w:val="00451392"/>
    <w:rsid w:val="0045152E"/>
    <w:rsid w:val="004515C4"/>
    <w:rsid w:val="00451CE0"/>
    <w:rsid w:val="0045212B"/>
    <w:rsid w:val="0045282C"/>
    <w:rsid w:val="0045335A"/>
    <w:rsid w:val="00453C84"/>
    <w:rsid w:val="00453D7B"/>
    <w:rsid w:val="0045430F"/>
    <w:rsid w:val="0045458B"/>
    <w:rsid w:val="0045466F"/>
    <w:rsid w:val="004548D6"/>
    <w:rsid w:val="004559CB"/>
    <w:rsid w:val="004573E4"/>
    <w:rsid w:val="004578BF"/>
    <w:rsid w:val="00461449"/>
    <w:rsid w:val="00461C4F"/>
    <w:rsid w:val="00461F8E"/>
    <w:rsid w:val="0046241A"/>
    <w:rsid w:val="00462B2E"/>
    <w:rsid w:val="004634A0"/>
    <w:rsid w:val="00463F01"/>
    <w:rsid w:val="00464363"/>
    <w:rsid w:val="004644CC"/>
    <w:rsid w:val="0046454E"/>
    <w:rsid w:val="00464593"/>
    <w:rsid w:val="00465716"/>
    <w:rsid w:val="00465948"/>
    <w:rsid w:val="00466190"/>
    <w:rsid w:val="004667D9"/>
    <w:rsid w:val="00466C0D"/>
    <w:rsid w:val="00467830"/>
    <w:rsid w:val="00467AC4"/>
    <w:rsid w:val="00470260"/>
    <w:rsid w:val="004702B9"/>
    <w:rsid w:val="00470397"/>
    <w:rsid w:val="004707AD"/>
    <w:rsid w:val="004718A1"/>
    <w:rsid w:val="00471EEF"/>
    <w:rsid w:val="00472480"/>
    <w:rsid w:val="004738A7"/>
    <w:rsid w:val="00473DEE"/>
    <w:rsid w:val="004746A2"/>
    <w:rsid w:val="0047478F"/>
    <w:rsid w:val="00474CC3"/>
    <w:rsid w:val="00475DFE"/>
    <w:rsid w:val="0047658D"/>
    <w:rsid w:val="0047664E"/>
    <w:rsid w:val="0047669F"/>
    <w:rsid w:val="00476AD0"/>
    <w:rsid w:val="004772A0"/>
    <w:rsid w:val="00477F5F"/>
    <w:rsid w:val="00480114"/>
    <w:rsid w:val="00480D4F"/>
    <w:rsid w:val="00481309"/>
    <w:rsid w:val="0048130B"/>
    <w:rsid w:val="00481522"/>
    <w:rsid w:val="00481777"/>
    <w:rsid w:val="00481A1D"/>
    <w:rsid w:val="00482DAE"/>
    <w:rsid w:val="004830B0"/>
    <w:rsid w:val="004830DB"/>
    <w:rsid w:val="0048332B"/>
    <w:rsid w:val="00484273"/>
    <w:rsid w:val="00484B09"/>
    <w:rsid w:val="00484B73"/>
    <w:rsid w:val="004862D3"/>
    <w:rsid w:val="004864C9"/>
    <w:rsid w:val="0048665A"/>
    <w:rsid w:val="0048699C"/>
    <w:rsid w:val="00487C54"/>
    <w:rsid w:val="00487D67"/>
    <w:rsid w:val="00490FB6"/>
    <w:rsid w:val="00491B18"/>
    <w:rsid w:val="00491E76"/>
    <w:rsid w:val="00492457"/>
    <w:rsid w:val="004932C6"/>
    <w:rsid w:val="00493612"/>
    <w:rsid w:val="0049419B"/>
    <w:rsid w:val="00494FCC"/>
    <w:rsid w:val="00495889"/>
    <w:rsid w:val="00496D5E"/>
    <w:rsid w:val="0049711B"/>
    <w:rsid w:val="00497F8B"/>
    <w:rsid w:val="004A034A"/>
    <w:rsid w:val="004A0956"/>
    <w:rsid w:val="004A0C5B"/>
    <w:rsid w:val="004A12FA"/>
    <w:rsid w:val="004A190E"/>
    <w:rsid w:val="004A2651"/>
    <w:rsid w:val="004A28A3"/>
    <w:rsid w:val="004A2FE6"/>
    <w:rsid w:val="004A30C7"/>
    <w:rsid w:val="004A33BE"/>
    <w:rsid w:val="004A33EB"/>
    <w:rsid w:val="004A370F"/>
    <w:rsid w:val="004A3CCA"/>
    <w:rsid w:val="004A3F2B"/>
    <w:rsid w:val="004A3FE5"/>
    <w:rsid w:val="004A406A"/>
    <w:rsid w:val="004A575B"/>
    <w:rsid w:val="004A729C"/>
    <w:rsid w:val="004A7765"/>
    <w:rsid w:val="004A7A9E"/>
    <w:rsid w:val="004B007B"/>
    <w:rsid w:val="004B16B8"/>
    <w:rsid w:val="004B2A4F"/>
    <w:rsid w:val="004B2E22"/>
    <w:rsid w:val="004B309A"/>
    <w:rsid w:val="004B3885"/>
    <w:rsid w:val="004B4AFE"/>
    <w:rsid w:val="004B4B83"/>
    <w:rsid w:val="004B4E59"/>
    <w:rsid w:val="004B51BA"/>
    <w:rsid w:val="004B5471"/>
    <w:rsid w:val="004B63EB"/>
    <w:rsid w:val="004B66BC"/>
    <w:rsid w:val="004B6B76"/>
    <w:rsid w:val="004C0326"/>
    <w:rsid w:val="004C1086"/>
    <w:rsid w:val="004C11EC"/>
    <w:rsid w:val="004C142C"/>
    <w:rsid w:val="004C1564"/>
    <w:rsid w:val="004C2D24"/>
    <w:rsid w:val="004C3CA9"/>
    <w:rsid w:val="004C41B8"/>
    <w:rsid w:val="004C474F"/>
    <w:rsid w:val="004C4D15"/>
    <w:rsid w:val="004C55B7"/>
    <w:rsid w:val="004C5CCF"/>
    <w:rsid w:val="004C5F04"/>
    <w:rsid w:val="004C63A2"/>
    <w:rsid w:val="004C69D8"/>
    <w:rsid w:val="004C6A7E"/>
    <w:rsid w:val="004C6C4B"/>
    <w:rsid w:val="004C7ABB"/>
    <w:rsid w:val="004D04B3"/>
    <w:rsid w:val="004D0D5B"/>
    <w:rsid w:val="004D1B55"/>
    <w:rsid w:val="004D2328"/>
    <w:rsid w:val="004D256E"/>
    <w:rsid w:val="004D2600"/>
    <w:rsid w:val="004D2951"/>
    <w:rsid w:val="004D2966"/>
    <w:rsid w:val="004D359D"/>
    <w:rsid w:val="004D3BB1"/>
    <w:rsid w:val="004D42CC"/>
    <w:rsid w:val="004D4E0E"/>
    <w:rsid w:val="004D56C9"/>
    <w:rsid w:val="004D6055"/>
    <w:rsid w:val="004D6BF4"/>
    <w:rsid w:val="004D6F8C"/>
    <w:rsid w:val="004D708C"/>
    <w:rsid w:val="004D70EA"/>
    <w:rsid w:val="004D732C"/>
    <w:rsid w:val="004E052F"/>
    <w:rsid w:val="004E1429"/>
    <w:rsid w:val="004E14E7"/>
    <w:rsid w:val="004E18E1"/>
    <w:rsid w:val="004E1B60"/>
    <w:rsid w:val="004E1C53"/>
    <w:rsid w:val="004E200B"/>
    <w:rsid w:val="004E2FBC"/>
    <w:rsid w:val="004E350E"/>
    <w:rsid w:val="004E3914"/>
    <w:rsid w:val="004E3A3B"/>
    <w:rsid w:val="004E3F38"/>
    <w:rsid w:val="004E4C71"/>
    <w:rsid w:val="004E4F5E"/>
    <w:rsid w:val="004E5551"/>
    <w:rsid w:val="004E6156"/>
    <w:rsid w:val="004E6BFF"/>
    <w:rsid w:val="004E7C2B"/>
    <w:rsid w:val="004E7D8A"/>
    <w:rsid w:val="004E7F1F"/>
    <w:rsid w:val="004E7FED"/>
    <w:rsid w:val="004F0040"/>
    <w:rsid w:val="004F02A2"/>
    <w:rsid w:val="004F03CB"/>
    <w:rsid w:val="004F03EF"/>
    <w:rsid w:val="004F1863"/>
    <w:rsid w:val="004F1ACE"/>
    <w:rsid w:val="004F1F95"/>
    <w:rsid w:val="004F25E2"/>
    <w:rsid w:val="004F2B30"/>
    <w:rsid w:val="004F4078"/>
    <w:rsid w:val="004F4709"/>
    <w:rsid w:val="004F4723"/>
    <w:rsid w:val="004F476F"/>
    <w:rsid w:val="004F4819"/>
    <w:rsid w:val="004F4D5B"/>
    <w:rsid w:val="004F556B"/>
    <w:rsid w:val="004F5750"/>
    <w:rsid w:val="004F64BC"/>
    <w:rsid w:val="004F68BE"/>
    <w:rsid w:val="004F78F7"/>
    <w:rsid w:val="004F78FD"/>
    <w:rsid w:val="004F7B38"/>
    <w:rsid w:val="0050041F"/>
    <w:rsid w:val="005005F9"/>
    <w:rsid w:val="00500A23"/>
    <w:rsid w:val="00500B9C"/>
    <w:rsid w:val="00500ED6"/>
    <w:rsid w:val="00502715"/>
    <w:rsid w:val="005033B8"/>
    <w:rsid w:val="00503BE2"/>
    <w:rsid w:val="00503FDD"/>
    <w:rsid w:val="00504DC5"/>
    <w:rsid w:val="00504DFE"/>
    <w:rsid w:val="0050550C"/>
    <w:rsid w:val="00506985"/>
    <w:rsid w:val="00507BCA"/>
    <w:rsid w:val="005115A6"/>
    <w:rsid w:val="00511D50"/>
    <w:rsid w:val="00511EED"/>
    <w:rsid w:val="005120EF"/>
    <w:rsid w:val="00512428"/>
    <w:rsid w:val="00512722"/>
    <w:rsid w:val="00512A09"/>
    <w:rsid w:val="0051336B"/>
    <w:rsid w:val="00513426"/>
    <w:rsid w:val="00514339"/>
    <w:rsid w:val="005146EB"/>
    <w:rsid w:val="00514C82"/>
    <w:rsid w:val="0051534C"/>
    <w:rsid w:val="00515AA5"/>
    <w:rsid w:val="00516053"/>
    <w:rsid w:val="005162B9"/>
    <w:rsid w:val="00516E8E"/>
    <w:rsid w:val="00516FA3"/>
    <w:rsid w:val="0051702D"/>
    <w:rsid w:val="00517515"/>
    <w:rsid w:val="0052049F"/>
    <w:rsid w:val="00520C93"/>
    <w:rsid w:val="00520E5E"/>
    <w:rsid w:val="00521115"/>
    <w:rsid w:val="005216E2"/>
    <w:rsid w:val="005219DC"/>
    <w:rsid w:val="00522859"/>
    <w:rsid w:val="0052345A"/>
    <w:rsid w:val="005240AA"/>
    <w:rsid w:val="005244B9"/>
    <w:rsid w:val="0052456F"/>
    <w:rsid w:val="00524A25"/>
    <w:rsid w:val="00524CE6"/>
    <w:rsid w:val="00524E9D"/>
    <w:rsid w:val="00525105"/>
    <w:rsid w:val="00525370"/>
    <w:rsid w:val="00525454"/>
    <w:rsid w:val="005261B5"/>
    <w:rsid w:val="00527371"/>
    <w:rsid w:val="00527AB5"/>
    <w:rsid w:val="00527D1A"/>
    <w:rsid w:val="00527F28"/>
    <w:rsid w:val="00527F9D"/>
    <w:rsid w:val="005301D6"/>
    <w:rsid w:val="00530552"/>
    <w:rsid w:val="0053145A"/>
    <w:rsid w:val="00531650"/>
    <w:rsid w:val="005325B7"/>
    <w:rsid w:val="00532630"/>
    <w:rsid w:val="00533399"/>
    <w:rsid w:val="00533AFD"/>
    <w:rsid w:val="00534088"/>
    <w:rsid w:val="005340E9"/>
    <w:rsid w:val="005341CB"/>
    <w:rsid w:val="00534201"/>
    <w:rsid w:val="00534D35"/>
    <w:rsid w:val="005351A1"/>
    <w:rsid w:val="005352A9"/>
    <w:rsid w:val="00535C70"/>
    <w:rsid w:val="00535CDD"/>
    <w:rsid w:val="00535E5B"/>
    <w:rsid w:val="00536819"/>
    <w:rsid w:val="0053698E"/>
    <w:rsid w:val="005374B4"/>
    <w:rsid w:val="00537820"/>
    <w:rsid w:val="00537896"/>
    <w:rsid w:val="00540BAC"/>
    <w:rsid w:val="00540C33"/>
    <w:rsid w:val="00541BC7"/>
    <w:rsid w:val="00541C22"/>
    <w:rsid w:val="00541CBA"/>
    <w:rsid w:val="00541EAD"/>
    <w:rsid w:val="00542493"/>
    <w:rsid w:val="00542C40"/>
    <w:rsid w:val="00543C7D"/>
    <w:rsid w:val="0054433B"/>
    <w:rsid w:val="005447E9"/>
    <w:rsid w:val="0054506E"/>
    <w:rsid w:val="005450A5"/>
    <w:rsid w:val="00545758"/>
    <w:rsid w:val="00545AD4"/>
    <w:rsid w:val="00546281"/>
    <w:rsid w:val="00546C82"/>
    <w:rsid w:val="00546C8A"/>
    <w:rsid w:val="00546DF2"/>
    <w:rsid w:val="005478D6"/>
    <w:rsid w:val="00547C2D"/>
    <w:rsid w:val="005502F9"/>
    <w:rsid w:val="00551086"/>
    <w:rsid w:val="005510D5"/>
    <w:rsid w:val="00551254"/>
    <w:rsid w:val="00551B1A"/>
    <w:rsid w:val="00551F6D"/>
    <w:rsid w:val="005524B2"/>
    <w:rsid w:val="00552664"/>
    <w:rsid w:val="00552C37"/>
    <w:rsid w:val="0055346F"/>
    <w:rsid w:val="00554876"/>
    <w:rsid w:val="005556E1"/>
    <w:rsid w:val="00555CE8"/>
    <w:rsid w:val="005563E9"/>
    <w:rsid w:val="00556672"/>
    <w:rsid w:val="005569F5"/>
    <w:rsid w:val="00556D76"/>
    <w:rsid w:val="005570A6"/>
    <w:rsid w:val="00560208"/>
    <w:rsid w:val="00560347"/>
    <w:rsid w:val="005605A1"/>
    <w:rsid w:val="005606ED"/>
    <w:rsid w:val="005608EA"/>
    <w:rsid w:val="00560B54"/>
    <w:rsid w:val="005612E8"/>
    <w:rsid w:val="0056140E"/>
    <w:rsid w:val="00561AB5"/>
    <w:rsid w:val="00562580"/>
    <w:rsid w:val="00562C89"/>
    <w:rsid w:val="00562DB6"/>
    <w:rsid w:val="00562DCE"/>
    <w:rsid w:val="00562F17"/>
    <w:rsid w:val="00563A72"/>
    <w:rsid w:val="0056453F"/>
    <w:rsid w:val="00564549"/>
    <w:rsid w:val="005646DA"/>
    <w:rsid w:val="00564830"/>
    <w:rsid w:val="00564E0A"/>
    <w:rsid w:val="00565985"/>
    <w:rsid w:val="00565C39"/>
    <w:rsid w:val="0056676F"/>
    <w:rsid w:val="005669AE"/>
    <w:rsid w:val="00566A5B"/>
    <w:rsid w:val="00566E05"/>
    <w:rsid w:val="005674BC"/>
    <w:rsid w:val="005674E2"/>
    <w:rsid w:val="00567E6D"/>
    <w:rsid w:val="0057043E"/>
    <w:rsid w:val="005711A4"/>
    <w:rsid w:val="00571E6D"/>
    <w:rsid w:val="005721F4"/>
    <w:rsid w:val="005727D2"/>
    <w:rsid w:val="00572A27"/>
    <w:rsid w:val="00572C49"/>
    <w:rsid w:val="00572CAF"/>
    <w:rsid w:val="00572FD5"/>
    <w:rsid w:val="00574EEF"/>
    <w:rsid w:val="005754D2"/>
    <w:rsid w:val="005763F6"/>
    <w:rsid w:val="00576B4E"/>
    <w:rsid w:val="00576C58"/>
    <w:rsid w:val="0057763D"/>
    <w:rsid w:val="005777B3"/>
    <w:rsid w:val="00580320"/>
    <w:rsid w:val="005803C3"/>
    <w:rsid w:val="005814D5"/>
    <w:rsid w:val="0058188C"/>
    <w:rsid w:val="005819DF"/>
    <w:rsid w:val="00582390"/>
    <w:rsid w:val="005826A4"/>
    <w:rsid w:val="00582A7D"/>
    <w:rsid w:val="005833F8"/>
    <w:rsid w:val="00583556"/>
    <w:rsid w:val="00584545"/>
    <w:rsid w:val="005847FD"/>
    <w:rsid w:val="00584F58"/>
    <w:rsid w:val="0058562F"/>
    <w:rsid w:val="005856C6"/>
    <w:rsid w:val="00586980"/>
    <w:rsid w:val="00586BEA"/>
    <w:rsid w:val="0058767B"/>
    <w:rsid w:val="0058796E"/>
    <w:rsid w:val="005910EE"/>
    <w:rsid w:val="00591526"/>
    <w:rsid w:val="005915E7"/>
    <w:rsid w:val="0059191D"/>
    <w:rsid w:val="00591DB8"/>
    <w:rsid w:val="00591E39"/>
    <w:rsid w:val="00591E8B"/>
    <w:rsid w:val="0059261F"/>
    <w:rsid w:val="00592F52"/>
    <w:rsid w:val="0059312A"/>
    <w:rsid w:val="00593BDE"/>
    <w:rsid w:val="00593CF1"/>
    <w:rsid w:val="00594390"/>
    <w:rsid w:val="00594A14"/>
    <w:rsid w:val="00594A25"/>
    <w:rsid w:val="00595110"/>
    <w:rsid w:val="0059557C"/>
    <w:rsid w:val="005956A3"/>
    <w:rsid w:val="00595B28"/>
    <w:rsid w:val="00596A37"/>
    <w:rsid w:val="0059704C"/>
    <w:rsid w:val="00597895"/>
    <w:rsid w:val="00597FEC"/>
    <w:rsid w:val="005A178D"/>
    <w:rsid w:val="005A1D40"/>
    <w:rsid w:val="005A267A"/>
    <w:rsid w:val="005A2D2E"/>
    <w:rsid w:val="005A3F1E"/>
    <w:rsid w:val="005A4099"/>
    <w:rsid w:val="005A5986"/>
    <w:rsid w:val="005A6F2C"/>
    <w:rsid w:val="005A78D3"/>
    <w:rsid w:val="005B0973"/>
    <w:rsid w:val="005B0AF2"/>
    <w:rsid w:val="005B1741"/>
    <w:rsid w:val="005B1A17"/>
    <w:rsid w:val="005B1F9C"/>
    <w:rsid w:val="005B21CF"/>
    <w:rsid w:val="005B282C"/>
    <w:rsid w:val="005B2A47"/>
    <w:rsid w:val="005B2C9B"/>
    <w:rsid w:val="005B2CA0"/>
    <w:rsid w:val="005B2E32"/>
    <w:rsid w:val="005B3685"/>
    <w:rsid w:val="005B3DB7"/>
    <w:rsid w:val="005B437F"/>
    <w:rsid w:val="005B438D"/>
    <w:rsid w:val="005B4414"/>
    <w:rsid w:val="005B494E"/>
    <w:rsid w:val="005B4BC8"/>
    <w:rsid w:val="005B4FD7"/>
    <w:rsid w:val="005B571B"/>
    <w:rsid w:val="005B63ED"/>
    <w:rsid w:val="005B6A6E"/>
    <w:rsid w:val="005B6E77"/>
    <w:rsid w:val="005B6EBD"/>
    <w:rsid w:val="005B6FD2"/>
    <w:rsid w:val="005B731F"/>
    <w:rsid w:val="005B7565"/>
    <w:rsid w:val="005B7895"/>
    <w:rsid w:val="005B7A52"/>
    <w:rsid w:val="005C000E"/>
    <w:rsid w:val="005C00A1"/>
    <w:rsid w:val="005C0459"/>
    <w:rsid w:val="005C09BE"/>
    <w:rsid w:val="005C1E4C"/>
    <w:rsid w:val="005C2021"/>
    <w:rsid w:val="005C2217"/>
    <w:rsid w:val="005C37BD"/>
    <w:rsid w:val="005C3B51"/>
    <w:rsid w:val="005C3F27"/>
    <w:rsid w:val="005C4397"/>
    <w:rsid w:val="005C4DF3"/>
    <w:rsid w:val="005C5707"/>
    <w:rsid w:val="005C59A2"/>
    <w:rsid w:val="005C5BC5"/>
    <w:rsid w:val="005C5EB3"/>
    <w:rsid w:val="005C614A"/>
    <w:rsid w:val="005C624C"/>
    <w:rsid w:val="005C640F"/>
    <w:rsid w:val="005D0A46"/>
    <w:rsid w:val="005D0FD1"/>
    <w:rsid w:val="005D105F"/>
    <w:rsid w:val="005D1678"/>
    <w:rsid w:val="005D1852"/>
    <w:rsid w:val="005D1863"/>
    <w:rsid w:val="005D18AD"/>
    <w:rsid w:val="005D1CB2"/>
    <w:rsid w:val="005D20D5"/>
    <w:rsid w:val="005D285D"/>
    <w:rsid w:val="005D28C2"/>
    <w:rsid w:val="005D32B8"/>
    <w:rsid w:val="005D3A0D"/>
    <w:rsid w:val="005D3E2D"/>
    <w:rsid w:val="005D3F5C"/>
    <w:rsid w:val="005D4169"/>
    <w:rsid w:val="005D42EC"/>
    <w:rsid w:val="005D45BC"/>
    <w:rsid w:val="005D52AD"/>
    <w:rsid w:val="005D56A2"/>
    <w:rsid w:val="005D58BC"/>
    <w:rsid w:val="005D58CA"/>
    <w:rsid w:val="005D631C"/>
    <w:rsid w:val="005D69AD"/>
    <w:rsid w:val="005D7F72"/>
    <w:rsid w:val="005E0392"/>
    <w:rsid w:val="005E05ED"/>
    <w:rsid w:val="005E0FB5"/>
    <w:rsid w:val="005E1ED1"/>
    <w:rsid w:val="005E2C96"/>
    <w:rsid w:val="005E2E34"/>
    <w:rsid w:val="005E34BC"/>
    <w:rsid w:val="005E3BA6"/>
    <w:rsid w:val="005E3C89"/>
    <w:rsid w:val="005E4968"/>
    <w:rsid w:val="005E4A77"/>
    <w:rsid w:val="005E4EA9"/>
    <w:rsid w:val="005E5EDD"/>
    <w:rsid w:val="005E6530"/>
    <w:rsid w:val="005E6822"/>
    <w:rsid w:val="005E6C28"/>
    <w:rsid w:val="005E7010"/>
    <w:rsid w:val="005E7179"/>
    <w:rsid w:val="005E76FE"/>
    <w:rsid w:val="005E7CB3"/>
    <w:rsid w:val="005F0254"/>
    <w:rsid w:val="005F0553"/>
    <w:rsid w:val="005F0A6A"/>
    <w:rsid w:val="005F0CAA"/>
    <w:rsid w:val="005F186A"/>
    <w:rsid w:val="005F1CE5"/>
    <w:rsid w:val="005F2184"/>
    <w:rsid w:val="005F2722"/>
    <w:rsid w:val="005F2D8A"/>
    <w:rsid w:val="005F30B9"/>
    <w:rsid w:val="005F35E7"/>
    <w:rsid w:val="005F3622"/>
    <w:rsid w:val="005F3771"/>
    <w:rsid w:val="005F3E4C"/>
    <w:rsid w:val="005F3F65"/>
    <w:rsid w:val="005F4407"/>
    <w:rsid w:val="005F4476"/>
    <w:rsid w:val="005F4A12"/>
    <w:rsid w:val="005F4C63"/>
    <w:rsid w:val="005F54F4"/>
    <w:rsid w:val="005F5C64"/>
    <w:rsid w:val="005F64C0"/>
    <w:rsid w:val="005F6AF7"/>
    <w:rsid w:val="005F7000"/>
    <w:rsid w:val="005F73BF"/>
    <w:rsid w:val="005F7BB9"/>
    <w:rsid w:val="005F7C6E"/>
    <w:rsid w:val="006008A5"/>
    <w:rsid w:val="00600A31"/>
    <w:rsid w:val="00600B46"/>
    <w:rsid w:val="00601CC0"/>
    <w:rsid w:val="00601D08"/>
    <w:rsid w:val="006020DF"/>
    <w:rsid w:val="00603C52"/>
    <w:rsid w:val="00604067"/>
    <w:rsid w:val="0060418A"/>
    <w:rsid w:val="006042BA"/>
    <w:rsid w:val="006042D2"/>
    <w:rsid w:val="006043A0"/>
    <w:rsid w:val="0060476E"/>
    <w:rsid w:val="006050BB"/>
    <w:rsid w:val="00605BDC"/>
    <w:rsid w:val="00605F33"/>
    <w:rsid w:val="00605FFE"/>
    <w:rsid w:val="00606093"/>
    <w:rsid w:val="006069C4"/>
    <w:rsid w:val="00606D71"/>
    <w:rsid w:val="00607087"/>
    <w:rsid w:val="0060725D"/>
    <w:rsid w:val="00607671"/>
    <w:rsid w:val="006078AE"/>
    <w:rsid w:val="006078E1"/>
    <w:rsid w:val="00607F2B"/>
    <w:rsid w:val="006106D9"/>
    <w:rsid w:val="00610B21"/>
    <w:rsid w:val="00610EC7"/>
    <w:rsid w:val="006110F9"/>
    <w:rsid w:val="006111D1"/>
    <w:rsid w:val="006116EB"/>
    <w:rsid w:val="006118F3"/>
    <w:rsid w:val="00611E74"/>
    <w:rsid w:val="006120A5"/>
    <w:rsid w:val="006121CF"/>
    <w:rsid w:val="006124EF"/>
    <w:rsid w:val="00612AF9"/>
    <w:rsid w:val="006140CB"/>
    <w:rsid w:val="00614E39"/>
    <w:rsid w:val="00615C82"/>
    <w:rsid w:val="00615CB8"/>
    <w:rsid w:val="00615D43"/>
    <w:rsid w:val="0061631E"/>
    <w:rsid w:val="00616B0D"/>
    <w:rsid w:val="00616C66"/>
    <w:rsid w:val="00617309"/>
    <w:rsid w:val="00617323"/>
    <w:rsid w:val="0061773A"/>
    <w:rsid w:val="006178B4"/>
    <w:rsid w:val="006205BF"/>
    <w:rsid w:val="006205CB"/>
    <w:rsid w:val="00621927"/>
    <w:rsid w:val="0062217D"/>
    <w:rsid w:val="00622BB9"/>
    <w:rsid w:val="00623950"/>
    <w:rsid w:val="00623ACF"/>
    <w:rsid w:val="00624051"/>
    <w:rsid w:val="00624248"/>
    <w:rsid w:val="00624E4D"/>
    <w:rsid w:val="00625098"/>
    <w:rsid w:val="006250A1"/>
    <w:rsid w:val="00625443"/>
    <w:rsid w:val="00625801"/>
    <w:rsid w:val="006263EC"/>
    <w:rsid w:val="0062697F"/>
    <w:rsid w:val="00626AA1"/>
    <w:rsid w:val="00626B23"/>
    <w:rsid w:val="00626CD5"/>
    <w:rsid w:val="0062750D"/>
    <w:rsid w:val="00627618"/>
    <w:rsid w:val="0062777E"/>
    <w:rsid w:val="00627E35"/>
    <w:rsid w:val="00630088"/>
    <w:rsid w:val="00630438"/>
    <w:rsid w:val="00630618"/>
    <w:rsid w:val="00630BD6"/>
    <w:rsid w:val="0063131A"/>
    <w:rsid w:val="006313F6"/>
    <w:rsid w:val="00631D51"/>
    <w:rsid w:val="00632163"/>
    <w:rsid w:val="00633159"/>
    <w:rsid w:val="00633189"/>
    <w:rsid w:val="0063331E"/>
    <w:rsid w:val="00633614"/>
    <w:rsid w:val="00633A02"/>
    <w:rsid w:val="00633B7A"/>
    <w:rsid w:val="00633C69"/>
    <w:rsid w:val="0063499C"/>
    <w:rsid w:val="00634B66"/>
    <w:rsid w:val="006354CB"/>
    <w:rsid w:val="00635EBF"/>
    <w:rsid w:val="00636887"/>
    <w:rsid w:val="00636D87"/>
    <w:rsid w:val="00637159"/>
    <w:rsid w:val="006373FC"/>
    <w:rsid w:val="006375AF"/>
    <w:rsid w:val="00637614"/>
    <w:rsid w:val="006378FA"/>
    <w:rsid w:val="006379B7"/>
    <w:rsid w:val="00637A92"/>
    <w:rsid w:val="00640462"/>
    <w:rsid w:val="006404D5"/>
    <w:rsid w:val="0064063A"/>
    <w:rsid w:val="00640CBD"/>
    <w:rsid w:val="00640FF4"/>
    <w:rsid w:val="0064107C"/>
    <w:rsid w:val="006430D5"/>
    <w:rsid w:val="00643349"/>
    <w:rsid w:val="006434F0"/>
    <w:rsid w:val="006442F7"/>
    <w:rsid w:val="00644E3E"/>
    <w:rsid w:val="0064541C"/>
    <w:rsid w:val="00645A1F"/>
    <w:rsid w:val="00645FF4"/>
    <w:rsid w:val="00647918"/>
    <w:rsid w:val="006504E0"/>
    <w:rsid w:val="00650882"/>
    <w:rsid w:val="00650C64"/>
    <w:rsid w:val="00650DB2"/>
    <w:rsid w:val="00650E3A"/>
    <w:rsid w:val="006511FB"/>
    <w:rsid w:val="00651A0D"/>
    <w:rsid w:val="0065231E"/>
    <w:rsid w:val="0065289A"/>
    <w:rsid w:val="00652FDE"/>
    <w:rsid w:val="00653EEE"/>
    <w:rsid w:val="00654159"/>
    <w:rsid w:val="006546E0"/>
    <w:rsid w:val="0065495E"/>
    <w:rsid w:val="00654AA2"/>
    <w:rsid w:val="0065535E"/>
    <w:rsid w:val="00656284"/>
    <w:rsid w:val="006569CA"/>
    <w:rsid w:val="00656F06"/>
    <w:rsid w:val="00657CD4"/>
    <w:rsid w:val="006604AA"/>
    <w:rsid w:val="0066091E"/>
    <w:rsid w:val="00661CE4"/>
    <w:rsid w:val="00661E5E"/>
    <w:rsid w:val="00662116"/>
    <w:rsid w:val="00662588"/>
    <w:rsid w:val="00662638"/>
    <w:rsid w:val="00663344"/>
    <w:rsid w:val="0066381B"/>
    <w:rsid w:val="00663A46"/>
    <w:rsid w:val="00663B61"/>
    <w:rsid w:val="006641AB"/>
    <w:rsid w:val="006641F5"/>
    <w:rsid w:val="0066443F"/>
    <w:rsid w:val="0066453C"/>
    <w:rsid w:val="00665285"/>
    <w:rsid w:val="006656BC"/>
    <w:rsid w:val="00665BBD"/>
    <w:rsid w:val="00665C77"/>
    <w:rsid w:val="006665CC"/>
    <w:rsid w:val="006666FB"/>
    <w:rsid w:val="00666D2E"/>
    <w:rsid w:val="00666EF4"/>
    <w:rsid w:val="00667DD2"/>
    <w:rsid w:val="006700AF"/>
    <w:rsid w:val="00670914"/>
    <w:rsid w:val="00670D0A"/>
    <w:rsid w:val="00670DBA"/>
    <w:rsid w:val="0067135F"/>
    <w:rsid w:val="00671770"/>
    <w:rsid w:val="006721B1"/>
    <w:rsid w:val="006721F9"/>
    <w:rsid w:val="00672288"/>
    <w:rsid w:val="006726A2"/>
    <w:rsid w:val="006728C7"/>
    <w:rsid w:val="006729B4"/>
    <w:rsid w:val="006746FB"/>
    <w:rsid w:val="00674CC4"/>
    <w:rsid w:val="006754DF"/>
    <w:rsid w:val="0067616B"/>
    <w:rsid w:val="00676533"/>
    <w:rsid w:val="00676AD6"/>
    <w:rsid w:val="00677F95"/>
    <w:rsid w:val="00680865"/>
    <w:rsid w:val="00680F7A"/>
    <w:rsid w:val="00681000"/>
    <w:rsid w:val="00681100"/>
    <w:rsid w:val="00681CD9"/>
    <w:rsid w:val="00682AE7"/>
    <w:rsid w:val="00682DC1"/>
    <w:rsid w:val="00683488"/>
    <w:rsid w:val="00683868"/>
    <w:rsid w:val="00684520"/>
    <w:rsid w:val="006846F7"/>
    <w:rsid w:val="00684BB0"/>
    <w:rsid w:val="00684D83"/>
    <w:rsid w:val="00684ED0"/>
    <w:rsid w:val="00685796"/>
    <w:rsid w:val="00685CD7"/>
    <w:rsid w:val="00685F2A"/>
    <w:rsid w:val="00686297"/>
    <w:rsid w:val="00686DE7"/>
    <w:rsid w:val="00686E1D"/>
    <w:rsid w:val="00686E6C"/>
    <w:rsid w:val="0068749C"/>
    <w:rsid w:val="006878C5"/>
    <w:rsid w:val="00687AC7"/>
    <w:rsid w:val="00690CE8"/>
    <w:rsid w:val="00690EA4"/>
    <w:rsid w:val="00691D0D"/>
    <w:rsid w:val="0069204E"/>
    <w:rsid w:val="006924AF"/>
    <w:rsid w:val="006928EF"/>
    <w:rsid w:val="00692BE4"/>
    <w:rsid w:val="00692D55"/>
    <w:rsid w:val="00692FE4"/>
    <w:rsid w:val="006933A2"/>
    <w:rsid w:val="006941C4"/>
    <w:rsid w:val="00694350"/>
    <w:rsid w:val="0069470D"/>
    <w:rsid w:val="00694793"/>
    <w:rsid w:val="00694DC4"/>
    <w:rsid w:val="00694DFC"/>
    <w:rsid w:val="00694E00"/>
    <w:rsid w:val="00695000"/>
    <w:rsid w:val="0069512C"/>
    <w:rsid w:val="00695B3F"/>
    <w:rsid w:val="00695FE1"/>
    <w:rsid w:val="006963C5"/>
    <w:rsid w:val="00696593"/>
    <w:rsid w:val="00696701"/>
    <w:rsid w:val="00696A69"/>
    <w:rsid w:val="00696B3F"/>
    <w:rsid w:val="00697067"/>
    <w:rsid w:val="006970E5"/>
    <w:rsid w:val="00697495"/>
    <w:rsid w:val="006975A4"/>
    <w:rsid w:val="00697913"/>
    <w:rsid w:val="006A0486"/>
    <w:rsid w:val="006A0B1D"/>
    <w:rsid w:val="006A0EA4"/>
    <w:rsid w:val="006A2E91"/>
    <w:rsid w:val="006A30DD"/>
    <w:rsid w:val="006A388E"/>
    <w:rsid w:val="006A3B11"/>
    <w:rsid w:val="006A43BB"/>
    <w:rsid w:val="006A48FC"/>
    <w:rsid w:val="006A56C1"/>
    <w:rsid w:val="006A6237"/>
    <w:rsid w:val="006A6DBE"/>
    <w:rsid w:val="006A7030"/>
    <w:rsid w:val="006A7CE8"/>
    <w:rsid w:val="006B09A0"/>
    <w:rsid w:val="006B12F0"/>
    <w:rsid w:val="006B1607"/>
    <w:rsid w:val="006B20F8"/>
    <w:rsid w:val="006B2612"/>
    <w:rsid w:val="006B3567"/>
    <w:rsid w:val="006B3697"/>
    <w:rsid w:val="006B4586"/>
    <w:rsid w:val="006B47E5"/>
    <w:rsid w:val="006B4F9E"/>
    <w:rsid w:val="006B5B12"/>
    <w:rsid w:val="006B612C"/>
    <w:rsid w:val="006B6E43"/>
    <w:rsid w:val="006B71B4"/>
    <w:rsid w:val="006B76A9"/>
    <w:rsid w:val="006B7982"/>
    <w:rsid w:val="006B7A81"/>
    <w:rsid w:val="006B7C85"/>
    <w:rsid w:val="006C04B9"/>
    <w:rsid w:val="006C0650"/>
    <w:rsid w:val="006C12DC"/>
    <w:rsid w:val="006C17F4"/>
    <w:rsid w:val="006C244F"/>
    <w:rsid w:val="006C256A"/>
    <w:rsid w:val="006C363F"/>
    <w:rsid w:val="006C3F74"/>
    <w:rsid w:val="006C46FE"/>
    <w:rsid w:val="006C4B7F"/>
    <w:rsid w:val="006C4C5D"/>
    <w:rsid w:val="006C4C86"/>
    <w:rsid w:val="006C4D5D"/>
    <w:rsid w:val="006C55F8"/>
    <w:rsid w:val="006C6702"/>
    <w:rsid w:val="006C6856"/>
    <w:rsid w:val="006C6A88"/>
    <w:rsid w:val="006C70EF"/>
    <w:rsid w:val="006C7540"/>
    <w:rsid w:val="006C77C0"/>
    <w:rsid w:val="006C7D10"/>
    <w:rsid w:val="006D0460"/>
    <w:rsid w:val="006D05C8"/>
    <w:rsid w:val="006D0A0F"/>
    <w:rsid w:val="006D0BB3"/>
    <w:rsid w:val="006D14EB"/>
    <w:rsid w:val="006D22DD"/>
    <w:rsid w:val="006D2853"/>
    <w:rsid w:val="006D291A"/>
    <w:rsid w:val="006D29F4"/>
    <w:rsid w:val="006D2E20"/>
    <w:rsid w:val="006D2FB4"/>
    <w:rsid w:val="006D3B2D"/>
    <w:rsid w:val="006D4E80"/>
    <w:rsid w:val="006D55E7"/>
    <w:rsid w:val="006D56D9"/>
    <w:rsid w:val="006D5A75"/>
    <w:rsid w:val="006D5B6C"/>
    <w:rsid w:val="006D5BFD"/>
    <w:rsid w:val="006D6181"/>
    <w:rsid w:val="006D6396"/>
    <w:rsid w:val="006D79BB"/>
    <w:rsid w:val="006D79E4"/>
    <w:rsid w:val="006E0A2D"/>
    <w:rsid w:val="006E0BF3"/>
    <w:rsid w:val="006E1D53"/>
    <w:rsid w:val="006E1E66"/>
    <w:rsid w:val="006E2015"/>
    <w:rsid w:val="006E20C8"/>
    <w:rsid w:val="006E23AA"/>
    <w:rsid w:val="006E2660"/>
    <w:rsid w:val="006E37B6"/>
    <w:rsid w:val="006E3BC0"/>
    <w:rsid w:val="006E48A6"/>
    <w:rsid w:val="006E5399"/>
    <w:rsid w:val="006E5510"/>
    <w:rsid w:val="006E551C"/>
    <w:rsid w:val="006E5593"/>
    <w:rsid w:val="006E55B7"/>
    <w:rsid w:val="006E5877"/>
    <w:rsid w:val="006E599B"/>
    <w:rsid w:val="006E6177"/>
    <w:rsid w:val="006E6EF8"/>
    <w:rsid w:val="006E743A"/>
    <w:rsid w:val="006E7771"/>
    <w:rsid w:val="006F0207"/>
    <w:rsid w:val="006F093C"/>
    <w:rsid w:val="006F0E19"/>
    <w:rsid w:val="006F1008"/>
    <w:rsid w:val="006F11AD"/>
    <w:rsid w:val="006F1294"/>
    <w:rsid w:val="006F287C"/>
    <w:rsid w:val="006F52F4"/>
    <w:rsid w:val="006F6372"/>
    <w:rsid w:val="006F71FD"/>
    <w:rsid w:val="006F758D"/>
    <w:rsid w:val="006F7B56"/>
    <w:rsid w:val="006F7E36"/>
    <w:rsid w:val="007007A3"/>
    <w:rsid w:val="00701411"/>
    <w:rsid w:val="00701D5F"/>
    <w:rsid w:val="007020A6"/>
    <w:rsid w:val="00702157"/>
    <w:rsid w:val="0070297E"/>
    <w:rsid w:val="00702BAC"/>
    <w:rsid w:val="00703C7B"/>
    <w:rsid w:val="007055CE"/>
    <w:rsid w:val="0070561D"/>
    <w:rsid w:val="00705699"/>
    <w:rsid w:val="007065D6"/>
    <w:rsid w:val="00706745"/>
    <w:rsid w:val="007069A2"/>
    <w:rsid w:val="00706D55"/>
    <w:rsid w:val="007074F8"/>
    <w:rsid w:val="007075FA"/>
    <w:rsid w:val="0070766A"/>
    <w:rsid w:val="007078E2"/>
    <w:rsid w:val="00707E9E"/>
    <w:rsid w:val="00710AEC"/>
    <w:rsid w:val="00710D31"/>
    <w:rsid w:val="00710F9A"/>
    <w:rsid w:val="007110C2"/>
    <w:rsid w:val="0071137A"/>
    <w:rsid w:val="00711AC1"/>
    <w:rsid w:val="00711EB6"/>
    <w:rsid w:val="007135D1"/>
    <w:rsid w:val="00713B6E"/>
    <w:rsid w:val="007142DC"/>
    <w:rsid w:val="00714947"/>
    <w:rsid w:val="00714A0B"/>
    <w:rsid w:val="00714BF5"/>
    <w:rsid w:val="00714F43"/>
    <w:rsid w:val="00715732"/>
    <w:rsid w:val="007164E3"/>
    <w:rsid w:val="007166A6"/>
    <w:rsid w:val="00716D3E"/>
    <w:rsid w:val="0071745E"/>
    <w:rsid w:val="007179A3"/>
    <w:rsid w:val="007200AE"/>
    <w:rsid w:val="00720779"/>
    <w:rsid w:val="00720B4B"/>
    <w:rsid w:val="00720B83"/>
    <w:rsid w:val="00720F7F"/>
    <w:rsid w:val="0072140C"/>
    <w:rsid w:val="00721FF8"/>
    <w:rsid w:val="00722048"/>
    <w:rsid w:val="00722508"/>
    <w:rsid w:val="00722CA8"/>
    <w:rsid w:val="007231B5"/>
    <w:rsid w:val="00723C03"/>
    <w:rsid w:val="00724497"/>
    <w:rsid w:val="00725BF9"/>
    <w:rsid w:val="00726255"/>
    <w:rsid w:val="0072680E"/>
    <w:rsid w:val="007279CC"/>
    <w:rsid w:val="00727D56"/>
    <w:rsid w:val="00730074"/>
    <w:rsid w:val="007301C1"/>
    <w:rsid w:val="007305E7"/>
    <w:rsid w:val="00730F41"/>
    <w:rsid w:val="0073130D"/>
    <w:rsid w:val="007318B3"/>
    <w:rsid w:val="007332F4"/>
    <w:rsid w:val="0073356D"/>
    <w:rsid w:val="00734141"/>
    <w:rsid w:val="00734568"/>
    <w:rsid w:val="00734A0A"/>
    <w:rsid w:val="00734DBC"/>
    <w:rsid w:val="00735939"/>
    <w:rsid w:val="007360DD"/>
    <w:rsid w:val="00736724"/>
    <w:rsid w:val="00736EC3"/>
    <w:rsid w:val="0073739D"/>
    <w:rsid w:val="007375C5"/>
    <w:rsid w:val="007402BC"/>
    <w:rsid w:val="007407B7"/>
    <w:rsid w:val="00740B8C"/>
    <w:rsid w:val="00740D37"/>
    <w:rsid w:val="00740F06"/>
    <w:rsid w:val="0074219D"/>
    <w:rsid w:val="007424E1"/>
    <w:rsid w:val="00742B16"/>
    <w:rsid w:val="00743340"/>
    <w:rsid w:val="00743725"/>
    <w:rsid w:val="00743912"/>
    <w:rsid w:val="00743AB7"/>
    <w:rsid w:val="0074430E"/>
    <w:rsid w:val="0074450A"/>
    <w:rsid w:val="0074484C"/>
    <w:rsid w:val="00744BBA"/>
    <w:rsid w:val="00744D3A"/>
    <w:rsid w:val="00745DA3"/>
    <w:rsid w:val="00745E2F"/>
    <w:rsid w:val="00746467"/>
    <w:rsid w:val="00746A1E"/>
    <w:rsid w:val="00746F81"/>
    <w:rsid w:val="00747116"/>
    <w:rsid w:val="0074729B"/>
    <w:rsid w:val="0074751E"/>
    <w:rsid w:val="00747E38"/>
    <w:rsid w:val="00747E5A"/>
    <w:rsid w:val="00750218"/>
    <w:rsid w:val="00751134"/>
    <w:rsid w:val="007514D4"/>
    <w:rsid w:val="0075181B"/>
    <w:rsid w:val="00751846"/>
    <w:rsid w:val="00751918"/>
    <w:rsid w:val="0075225B"/>
    <w:rsid w:val="00752889"/>
    <w:rsid w:val="00752D4A"/>
    <w:rsid w:val="00752FCE"/>
    <w:rsid w:val="0075356D"/>
    <w:rsid w:val="00753E00"/>
    <w:rsid w:val="00753E48"/>
    <w:rsid w:val="0075468D"/>
    <w:rsid w:val="00755288"/>
    <w:rsid w:val="00755987"/>
    <w:rsid w:val="00755CD1"/>
    <w:rsid w:val="0075620D"/>
    <w:rsid w:val="0075639D"/>
    <w:rsid w:val="00756E24"/>
    <w:rsid w:val="007573C8"/>
    <w:rsid w:val="0075773B"/>
    <w:rsid w:val="00757B94"/>
    <w:rsid w:val="00757BFC"/>
    <w:rsid w:val="00757CA4"/>
    <w:rsid w:val="007600AC"/>
    <w:rsid w:val="007601F9"/>
    <w:rsid w:val="00760716"/>
    <w:rsid w:val="00760B78"/>
    <w:rsid w:val="00760CA5"/>
    <w:rsid w:val="00761577"/>
    <w:rsid w:val="00762296"/>
    <w:rsid w:val="0076233E"/>
    <w:rsid w:val="00762B2B"/>
    <w:rsid w:val="00762FF4"/>
    <w:rsid w:val="007634E1"/>
    <w:rsid w:val="00763754"/>
    <w:rsid w:val="007637C0"/>
    <w:rsid w:val="0076384F"/>
    <w:rsid w:val="00763C85"/>
    <w:rsid w:val="00763EAA"/>
    <w:rsid w:val="00764A21"/>
    <w:rsid w:val="00765F78"/>
    <w:rsid w:val="00766E2C"/>
    <w:rsid w:val="00767612"/>
    <w:rsid w:val="007676EA"/>
    <w:rsid w:val="00767882"/>
    <w:rsid w:val="00767D9F"/>
    <w:rsid w:val="00767F80"/>
    <w:rsid w:val="0077107B"/>
    <w:rsid w:val="007710B5"/>
    <w:rsid w:val="00772581"/>
    <w:rsid w:val="00772C7C"/>
    <w:rsid w:val="00772CD5"/>
    <w:rsid w:val="00773752"/>
    <w:rsid w:val="007754C8"/>
    <w:rsid w:val="0077574F"/>
    <w:rsid w:val="007758BD"/>
    <w:rsid w:val="0077590A"/>
    <w:rsid w:val="00775A72"/>
    <w:rsid w:val="00776867"/>
    <w:rsid w:val="0077701A"/>
    <w:rsid w:val="007777DB"/>
    <w:rsid w:val="00777B98"/>
    <w:rsid w:val="00777EBC"/>
    <w:rsid w:val="0078001D"/>
    <w:rsid w:val="00780FB9"/>
    <w:rsid w:val="0078152A"/>
    <w:rsid w:val="007817A1"/>
    <w:rsid w:val="007819DD"/>
    <w:rsid w:val="007833F9"/>
    <w:rsid w:val="00783AF4"/>
    <w:rsid w:val="00783E1A"/>
    <w:rsid w:val="007844B9"/>
    <w:rsid w:val="00784D70"/>
    <w:rsid w:val="00784F2A"/>
    <w:rsid w:val="007858A0"/>
    <w:rsid w:val="00785920"/>
    <w:rsid w:val="00785DF4"/>
    <w:rsid w:val="00785FD8"/>
    <w:rsid w:val="007862E1"/>
    <w:rsid w:val="00786695"/>
    <w:rsid w:val="00786D2A"/>
    <w:rsid w:val="00787143"/>
    <w:rsid w:val="00790249"/>
    <w:rsid w:val="00790F3F"/>
    <w:rsid w:val="0079174E"/>
    <w:rsid w:val="007917C6"/>
    <w:rsid w:val="00792E78"/>
    <w:rsid w:val="007932A7"/>
    <w:rsid w:val="0079353C"/>
    <w:rsid w:val="007936D3"/>
    <w:rsid w:val="00795206"/>
    <w:rsid w:val="007955ED"/>
    <w:rsid w:val="00795692"/>
    <w:rsid w:val="00796C0E"/>
    <w:rsid w:val="0079704F"/>
    <w:rsid w:val="0079798E"/>
    <w:rsid w:val="007979FD"/>
    <w:rsid w:val="007A007E"/>
    <w:rsid w:val="007A03DC"/>
    <w:rsid w:val="007A05C2"/>
    <w:rsid w:val="007A09A2"/>
    <w:rsid w:val="007A1937"/>
    <w:rsid w:val="007A2F32"/>
    <w:rsid w:val="007A3107"/>
    <w:rsid w:val="007A3820"/>
    <w:rsid w:val="007A3B17"/>
    <w:rsid w:val="007A3E67"/>
    <w:rsid w:val="007A4E24"/>
    <w:rsid w:val="007A4FB9"/>
    <w:rsid w:val="007A54B9"/>
    <w:rsid w:val="007A572B"/>
    <w:rsid w:val="007A5F8D"/>
    <w:rsid w:val="007A6195"/>
    <w:rsid w:val="007A65A5"/>
    <w:rsid w:val="007A6837"/>
    <w:rsid w:val="007A6856"/>
    <w:rsid w:val="007A6FAD"/>
    <w:rsid w:val="007A781C"/>
    <w:rsid w:val="007A7DAD"/>
    <w:rsid w:val="007B00B0"/>
    <w:rsid w:val="007B0246"/>
    <w:rsid w:val="007B0397"/>
    <w:rsid w:val="007B07B4"/>
    <w:rsid w:val="007B0BDD"/>
    <w:rsid w:val="007B0F6A"/>
    <w:rsid w:val="007B12BB"/>
    <w:rsid w:val="007B136B"/>
    <w:rsid w:val="007B19BF"/>
    <w:rsid w:val="007B206B"/>
    <w:rsid w:val="007B321E"/>
    <w:rsid w:val="007B3945"/>
    <w:rsid w:val="007B4659"/>
    <w:rsid w:val="007B4935"/>
    <w:rsid w:val="007B4DD8"/>
    <w:rsid w:val="007B5310"/>
    <w:rsid w:val="007B58C7"/>
    <w:rsid w:val="007B617B"/>
    <w:rsid w:val="007B64D1"/>
    <w:rsid w:val="007B6BF9"/>
    <w:rsid w:val="007B6C26"/>
    <w:rsid w:val="007B6D0D"/>
    <w:rsid w:val="007B6F0E"/>
    <w:rsid w:val="007B70D9"/>
    <w:rsid w:val="007B7D21"/>
    <w:rsid w:val="007B7FBA"/>
    <w:rsid w:val="007C02A4"/>
    <w:rsid w:val="007C02DF"/>
    <w:rsid w:val="007C0FA9"/>
    <w:rsid w:val="007C1228"/>
    <w:rsid w:val="007C1D28"/>
    <w:rsid w:val="007C1D74"/>
    <w:rsid w:val="007C1F1F"/>
    <w:rsid w:val="007C2C01"/>
    <w:rsid w:val="007C2CF5"/>
    <w:rsid w:val="007C310C"/>
    <w:rsid w:val="007C34D6"/>
    <w:rsid w:val="007C3AEB"/>
    <w:rsid w:val="007C3BFA"/>
    <w:rsid w:val="007C4D7D"/>
    <w:rsid w:val="007C57D6"/>
    <w:rsid w:val="007C5F66"/>
    <w:rsid w:val="007C6D50"/>
    <w:rsid w:val="007C754D"/>
    <w:rsid w:val="007C7E43"/>
    <w:rsid w:val="007D0537"/>
    <w:rsid w:val="007D109B"/>
    <w:rsid w:val="007D1AD9"/>
    <w:rsid w:val="007D3515"/>
    <w:rsid w:val="007D398C"/>
    <w:rsid w:val="007D40EE"/>
    <w:rsid w:val="007D433B"/>
    <w:rsid w:val="007D472E"/>
    <w:rsid w:val="007D54AB"/>
    <w:rsid w:val="007D56A3"/>
    <w:rsid w:val="007D572D"/>
    <w:rsid w:val="007D681E"/>
    <w:rsid w:val="007D68DA"/>
    <w:rsid w:val="007D7284"/>
    <w:rsid w:val="007D73C7"/>
    <w:rsid w:val="007E0E39"/>
    <w:rsid w:val="007E11D9"/>
    <w:rsid w:val="007E1C88"/>
    <w:rsid w:val="007E22A0"/>
    <w:rsid w:val="007E258A"/>
    <w:rsid w:val="007E26F5"/>
    <w:rsid w:val="007E294B"/>
    <w:rsid w:val="007E2B62"/>
    <w:rsid w:val="007E3404"/>
    <w:rsid w:val="007E343D"/>
    <w:rsid w:val="007E35FF"/>
    <w:rsid w:val="007E3ABC"/>
    <w:rsid w:val="007E3E14"/>
    <w:rsid w:val="007E458D"/>
    <w:rsid w:val="007E4C5F"/>
    <w:rsid w:val="007E56AB"/>
    <w:rsid w:val="007E5975"/>
    <w:rsid w:val="007E743B"/>
    <w:rsid w:val="007E77B3"/>
    <w:rsid w:val="007F025D"/>
    <w:rsid w:val="007F073C"/>
    <w:rsid w:val="007F09C1"/>
    <w:rsid w:val="007F1446"/>
    <w:rsid w:val="007F22D7"/>
    <w:rsid w:val="007F248C"/>
    <w:rsid w:val="007F26B5"/>
    <w:rsid w:val="007F290B"/>
    <w:rsid w:val="007F2CF7"/>
    <w:rsid w:val="007F2F48"/>
    <w:rsid w:val="007F382D"/>
    <w:rsid w:val="007F4459"/>
    <w:rsid w:val="007F4A68"/>
    <w:rsid w:val="007F4D99"/>
    <w:rsid w:val="007F510C"/>
    <w:rsid w:val="007F54A1"/>
    <w:rsid w:val="007F5CD5"/>
    <w:rsid w:val="007F74C3"/>
    <w:rsid w:val="0080011D"/>
    <w:rsid w:val="00800D27"/>
    <w:rsid w:val="00801207"/>
    <w:rsid w:val="00801809"/>
    <w:rsid w:val="00801A28"/>
    <w:rsid w:val="00801BB6"/>
    <w:rsid w:val="008022C3"/>
    <w:rsid w:val="008025E7"/>
    <w:rsid w:val="008032BC"/>
    <w:rsid w:val="0080334C"/>
    <w:rsid w:val="008039F1"/>
    <w:rsid w:val="00804394"/>
    <w:rsid w:val="00804B40"/>
    <w:rsid w:val="00804D8C"/>
    <w:rsid w:val="00805016"/>
    <w:rsid w:val="0080513B"/>
    <w:rsid w:val="0080539A"/>
    <w:rsid w:val="00805905"/>
    <w:rsid w:val="00805C6F"/>
    <w:rsid w:val="00805EEB"/>
    <w:rsid w:val="008063CB"/>
    <w:rsid w:val="008068B0"/>
    <w:rsid w:val="00806B84"/>
    <w:rsid w:val="00806D5A"/>
    <w:rsid w:val="00807AF6"/>
    <w:rsid w:val="00807F94"/>
    <w:rsid w:val="008101B8"/>
    <w:rsid w:val="00810335"/>
    <w:rsid w:val="008104A5"/>
    <w:rsid w:val="00810B19"/>
    <w:rsid w:val="00810F2B"/>
    <w:rsid w:val="00810F7B"/>
    <w:rsid w:val="0081110D"/>
    <w:rsid w:val="00811531"/>
    <w:rsid w:val="00812522"/>
    <w:rsid w:val="0081270F"/>
    <w:rsid w:val="00812B3A"/>
    <w:rsid w:val="00813BE9"/>
    <w:rsid w:val="00814EF7"/>
    <w:rsid w:val="008151BB"/>
    <w:rsid w:val="008155F4"/>
    <w:rsid w:val="008161EA"/>
    <w:rsid w:val="00816581"/>
    <w:rsid w:val="0081659A"/>
    <w:rsid w:val="008166F2"/>
    <w:rsid w:val="0081696E"/>
    <w:rsid w:val="00816BF7"/>
    <w:rsid w:val="00817412"/>
    <w:rsid w:val="00817B24"/>
    <w:rsid w:val="00817E58"/>
    <w:rsid w:val="00820037"/>
    <w:rsid w:val="00820BA9"/>
    <w:rsid w:val="00820BF6"/>
    <w:rsid w:val="00820C9F"/>
    <w:rsid w:val="00821092"/>
    <w:rsid w:val="00821DA5"/>
    <w:rsid w:val="008233AD"/>
    <w:rsid w:val="00823435"/>
    <w:rsid w:val="00823FAD"/>
    <w:rsid w:val="008240F2"/>
    <w:rsid w:val="008249C4"/>
    <w:rsid w:val="00824F3C"/>
    <w:rsid w:val="00825128"/>
    <w:rsid w:val="008253F0"/>
    <w:rsid w:val="00825D23"/>
    <w:rsid w:val="00826A38"/>
    <w:rsid w:val="008271EC"/>
    <w:rsid w:val="008278B2"/>
    <w:rsid w:val="00827D87"/>
    <w:rsid w:val="0083000C"/>
    <w:rsid w:val="0083088D"/>
    <w:rsid w:val="008308D8"/>
    <w:rsid w:val="00830E2D"/>
    <w:rsid w:val="00831CE1"/>
    <w:rsid w:val="00831D91"/>
    <w:rsid w:val="008325F5"/>
    <w:rsid w:val="0083270E"/>
    <w:rsid w:val="00832EE8"/>
    <w:rsid w:val="00833438"/>
    <w:rsid w:val="008334E6"/>
    <w:rsid w:val="0083399E"/>
    <w:rsid w:val="00833ECD"/>
    <w:rsid w:val="00835E31"/>
    <w:rsid w:val="00836ADE"/>
    <w:rsid w:val="00836AF7"/>
    <w:rsid w:val="00836C12"/>
    <w:rsid w:val="00836D02"/>
    <w:rsid w:val="00836DF6"/>
    <w:rsid w:val="0083710A"/>
    <w:rsid w:val="00837856"/>
    <w:rsid w:val="00837E8C"/>
    <w:rsid w:val="00837F24"/>
    <w:rsid w:val="00837FA9"/>
    <w:rsid w:val="008401CA"/>
    <w:rsid w:val="00840616"/>
    <w:rsid w:val="00840DF2"/>
    <w:rsid w:val="00840EF0"/>
    <w:rsid w:val="008418E2"/>
    <w:rsid w:val="00841970"/>
    <w:rsid w:val="00841A69"/>
    <w:rsid w:val="00841A76"/>
    <w:rsid w:val="00842464"/>
    <w:rsid w:val="00842E44"/>
    <w:rsid w:val="0084394A"/>
    <w:rsid w:val="008449BD"/>
    <w:rsid w:val="00844AC4"/>
    <w:rsid w:val="00844D2D"/>
    <w:rsid w:val="00845174"/>
    <w:rsid w:val="00845349"/>
    <w:rsid w:val="00845569"/>
    <w:rsid w:val="0084590C"/>
    <w:rsid w:val="00845EA6"/>
    <w:rsid w:val="008463FC"/>
    <w:rsid w:val="008465B3"/>
    <w:rsid w:val="008466CC"/>
    <w:rsid w:val="00846A4E"/>
    <w:rsid w:val="008470F3"/>
    <w:rsid w:val="0084734B"/>
    <w:rsid w:val="008475EC"/>
    <w:rsid w:val="00847E0F"/>
    <w:rsid w:val="0085037E"/>
    <w:rsid w:val="00850684"/>
    <w:rsid w:val="0085084E"/>
    <w:rsid w:val="008508A3"/>
    <w:rsid w:val="00850B81"/>
    <w:rsid w:val="0085126C"/>
    <w:rsid w:val="00851C35"/>
    <w:rsid w:val="00851E82"/>
    <w:rsid w:val="00851F6F"/>
    <w:rsid w:val="00851FFE"/>
    <w:rsid w:val="0085251F"/>
    <w:rsid w:val="00852673"/>
    <w:rsid w:val="008532D0"/>
    <w:rsid w:val="00853475"/>
    <w:rsid w:val="0085366E"/>
    <w:rsid w:val="00853B27"/>
    <w:rsid w:val="00853B5A"/>
    <w:rsid w:val="0085458C"/>
    <w:rsid w:val="00856476"/>
    <w:rsid w:val="00856909"/>
    <w:rsid w:val="00860448"/>
    <w:rsid w:val="008606D2"/>
    <w:rsid w:val="00861326"/>
    <w:rsid w:val="008619C2"/>
    <w:rsid w:val="00861C72"/>
    <w:rsid w:val="00861C7A"/>
    <w:rsid w:val="00861E62"/>
    <w:rsid w:val="008625ED"/>
    <w:rsid w:val="00862AFD"/>
    <w:rsid w:val="008630C2"/>
    <w:rsid w:val="00865195"/>
    <w:rsid w:val="008651F0"/>
    <w:rsid w:val="00865695"/>
    <w:rsid w:val="0086586E"/>
    <w:rsid w:val="008659B3"/>
    <w:rsid w:val="00865E26"/>
    <w:rsid w:val="00866634"/>
    <w:rsid w:val="00866DBA"/>
    <w:rsid w:val="00866E42"/>
    <w:rsid w:val="0086721E"/>
    <w:rsid w:val="00867CA8"/>
    <w:rsid w:val="0087035B"/>
    <w:rsid w:val="008703E4"/>
    <w:rsid w:val="0087070C"/>
    <w:rsid w:val="00870D44"/>
    <w:rsid w:val="00870DA9"/>
    <w:rsid w:val="008710A8"/>
    <w:rsid w:val="00871D1C"/>
    <w:rsid w:val="00871D86"/>
    <w:rsid w:val="008729FD"/>
    <w:rsid w:val="00872F49"/>
    <w:rsid w:val="00873B33"/>
    <w:rsid w:val="00873BA6"/>
    <w:rsid w:val="00874F02"/>
    <w:rsid w:val="008752B4"/>
    <w:rsid w:val="008756FA"/>
    <w:rsid w:val="00875B24"/>
    <w:rsid w:val="00876105"/>
    <w:rsid w:val="00876D4F"/>
    <w:rsid w:val="008772A4"/>
    <w:rsid w:val="00877406"/>
    <w:rsid w:val="008775FD"/>
    <w:rsid w:val="00877AF9"/>
    <w:rsid w:val="00877E03"/>
    <w:rsid w:val="008804F7"/>
    <w:rsid w:val="00881745"/>
    <w:rsid w:val="00881768"/>
    <w:rsid w:val="0088268A"/>
    <w:rsid w:val="00882B1B"/>
    <w:rsid w:val="00883200"/>
    <w:rsid w:val="00883208"/>
    <w:rsid w:val="0088341D"/>
    <w:rsid w:val="00883BE6"/>
    <w:rsid w:val="00885F72"/>
    <w:rsid w:val="00886916"/>
    <w:rsid w:val="00890217"/>
    <w:rsid w:val="00890487"/>
    <w:rsid w:val="008908C1"/>
    <w:rsid w:val="00890E4C"/>
    <w:rsid w:val="008914C6"/>
    <w:rsid w:val="00891C77"/>
    <w:rsid w:val="0089262E"/>
    <w:rsid w:val="00892BB8"/>
    <w:rsid w:val="00892CDD"/>
    <w:rsid w:val="00893179"/>
    <w:rsid w:val="008932A4"/>
    <w:rsid w:val="00893358"/>
    <w:rsid w:val="00893365"/>
    <w:rsid w:val="0089343F"/>
    <w:rsid w:val="00893503"/>
    <w:rsid w:val="008948F7"/>
    <w:rsid w:val="00894E3E"/>
    <w:rsid w:val="00896509"/>
    <w:rsid w:val="00897149"/>
    <w:rsid w:val="00897897"/>
    <w:rsid w:val="00897A78"/>
    <w:rsid w:val="008A0002"/>
    <w:rsid w:val="008A0027"/>
    <w:rsid w:val="008A05C3"/>
    <w:rsid w:val="008A097C"/>
    <w:rsid w:val="008A0C2A"/>
    <w:rsid w:val="008A0EB7"/>
    <w:rsid w:val="008A11F1"/>
    <w:rsid w:val="008A1D58"/>
    <w:rsid w:val="008A20A7"/>
    <w:rsid w:val="008A222B"/>
    <w:rsid w:val="008A228A"/>
    <w:rsid w:val="008A2417"/>
    <w:rsid w:val="008A4705"/>
    <w:rsid w:val="008A4D3A"/>
    <w:rsid w:val="008A5A37"/>
    <w:rsid w:val="008A5C54"/>
    <w:rsid w:val="008A5EC2"/>
    <w:rsid w:val="008A5ED1"/>
    <w:rsid w:val="008A6712"/>
    <w:rsid w:val="008A67BD"/>
    <w:rsid w:val="008A696C"/>
    <w:rsid w:val="008A69E1"/>
    <w:rsid w:val="008A6FCA"/>
    <w:rsid w:val="008B05F9"/>
    <w:rsid w:val="008B07C8"/>
    <w:rsid w:val="008B1776"/>
    <w:rsid w:val="008B1FDD"/>
    <w:rsid w:val="008B29F2"/>
    <w:rsid w:val="008B38A3"/>
    <w:rsid w:val="008B3916"/>
    <w:rsid w:val="008B3CC7"/>
    <w:rsid w:val="008B40E6"/>
    <w:rsid w:val="008B4BAD"/>
    <w:rsid w:val="008B4D6F"/>
    <w:rsid w:val="008B52EB"/>
    <w:rsid w:val="008B5660"/>
    <w:rsid w:val="008B58DF"/>
    <w:rsid w:val="008B5B83"/>
    <w:rsid w:val="008B5DD6"/>
    <w:rsid w:val="008B5F4C"/>
    <w:rsid w:val="008B7DC0"/>
    <w:rsid w:val="008C02CA"/>
    <w:rsid w:val="008C0C8E"/>
    <w:rsid w:val="008C1482"/>
    <w:rsid w:val="008C22B1"/>
    <w:rsid w:val="008C28D3"/>
    <w:rsid w:val="008C29F5"/>
    <w:rsid w:val="008C2A1F"/>
    <w:rsid w:val="008C3ADE"/>
    <w:rsid w:val="008C3C99"/>
    <w:rsid w:val="008C4E96"/>
    <w:rsid w:val="008C5CD8"/>
    <w:rsid w:val="008C6652"/>
    <w:rsid w:val="008C69A5"/>
    <w:rsid w:val="008C6D4C"/>
    <w:rsid w:val="008C6D67"/>
    <w:rsid w:val="008C6FA8"/>
    <w:rsid w:val="008C7394"/>
    <w:rsid w:val="008C74D2"/>
    <w:rsid w:val="008D0345"/>
    <w:rsid w:val="008D09BF"/>
    <w:rsid w:val="008D0B8D"/>
    <w:rsid w:val="008D0D37"/>
    <w:rsid w:val="008D1E91"/>
    <w:rsid w:val="008D2856"/>
    <w:rsid w:val="008D38D3"/>
    <w:rsid w:val="008D45C9"/>
    <w:rsid w:val="008D4AE0"/>
    <w:rsid w:val="008D5DF9"/>
    <w:rsid w:val="008D5EE0"/>
    <w:rsid w:val="008D5F52"/>
    <w:rsid w:val="008D6077"/>
    <w:rsid w:val="008D6360"/>
    <w:rsid w:val="008D6478"/>
    <w:rsid w:val="008D6E65"/>
    <w:rsid w:val="008D7F47"/>
    <w:rsid w:val="008D7F7B"/>
    <w:rsid w:val="008E0CA0"/>
    <w:rsid w:val="008E18BA"/>
    <w:rsid w:val="008E1E3A"/>
    <w:rsid w:val="008E27D5"/>
    <w:rsid w:val="008E29D1"/>
    <w:rsid w:val="008E2BFD"/>
    <w:rsid w:val="008E33F3"/>
    <w:rsid w:val="008E38C0"/>
    <w:rsid w:val="008E3D5A"/>
    <w:rsid w:val="008E3E2D"/>
    <w:rsid w:val="008E3F05"/>
    <w:rsid w:val="008E4558"/>
    <w:rsid w:val="008E4831"/>
    <w:rsid w:val="008E4C87"/>
    <w:rsid w:val="008E4D7F"/>
    <w:rsid w:val="008E4EE0"/>
    <w:rsid w:val="008E5241"/>
    <w:rsid w:val="008E53DA"/>
    <w:rsid w:val="008E5AA2"/>
    <w:rsid w:val="008E60FE"/>
    <w:rsid w:val="008E69C5"/>
    <w:rsid w:val="008E6D53"/>
    <w:rsid w:val="008E7211"/>
    <w:rsid w:val="008E74A3"/>
    <w:rsid w:val="008F026C"/>
    <w:rsid w:val="008F0EC1"/>
    <w:rsid w:val="008F1BDB"/>
    <w:rsid w:val="008F1DD4"/>
    <w:rsid w:val="008F20C6"/>
    <w:rsid w:val="008F23A7"/>
    <w:rsid w:val="008F23B8"/>
    <w:rsid w:val="008F30FF"/>
    <w:rsid w:val="008F326A"/>
    <w:rsid w:val="008F330D"/>
    <w:rsid w:val="008F4197"/>
    <w:rsid w:val="008F4B2B"/>
    <w:rsid w:val="008F5365"/>
    <w:rsid w:val="008F5A9F"/>
    <w:rsid w:val="008F60BB"/>
    <w:rsid w:val="008F690B"/>
    <w:rsid w:val="008F6A84"/>
    <w:rsid w:val="008F7229"/>
    <w:rsid w:val="008F7EE7"/>
    <w:rsid w:val="009007B8"/>
    <w:rsid w:val="00900B73"/>
    <w:rsid w:val="00900B81"/>
    <w:rsid w:val="00901034"/>
    <w:rsid w:val="00901744"/>
    <w:rsid w:val="00901758"/>
    <w:rsid w:val="00902A5C"/>
    <w:rsid w:val="00902FC4"/>
    <w:rsid w:val="0090379D"/>
    <w:rsid w:val="009047E9"/>
    <w:rsid w:val="00904901"/>
    <w:rsid w:val="009050FE"/>
    <w:rsid w:val="00905D78"/>
    <w:rsid w:val="00905F9C"/>
    <w:rsid w:val="00906925"/>
    <w:rsid w:val="00907175"/>
    <w:rsid w:val="009105F6"/>
    <w:rsid w:val="0091066B"/>
    <w:rsid w:val="0091120F"/>
    <w:rsid w:val="009115C5"/>
    <w:rsid w:val="00911F80"/>
    <w:rsid w:val="00912C77"/>
    <w:rsid w:val="00912FB1"/>
    <w:rsid w:val="0091302F"/>
    <w:rsid w:val="00913408"/>
    <w:rsid w:val="0091355D"/>
    <w:rsid w:val="00913A1F"/>
    <w:rsid w:val="00913BB0"/>
    <w:rsid w:val="00913C38"/>
    <w:rsid w:val="00913DD2"/>
    <w:rsid w:val="00913F81"/>
    <w:rsid w:val="0091461F"/>
    <w:rsid w:val="009146E6"/>
    <w:rsid w:val="0091554B"/>
    <w:rsid w:val="00915F31"/>
    <w:rsid w:val="00916662"/>
    <w:rsid w:val="0091698D"/>
    <w:rsid w:val="00916C01"/>
    <w:rsid w:val="00916C0C"/>
    <w:rsid w:val="00917064"/>
    <w:rsid w:val="00917440"/>
    <w:rsid w:val="00917891"/>
    <w:rsid w:val="0091797E"/>
    <w:rsid w:val="00917BEF"/>
    <w:rsid w:val="00917F87"/>
    <w:rsid w:val="00921C63"/>
    <w:rsid w:val="00921F70"/>
    <w:rsid w:val="009226D3"/>
    <w:rsid w:val="00922710"/>
    <w:rsid w:val="00922A6D"/>
    <w:rsid w:val="009233FA"/>
    <w:rsid w:val="00923A55"/>
    <w:rsid w:val="009245EE"/>
    <w:rsid w:val="009248F9"/>
    <w:rsid w:val="00924909"/>
    <w:rsid w:val="009267FC"/>
    <w:rsid w:val="00926827"/>
    <w:rsid w:val="00926879"/>
    <w:rsid w:val="00931982"/>
    <w:rsid w:val="00931C78"/>
    <w:rsid w:val="00931C8D"/>
    <w:rsid w:val="0093301C"/>
    <w:rsid w:val="00933697"/>
    <w:rsid w:val="0093375E"/>
    <w:rsid w:val="00933CEF"/>
    <w:rsid w:val="0093434C"/>
    <w:rsid w:val="0093440B"/>
    <w:rsid w:val="009347EF"/>
    <w:rsid w:val="00934958"/>
    <w:rsid w:val="009349A1"/>
    <w:rsid w:val="009350FA"/>
    <w:rsid w:val="00935926"/>
    <w:rsid w:val="00935EBF"/>
    <w:rsid w:val="00936406"/>
    <w:rsid w:val="00936FA7"/>
    <w:rsid w:val="00936FE8"/>
    <w:rsid w:val="00937E91"/>
    <w:rsid w:val="00940458"/>
    <w:rsid w:val="0094049A"/>
    <w:rsid w:val="00941345"/>
    <w:rsid w:val="0094188D"/>
    <w:rsid w:val="00941BEB"/>
    <w:rsid w:val="00942273"/>
    <w:rsid w:val="00942314"/>
    <w:rsid w:val="00942422"/>
    <w:rsid w:val="00942AB6"/>
    <w:rsid w:val="00942E46"/>
    <w:rsid w:val="00943061"/>
    <w:rsid w:val="00943146"/>
    <w:rsid w:val="00943C0E"/>
    <w:rsid w:val="00943EF5"/>
    <w:rsid w:val="009442E0"/>
    <w:rsid w:val="00944620"/>
    <w:rsid w:val="00944C99"/>
    <w:rsid w:val="009463AF"/>
    <w:rsid w:val="00947444"/>
    <w:rsid w:val="00947B61"/>
    <w:rsid w:val="00947E27"/>
    <w:rsid w:val="00950ACE"/>
    <w:rsid w:val="00950C50"/>
    <w:rsid w:val="00950CC7"/>
    <w:rsid w:val="00951191"/>
    <w:rsid w:val="00951AA6"/>
    <w:rsid w:val="00952410"/>
    <w:rsid w:val="00952931"/>
    <w:rsid w:val="00953281"/>
    <w:rsid w:val="00953630"/>
    <w:rsid w:val="00953BB5"/>
    <w:rsid w:val="00953DBD"/>
    <w:rsid w:val="00954781"/>
    <w:rsid w:val="00954EE8"/>
    <w:rsid w:val="009551B3"/>
    <w:rsid w:val="009554B1"/>
    <w:rsid w:val="009555F8"/>
    <w:rsid w:val="00955D17"/>
    <w:rsid w:val="00955DB2"/>
    <w:rsid w:val="00955FC9"/>
    <w:rsid w:val="00956D0E"/>
    <w:rsid w:val="0095729E"/>
    <w:rsid w:val="009578E1"/>
    <w:rsid w:val="00957CB4"/>
    <w:rsid w:val="0096037F"/>
    <w:rsid w:val="00960479"/>
    <w:rsid w:val="00960CED"/>
    <w:rsid w:val="009610D7"/>
    <w:rsid w:val="0096120A"/>
    <w:rsid w:val="0096185B"/>
    <w:rsid w:val="00961EC9"/>
    <w:rsid w:val="00963410"/>
    <w:rsid w:val="00963D77"/>
    <w:rsid w:val="00963FED"/>
    <w:rsid w:val="00964AB1"/>
    <w:rsid w:val="00964C70"/>
    <w:rsid w:val="00964ED6"/>
    <w:rsid w:val="009652FF"/>
    <w:rsid w:val="00965E6A"/>
    <w:rsid w:val="00965F4F"/>
    <w:rsid w:val="00966153"/>
    <w:rsid w:val="00966500"/>
    <w:rsid w:val="0096659E"/>
    <w:rsid w:val="009668DF"/>
    <w:rsid w:val="009670D8"/>
    <w:rsid w:val="00967258"/>
    <w:rsid w:val="00967776"/>
    <w:rsid w:val="009679A3"/>
    <w:rsid w:val="00967E6C"/>
    <w:rsid w:val="00970462"/>
    <w:rsid w:val="0097048F"/>
    <w:rsid w:val="00970993"/>
    <w:rsid w:val="00970A20"/>
    <w:rsid w:val="00970C29"/>
    <w:rsid w:val="00972BAB"/>
    <w:rsid w:val="00972F54"/>
    <w:rsid w:val="00973262"/>
    <w:rsid w:val="00974E6C"/>
    <w:rsid w:val="00975EA8"/>
    <w:rsid w:val="0097663A"/>
    <w:rsid w:val="0097673C"/>
    <w:rsid w:val="0097699B"/>
    <w:rsid w:val="00976FA7"/>
    <w:rsid w:val="00977DF5"/>
    <w:rsid w:val="00980420"/>
    <w:rsid w:val="009805C3"/>
    <w:rsid w:val="00980780"/>
    <w:rsid w:val="00980DE8"/>
    <w:rsid w:val="00980E9A"/>
    <w:rsid w:val="0098106E"/>
    <w:rsid w:val="0098137F"/>
    <w:rsid w:val="009814FE"/>
    <w:rsid w:val="00981529"/>
    <w:rsid w:val="00981B77"/>
    <w:rsid w:val="00982499"/>
    <w:rsid w:val="00982974"/>
    <w:rsid w:val="00982CC6"/>
    <w:rsid w:val="00983A37"/>
    <w:rsid w:val="00983BDC"/>
    <w:rsid w:val="0098461A"/>
    <w:rsid w:val="00984CCB"/>
    <w:rsid w:val="00984F31"/>
    <w:rsid w:val="00985292"/>
    <w:rsid w:val="0098566C"/>
    <w:rsid w:val="0098593F"/>
    <w:rsid w:val="00986404"/>
    <w:rsid w:val="009864F5"/>
    <w:rsid w:val="00986DE2"/>
    <w:rsid w:val="00986ECC"/>
    <w:rsid w:val="0098703F"/>
    <w:rsid w:val="0098726A"/>
    <w:rsid w:val="00987536"/>
    <w:rsid w:val="0099085B"/>
    <w:rsid w:val="00991367"/>
    <w:rsid w:val="00991D14"/>
    <w:rsid w:val="00991EB2"/>
    <w:rsid w:val="00992220"/>
    <w:rsid w:val="0099228B"/>
    <w:rsid w:val="0099264E"/>
    <w:rsid w:val="009928A1"/>
    <w:rsid w:val="00992CCB"/>
    <w:rsid w:val="009930D9"/>
    <w:rsid w:val="00993132"/>
    <w:rsid w:val="0099347A"/>
    <w:rsid w:val="00993A65"/>
    <w:rsid w:val="00994136"/>
    <w:rsid w:val="00994A14"/>
    <w:rsid w:val="00994A5C"/>
    <w:rsid w:val="00995813"/>
    <w:rsid w:val="00995AB9"/>
    <w:rsid w:val="009966CC"/>
    <w:rsid w:val="00996C44"/>
    <w:rsid w:val="00996D6F"/>
    <w:rsid w:val="00996E9A"/>
    <w:rsid w:val="009974C4"/>
    <w:rsid w:val="00997742"/>
    <w:rsid w:val="00997A7E"/>
    <w:rsid w:val="009A0340"/>
    <w:rsid w:val="009A063A"/>
    <w:rsid w:val="009A1224"/>
    <w:rsid w:val="009A17E8"/>
    <w:rsid w:val="009A1E69"/>
    <w:rsid w:val="009A1E72"/>
    <w:rsid w:val="009A207E"/>
    <w:rsid w:val="009A3499"/>
    <w:rsid w:val="009A3814"/>
    <w:rsid w:val="009A441D"/>
    <w:rsid w:val="009A491D"/>
    <w:rsid w:val="009A63DE"/>
    <w:rsid w:val="009A6460"/>
    <w:rsid w:val="009A73DD"/>
    <w:rsid w:val="009A79E4"/>
    <w:rsid w:val="009A7F3D"/>
    <w:rsid w:val="009B03AC"/>
    <w:rsid w:val="009B0A9B"/>
    <w:rsid w:val="009B0E81"/>
    <w:rsid w:val="009B1B23"/>
    <w:rsid w:val="009B2D28"/>
    <w:rsid w:val="009B3213"/>
    <w:rsid w:val="009B3685"/>
    <w:rsid w:val="009B37AF"/>
    <w:rsid w:val="009B3FAB"/>
    <w:rsid w:val="009B429D"/>
    <w:rsid w:val="009B4767"/>
    <w:rsid w:val="009B5637"/>
    <w:rsid w:val="009B5FA0"/>
    <w:rsid w:val="009B6BC3"/>
    <w:rsid w:val="009B78FF"/>
    <w:rsid w:val="009C0716"/>
    <w:rsid w:val="009C0D43"/>
    <w:rsid w:val="009C1023"/>
    <w:rsid w:val="009C103A"/>
    <w:rsid w:val="009C1968"/>
    <w:rsid w:val="009C1A00"/>
    <w:rsid w:val="009C1C0F"/>
    <w:rsid w:val="009C1EC3"/>
    <w:rsid w:val="009C2925"/>
    <w:rsid w:val="009C2AF5"/>
    <w:rsid w:val="009C3012"/>
    <w:rsid w:val="009C3137"/>
    <w:rsid w:val="009C3805"/>
    <w:rsid w:val="009C5302"/>
    <w:rsid w:val="009C5F83"/>
    <w:rsid w:val="009C61B5"/>
    <w:rsid w:val="009C6E25"/>
    <w:rsid w:val="009C6E69"/>
    <w:rsid w:val="009C71F6"/>
    <w:rsid w:val="009C74DB"/>
    <w:rsid w:val="009C786F"/>
    <w:rsid w:val="009C7FAF"/>
    <w:rsid w:val="009D05FE"/>
    <w:rsid w:val="009D090B"/>
    <w:rsid w:val="009D0A18"/>
    <w:rsid w:val="009D0B5C"/>
    <w:rsid w:val="009D13BE"/>
    <w:rsid w:val="009D218E"/>
    <w:rsid w:val="009D2E1C"/>
    <w:rsid w:val="009D390F"/>
    <w:rsid w:val="009D41C4"/>
    <w:rsid w:val="009D4489"/>
    <w:rsid w:val="009D463D"/>
    <w:rsid w:val="009D5129"/>
    <w:rsid w:val="009D6091"/>
    <w:rsid w:val="009D6094"/>
    <w:rsid w:val="009D6980"/>
    <w:rsid w:val="009D6F22"/>
    <w:rsid w:val="009D75F2"/>
    <w:rsid w:val="009D7E97"/>
    <w:rsid w:val="009D7FD6"/>
    <w:rsid w:val="009E0379"/>
    <w:rsid w:val="009E043B"/>
    <w:rsid w:val="009E072F"/>
    <w:rsid w:val="009E1062"/>
    <w:rsid w:val="009E10A2"/>
    <w:rsid w:val="009E1504"/>
    <w:rsid w:val="009E1A31"/>
    <w:rsid w:val="009E1D46"/>
    <w:rsid w:val="009E2553"/>
    <w:rsid w:val="009E2F2B"/>
    <w:rsid w:val="009E379D"/>
    <w:rsid w:val="009E3820"/>
    <w:rsid w:val="009E3D8B"/>
    <w:rsid w:val="009E5214"/>
    <w:rsid w:val="009E59D7"/>
    <w:rsid w:val="009E5A23"/>
    <w:rsid w:val="009E5DFE"/>
    <w:rsid w:val="009E6EAA"/>
    <w:rsid w:val="009E72D8"/>
    <w:rsid w:val="009E7505"/>
    <w:rsid w:val="009E7B41"/>
    <w:rsid w:val="009E7E40"/>
    <w:rsid w:val="009F0987"/>
    <w:rsid w:val="009F0CC5"/>
    <w:rsid w:val="009F1274"/>
    <w:rsid w:val="009F16EF"/>
    <w:rsid w:val="009F19AA"/>
    <w:rsid w:val="009F2178"/>
    <w:rsid w:val="009F33B9"/>
    <w:rsid w:val="009F36A9"/>
    <w:rsid w:val="009F4822"/>
    <w:rsid w:val="009F5105"/>
    <w:rsid w:val="009F522C"/>
    <w:rsid w:val="009F529D"/>
    <w:rsid w:val="009F5415"/>
    <w:rsid w:val="009F58E2"/>
    <w:rsid w:val="009F6124"/>
    <w:rsid w:val="009F625E"/>
    <w:rsid w:val="009F7134"/>
    <w:rsid w:val="009F758A"/>
    <w:rsid w:val="009F7721"/>
    <w:rsid w:val="009F7C9F"/>
    <w:rsid w:val="00A00129"/>
    <w:rsid w:val="00A00FB0"/>
    <w:rsid w:val="00A010E1"/>
    <w:rsid w:val="00A01179"/>
    <w:rsid w:val="00A0127C"/>
    <w:rsid w:val="00A0175A"/>
    <w:rsid w:val="00A017F4"/>
    <w:rsid w:val="00A02189"/>
    <w:rsid w:val="00A028CE"/>
    <w:rsid w:val="00A02CDA"/>
    <w:rsid w:val="00A03BAE"/>
    <w:rsid w:val="00A03ED1"/>
    <w:rsid w:val="00A03F46"/>
    <w:rsid w:val="00A04098"/>
    <w:rsid w:val="00A04EC1"/>
    <w:rsid w:val="00A055E6"/>
    <w:rsid w:val="00A05620"/>
    <w:rsid w:val="00A05D17"/>
    <w:rsid w:val="00A05D67"/>
    <w:rsid w:val="00A05F3B"/>
    <w:rsid w:val="00A06277"/>
    <w:rsid w:val="00A06335"/>
    <w:rsid w:val="00A0634D"/>
    <w:rsid w:val="00A075B6"/>
    <w:rsid w:val="00A0782D"/>
    <w:rsid w:val="00A07C03"/>
    <w:rsid w:val="00A07CC2"/>
    <w:rsid w:val="00A07CE5"/>
    <w:rsid w:val="00A102F4"/>
    <w:rsid w:val="00A10620"/>
    <w:rsid w:val="00A10ACA"/>
    <w:rsid w:val="00A10B08"/>
    <w:rsid w:val="00A11B59"/>
    <w:rsid w:val="00A11EE9"/>
    <w:rsid w:val="00A12146"/>
    <w:rsid w:val="00A12A1D"/>
    <w:rsid w:val="00A12ABF"/>
    <w:rsid w:val="00A137F5"/>
    <w:rsid w:val="00A145D7"/>
    <w:rsid w:val="00A14940"/>
    <w:rsid w:val="00A14C8D"/>
    <w:rsid w:val="00A15601"/>
    <w:rsid w:val="00A17CD1"/>
    <w:rsid w:val="00A21049"/>
    <w:rsid w:val="00A2224B"/>
    <w:rsid w:val="00A22562"/>
    <w:rsid w:val="00A22EE8"/>
    <w:rsid w:val="00A23C20"/>
    <w:rsid w:val="00A24282"/>
    <w:rsid w:val="00A26349"/>
    <w:rsid w:val="00A26438"/>
    <w:rsid w:val="00A264AB"/>
    <w:rsid w:val="00A26B4F"/>
    <w:rsid w:val="00A2739C"/>
    <w:rsid w:val="00A302C0"/>
    <w:rsid w:val="00A30F32"/>
    <w:rsid w:val="00A313FD"/>
    <w:rsid w:val="00A3175B"/>
    <w:rsid w:val="00A3179D"/>
    <w:rsid w:val="00A31BAA"/>
    <w:rsid w:val="00A321CF"/>
    <w:rsid w:val="00A32397"/>
    <w:rsid w:val="00A3250D"/>
    <w:rsid w:val="00A32863"/>
    <w:rsid w:val="00A33414"/>
    <w:rsid w:val="00A339A3"/>
    <w:rsid w:val="00A33C75"/>
    <w:rsid w:val="00A343E1"/>
    <w:rsid w:val="00A34812"/>
    <w:rsid w:val="00A34947"/>
    <w:rsid w:val="00A35721"/>
    <w:rsid w:val="00A35E45"/>
    <w:rsid w:val="00A367A5"/>
    <w:rsid w:val="00A369EB"/>
    <w:rsid w:val="00A36D30"/>
    <w:rsid w:val="00A37181"/>
    <w:rsid w:val="00A3748C"/>
    <w:rsid w:val="00A37D2E"/>
    <w:rsid w:val="00A4017A"/>
    <w:rsid w:val="00A40448"/>
    <w:rsid w:val="00A404A4"/>
    <w:rsid w:val="00A40539"/>
    <w:rsid w:val="00A40979"/>
    <w:rsid w:val="00A417FC"/>
    <w:rsid w:val="00A41AC8"/>
    <w:rsid w:val="00A438FD"/>
    <w:rsid w:val="00A44028"/>
    <w:rsid w:val="00A45086"/>
    <w:rsid w:val="00A461A8"/>
    <w:rsid w:val="00A46A7C"/>
    <w:rsid w:val="00A4723D"/>
    <w:rsid w:val="00A47392"/>
    <w:rsid w:val="00A47447"/>
    <w:rsid w:val="00A47FB1"/>
    <w:rsid w:val="00A50913"/>
    <w:rsid w:val="00A5098D"/>
    <w:rsid w:val="00A51070"/>
    <w:rsid w:val="00A51837"/>
    <w:rsid w:val="00A52276"/>
    <w:rsid w:val="00A5318B"/>
    <w:rsid w:val="00A5319D"/>
    <w:rsid w:val="00A53263"/>
    <w:rsid w:val="00A538D6"/>
    <w:rsid w:val="00A53D37"/>
    <w:rsid w:val="00A54D20"/>
    <w:rsid w:val="00A54DB4"/>
    <w:rsid w:val="00A54DE2"/>
    <w:rsid w:val="00A54E31"/>
    <w:rsid w:val="00A54FAF"/>
    <w:rsid w:val="00A5536F"/>
    <w:rsid w:val="00A557D2"/>
    <w:rsid w:val="00A55913"/>
    <w:rsid w:val="00A55AA8"/>
    <w:rsid w:val="00A55D51"/>
    <w:rsid w:val="00A55F4F"/>
    <w:rsid w:val="00A561CF"/>
    <w:rsid w:val="00A5654F"/>
    <w:rsid w:val="00A565B9"/>
    <w:rsid w:val="00A56B5F"/>
    <w:rsid w:val="00A56CAC"/>
    <w:rsid w:val="00A57411"/>
    <w:rsid w:val="00A5776A"/>
    <w:rsid w:val="00A57AAB"/>
    <w:rsid w:val="00A604AD"/>
    <w:rsid w:val="00A61E32"/>
    <w:rsid w:val="00A62470"/>
    <w:rsid w:val="00A62C03"/>
    <w:rsid w:val="00A6383D"/>
    <w:rsid w:val="00A6394B"/>
    <w:rsid w:val="00A63A42"/>
    <w:rsid w:val="00A63D01"/>
    <w:rsid w:val="00A6401C"/>
    <w:rsid w:val="00A64119"/>
    <w:rsid w:val="00A65C37"/>
    <w:rsid w:val="00A66110"/>
    <w:rsid w:val="00A66647"/>
    <w:rsid w:val="00A67137"/>
    <w:rsid w:val="00A67E77"/>
    <w:rsid w:val="00A704A0"/>
    <w:rsid w:val="00A70DA6"/>
    <w:rsid w:val="00A71071"/>
    <w:rsid w:val="00A7180C"/>
    <w:rsid w:val="00A72343"/>
    <w:rsid w:val="00A72346"/>
    <w:rsid w:val="00A727A6"/>
    <w:rsid w:val="00A72EC9"/>
    <w:rsid w:val="00A730C2"/>
    <w:rsid w:val="00A7319D"/>
    <w:rsid w:val="00A7391C"/>
    <w:rsid w:val="00A7394A"/>
    <w:rsid w:val="00A73E2D"/>
    <w:rsid w:val="00A73E72"/>
    <w:rsid w:val="00A74468"/>
    <w:rsid w:val="00A75150"/>
    <w:rsid w:val="00A75377"/>
    <w:rsid w:val="00A76223"/>
    <w:rsid w:val="00A76A36"/>
    <w:rsid w:val="00A76EBB"/>
    <w:rsid w:val="00A7731A"/>
    <w:rsid w:val="00A77D9C"/>
    <w:rsid w:val="00A80088"/>
    <w:rsid w:val="00A80967"/>
    <w:rsid w:val="00A80C63"/>
    <w:rsid w:val="00A816A3"/>
    <w:rsid w:val="00A819ED"/>
    <w:rsid w:val="00A81E50"/>
    <w:rsid w:val="00A81FC7"/>
    <w:rsid w:val="00A824AC"/>
    <w:rsid w:val="00A829E7"/>
    <w:rsid w:val="00A82B8D"/>
    <w:rsid w:val="00A82BC8"/>
    <w:rsid w:val="00A835C6"/>
    <w:rsid w:val="00A83CFD"/>
    <w:rsid w:val="00A841E6"/>
    <w:rsid w:val="00A84602"/>
    <w:rsid w:val="00A85D50"/>
    <w:rsid w:val="00A86AEA"/>
    <w:rsid w:val="00A9018D"/>
    <w:rsid w:val="00A902F2"/>
    <w:rsid w:val="00A90CA8"/>
    <w:rsid w:val="00A910AB"/>
    <w:rsid w:val="00A91665"/>
    <w:rsid w:val="00A92211"/>
    <w:rsid w:val="00A92449"/>
    <w:rsid w:val="00A92500"/>
    <w:rsid w:val="00A92CDB"/>
    <w:rsid w:val="00A92E93"/>
    <w:rsid w:val="00A92F8D"/>
    <w:rsid w:val="00A93BDC"/>
    <w:rsid w:val="00A9402F"/>
    <w:rsid w:val="00A943E1"/>
    <w:rsid w:val="00A94D47"/>
    <w:rsid w:val="00A95084"/>
    <w:rsid w:val="00A95713"/>
    <w:rsid w:val="00A959C3"/>
    <w:rsid w:val="00A95E56"/>
    <w:rsid w:val="00A97902"/>
    <w:rsid w:val="00A97EBF"/>
    <w:rsid w:val="00AA04A8"/>
    <w:rsid w:val="00AA10F9"/>
    <w:rsid w:val="00AA113C"/>
    <w:rsid w:val="00AA1ACE"/>
    <w:rsid w:val="00AA1EE7"/>
    <w:rsid w:val="00AA1F0E"/>
    <w:rsid w:val="00AA2317"/>
    <w:rsid w:val="00AA2CC7"/>
    <w:rsid w:val="00AA3987"/>
    <w:rsid w:val="00AA3C3A"/>
    <w:rsid w:val="00AA3C99"/>
    <w:rsid w:val="00AA3D72"/>
    <w:rsid w:val="00AA49F9"/>
    <w:rsid w:val="00AA4D2A"/>
    <w:rsid w:val="00AA594D"/>
    <w:rsid w:val="00AA5EE1"/>
    <w:rsid w:val="00AA6653"/>
    <w:rsid w:val="00AA71AD"/>
    <w:rsid w:val="00AA7C87"/>
    <w:rsid w:val="00AA7D2A"/>
    <w:rsid w:val="00AA7E3D"/>
    <w:rsid w:val="00AB0736"/>
    <w:rsid w:val="00AB102E"/>
    <w:rsid w:val="00AB11A1"/>
    <w:rsid w:val="00AB134B"/>
    <w:rsid w:val="00AB1AE3"/>
    <w:rsid w:val="00AB2422"/>
    <w:rsid w:val="00AB2A77"/>
    <w:rsid w:val="00AB2C10"/>
    <w:rsid w:val="00AB4C57"/>
    <w:rsid w:val="00AB4E5A"/>
    <w:rsid w:val="00AB5152"/>
    <w:rsid w:val="00AB51A5"/>
    <w:rsid w:val="00AB5A26"/>
    <w:rsid w:val="00AB5F9A"/>
    <w:rsid w:val="00AB62E9"/>
    <w:rsid w:val="00AB676E"/>
    <w:rsid w:val="00AB68E1"/>
    <w:rsid w:val="00AB6B42"/>
    <w:rsid w:val="00AB6DAA"/>
    <w:rsid w:val="00AC07B6"/>
    <w:rsid w:val="00AC0E3A"/>
    <w:rsid w:val="00AC106B"/>
    <w:rsid w:val="00AC1D9A"/>
    <w:rsid w:val="00AC2591"/>
    <w:rsid w:val="00AC2DA5"/>
    <w:rsid w:val="00AC307E"/>
    <w:rsid w:val="00AC3631"/>
    <w:rsid w:val="00AC3F41"/>
    <w:rsid w:val="00AC436C"/>
    <w:rsid w:val="00AC43CB"/>
    <w:rsid w:val="00AC4480"/>
    <w:rsid w:val="00AC46FA"/>
    <w:rsid w:val="00AC4E9B"/>
    <w:rsid w:val="00AC5CBB"/>
    <w:rsid w:val="00AC6CFB"/>
    <w:rsid w:val="00AC702D"/>
    <w:rsid w:val="00AC767F"/>
    <w:rsid w:val="00AC7E55"/>
    <w:rsid w:val="00AD01C0"/>
    <w:rsid w:val="00AD057B"/>
    <w:rsid w:val="00AD09D8"/>
    <w:rsid w:val="00AD0BA4"/>
    <w:rsid w:val="00AD132C"/>
    <w:rsid w:val="00AD1701"/>
    <w:rsid w:val="00AD1793"/>
    <w:rsid w:val="00AD1FA6"/>
    <w:rsid w:val="00AD2E29"/>
    <w:rsid w:val="00AD3F8C"/>
    <w:rsid w:val="00AD45F8"/>
    <w:rsid w:val="00AD49E9"/>
    <w:rsid w:val="00AD5256"/>
    <w:rsid w:val="00AD5998"/>
    <w:rsid w:val="00AD737C"/>
    <w:rsid w:val="00AE089F"/>
    <w:rsid w:val="00AE1283"/>
    <w:rsid w:val="00AE1730"/>
    <w:rsid w:val="00AE29E9"/>
    <w:rsid w:val="00AE3F05"/>
    <w:rsid w:val="00AE4154"/>
    <w:rsid w:val="00AE45FC"/>
    <w:rsid w:val="00AE4AC9"/>
    <w:rsid w:val="00AE4BBD"/>
    <w:rsid w:val="00AE50DE"/>
    <w:rsid w:val="00AE60AA"/>
    <w:rsid w:val="00AE634B"/>
    <w:rsid w:val="00AE67E9"/>
    <w:rsid w:val="00AE6EEC"/>
    <w:rsid w:val="00AE79D3"/>
    <w:rsid w:val="00AF053B"/>
    <w:rsid w:val="00AF0745"/>
    <w:rsid w:val="00AF1126"/>
    <w:rsid w:val="00AF1532"/>
    <w:rsid w:val="00AF23B8"/>
    <w:rsid w:val="00AF26A2"/>
    <w:rsid w:val="00AF27EF"/>
    <w:rsid w:val="00AF303F"/>
    <w:rsid w:val="00AF36CF"/>
    <w:rsid w:val="00AF401B"/>
    <w:rsid w:val="00AF4952"/>
    <w:rsid w:val="00AF49AA"/>
    <w:rsid w:val="00AF52CF"/>
    <w:rsid w:val="00AF5458"/>
    <w:rsid w:val="00AF5C5D"/>
    <w:rsid w:val="00AF6014"/>
    <w:rsid w:val="00AF624B"/>
    <w:rsid w:val="00AF651B"/>
    <w:rsid w:val="00AF6603"/>
    <w:rsid w:val="00AF66EF"/>
    <w:rsid w:val="00AF68EA"/>
    <w:rsid w:val="00AF7D46"/>
    <w:rsid w:val="00AF7E94"/>
    <w:rsid w:val="00B00143"/>
    <w:rsid w:val="00B0035B"/>
    <w:rsid w:val="00B007D0"/>
    <w:rsid w:val="00B00C6D"/>
    <w:rsid w:val="00B00E3F"/>
    <w:rsid w:val="00B01C42"/>
    <w:rsid w:val="00B0230C"/>
    <w:rsid w:val="00B02B4C"/>
    <w:rsid w:val="00B02C77"/>
    <w:rsid w:val="00B03003"/>
    <w:rsid w:val="00B0362E"/>
    <w:rsid w:val="00B04216"/>
    <w:rsid w:val="00B05B0E"/>
    <w:rsid w:val="00B06050"/>
    <w:rsid w:val="00B06921"/>
    <w:rsid w:val="00B0696E"/>
    <w:rsid w:val="00B06A2D"/>
    <w:rsid w:val="00B06A3D"/>
    <w:rsid w:val="00B06CAE"/>
    <w:rsid w:val="00B07830"/>
    <w:rsid w:val="00B07F75"/>
    <w:rsid w:val="00B1035C"/>
    <w:rsid w:val="00B11087"/>
    <w:rsid w:val="00B110F2"/>
    <w:rsid w:val="00B11730"/>
    <w:rsid w:val="00B1299F"/>
    <w:rsid w:val="00B135EE"/>
    <w:rsid w:val="00B13AAB"/>
    <w:rsid w:val="00B148DE"/>
    <w:rsid w:val="00B14E46"/>
    <w:rsid w:val="00B15D45"/>
    <w:rsid w:val="00B161A7"/>
    <w:rsid w:val="00B16615"/>
    <w:rsid w:val="00B16973"/>
    <w:rsid w:val="00B17361"/>
    <w:rsid w:val="00B20B6D"/>
    <w:rsid w:val="00B21453"/>
    <w:rsid w:val="00B21491"/>
    <w:rsid w:val="00B21CEF"/>
    <w:rsid w:val="00B22851"/>
    <w:rsid w:val="00B23409"/>
    <w:rsid w:val="00B243DA"/>
    <w:rsid w:val="00B247C1"/>
    <w:rsid w:val="00B24FA7"/>
    <w:rsid w:val="00B2508F"/>
    <w:rsid w:val="00B253CA"/>
    <w:rsid w:val="00B254CE"/>
    <w:rsid w:val="00B2582B"/>
    <w:rsid w:val="00B25FCC"/>
    <w:rsid w:val="00B266BB"/>
    <w:rsid w:val="00B267C7"/>
    <w:rsid w:val="00B2694A"/>
    <w:rsid w:val="00B26C0A"/>
    <w:rsid w:val="00B26E82"/>
    <w:rsid w:val="00B27283"/>
    <w:rsid w:val="00B27DCE"/>
    <w:rsid w:val="00B27EF1"/>
    <w:rsid w:val="00B30630"/>
    <w:rsid w:val="00B3146B"/>
    <w:rsid w:val="00B31897"/>
    <w:rsid w:val="00B31DA7"/>
    <w:rsid w:val="00B31ECF"/>
    <w:rsid w:val="00B321E0"/>
    <w:rsid w:val="00B338BE"/>
    <w:rsid w:val="00B3480B"/>
    <w:rsid w:val="00B34E6A"/>
    <w:rsid w:val="00B34F48"/>
    <w:rsid w:val="00B3569D"/>
    <w:rsid w:val="00B35AEC"/>
    <w:rsid w:val="00B36755"/>
    <w:rsid w:val="00B36AD9"/>
    <w:rsid w:val="00B36AE5"/>
    <w:rsid w:val="00B36CD7"/>
    <w:rsid w:val="00B36F89"/>
    <w:rsid w:val="00B377F7"/>
    <w:rsid w:val="00B401EA"/>
    <w:rsid w:val="00B404B9"/>
    <w:rsid w:val="00B40641"/>
    <w:rsid w:val="00B407BA"/>
    <w:rsid w:val="00B40AE7"/>
    <w:rsid w:val="00B4106B"/>
    <w:rsid w:val="00B425C0"/>
    <w:rsid w:val="00B42C71"/>
    <w:rsid w:val="00B42DCD"/>
    <w:rsid w:val="00B42F67"/>
    <w:rsid w:val="00B43312"/>
    <w:rsid w:val="00B43A39"/>
    <w:rsid w:val="00B44647"/>
    <w:rsid w:val="00B447A2"/>
    <w:rsid w:val="00B451F0"/>
    <w:rsid w:val="00B45AB2"/>
    <w:rsid w:val="00B478F6"/>
    <w:rsid w:val="00B5058F"/>
    <w:rsid w:val="00B50FFA"/>
    <w:rsid w:val="00B510B2"/>
    <w:rsid w:val="00B5156C"/>
    <w:rsid w:val="00B51A0D"/>
    <w:rsid w:val="00B51B5B"/>
    <w:rsid w:val="00B51EE0"/>
    <w:rsid w:val="00B52EE1"/>
    <w:rsid w:val="00B53292"/>
    <w:rsid w:val="00B537D7"/>
    <w:rsid w:val="00B53BB1"/>
    <w:rsid w:val="00B540A3"/>
    <w:rsid w:val="00B54580"/>
    <w:rsid w:val="00B54683"/>
    <w:rsid w:val="00B55173"/>
    <w:rsid w:val="00B55B54"/>
    <w:rsid w:val="00B56B89"/>
    <w:rsid w:val="00B5714C"/>
    <w:rsid w:val="00B57990"/>
    <w:rsid w:val="00B57A66"/>
    <w:rsid w:val="00B57CF5"/>
    <w:rsid w:val="00B605FB"/>
    <w:rsid w:val="00B60938"/>
    <w:rsid w:val="00B6177B"/>
    <w:rsid w:val="00B61EB9"/>
    <w:rsid w:val="00B624C8"/>
    <w:rsid w:val="00B62A43"/>
    <w:rsid w:val="00B632B7"/>
    <w:rsid w:val="00B633F4"/>
    <w:rsid w:val="00B634A0"/>
    <w:rsid w:val="00B63559"/>
    <w:rsid w:val="00B64009"/>
    <w:rsid w:val="00B6412E"/>
    <w:rsid w:val="00B64193"/>
    <w:rsid w:val="00B641D7"/>
    <w:rsid w:val="00B64359"/>
    <w:rsid w:val="00B65510"/>
    <w:rsid w:val="00B65613"/>
    <w:rsid w:val="00B65BE8"/>
    <w:rsid w:val="00B65F5D"/>
    <w:rsid w:val="00B6687C"/>
    <w:rsid w:val="00B66AC2"/>
    <w:rsid w:val="00B67287"/>
    <w:rsid w:val="00B67360"/>
    <w:rsid w:val="00B6756F"/>
    <w:rsid w:val="00B67715"/>
    <w:rsid w:val="00B67A8B"/>
    <w:rsid w:val="00B700CA"/>
    <w:rsid w:val="00B70541"/>
    <w:rsid w:val="00B70949"/>
    <w:rsid w:val="00B70D60"/>
    <w:rsid w:val="00B70EF1"/>
    <w:rsid w:val="00B722A7"/>
    <w:rsid w:val="00B72F39"/>
    <w:rsid w:val="00B72F41"/>
    <w:rsid w:val="00B73176"/>
    <w:rsid w:val="00B73340"/>
    <w:rsid w:val="00B7351A"/>
    <w:rsid w:val="00B73560"/>
    <w:rsid w:val="00B73F96"/>
    <w:rsid w:val="00B74A8F"/>
    <w:rsid w:val="00B751E2"/>
    <w:rsid w:val="00B76D14"/>
    <w:rsid w:val="00B76D1C"/>
    <w:rsid w:val="00B76EF2"/>
    <w:rsid w:val="00B77581"/>
    <w:rsid w:val="00B7783A"/>
    <w:rsid w:val="00B77FB0"/>
    <w:rsid w:val="00B800D4"/>
    <w:rsid w:val="00B8065F"/>
    <w:rsid w:val="00B806CE"/>
    <w:rsid w:val="00B813F6"/>
    <w:rsid w:val="00B814A6"/>
    <w:rsid w:val="00B81A7F"/>
    <w:rsid w:val="00B82BB6"/>
    <w:rsid w:val="00B82CB0"/>
    <w:rsid w:val="00B82CB3"/>
    <w:rsid w:val="00B83075"/>
    <w:rsid w:val="00B83963"/>
    <w:rsid w:val="00B83B55"/>
    <w:rsid w:val="00B84312"/>
    <w:rsid w:val="00B847EE"/>
    <w:rsid w:val="00B84A0B"/>
    <w:rsid w:val="00B85120"/>
    <w:rsid w:val="00B85320"/>
    <w:rsid w:val="00B857AC"/>
    <w:rsid w:val="00B85D7F"/>
    <w:rsid w:val="00B8664F"/>
    <w:rsid w:val="00B86866"/>
    <w:rsid w:val="00B878F5"/>
    <w:rsid w:val="00B87B72"/>
    <w:rsid w:val="00B87E44"/>
    <w:rsid w:val="00B87F1B"/>
    <w:rsid w:val="00B9018A"/>
    <w:rsid w:val="00B902FA"/>
    <w:rsid w:val="00B909AD"/>
    <w:rsid w:val="00B90EB1"/>
    <w:rsid w:val="00B91069"/>
    <w:rsid w:val="00B910BB"/>
    <w:rsid w:val="00B9223E"/>
    <w:rsid w:val="00B93066"/>
    <w:rsid w:val="00B93393"/>
    <w:rsid w:val="00B93AB7"/>
    <w:rsid w:val="00B95478"/>
    <w:rsid w:val="00B96266"/>
    <w:rsid w:val="00B96EF1"/>
    <w:rsid w:val="00B96F38"/>
    <w:rsid w:val="00B97037"/>
    <w:rsid w:val="00B9709C"/>
    <w:rsid w:val="00B97430"/>
    <w:rsid w:val="00B97733"/>
    <w:rsid w:val="00B97DD6"/>
    <w:rsid w:val="00BA0E37"/>
    <w:rsid w:val="00BA0F5F"/>
    <w:rsid w:val="00BA120B"/>
    <w:rsid w:val="00BA20BE"/>
    <w:rsid w:val="00BA2139"/>
    <w:rsid w:val="00BA22FC"/>
    <w:rsid w:val="00BA23D8"/>
    <w:rsid w:val="00BA26D2"/>
    <w:rsid w:val="00BA27D8"/>
    <w:rsid w:val="00BA29F9"/>
    <w:rsid w:val="00BA2FBC"/>
    <w:rsid w:val="00BA3AA8"/>
    <w:rsid w:val="00BA3DB3"/>
    <w:rsid w:val="00BA485E"/>
    <w:rsid w:val="00BA4A97"/>
    <w:rsid w:val="00BA4E66"/>
    <w:rsid w:val="00BA563F"/>
    <w:rsid w:val="00BA69A7"/>
    <w:rsid w:val="00BA69C9"/>
    <w:rsid w:val="00BA6AC3"/>
    <w:rsid w:val="00BA6B0F"/>
    <w:rsid w:val="00BA6DA6"/>
    <w:rsid w:val="00BA6E46"/>
    <w:rsid w:val="00BA6FB4"/>
    <w:rsid w:val="00BA7444"/>
    <w:rsid w:val="00BA769B"/>
    <w:rsid w:val="00BA7FE3"/>
    <w:rsid w:val="00BB06A4"/>
    <w:rsid w:val="00BB0991"/>
    <w:rsid w:val="00BB177B"/>
    <w:rsid w:val="00BB252D"/>
    <w:rsid w:val="00BB25E8"/>
    <w:rsid w:val="00BB28FF"/>
    <w:rsid w:val="00BB2BD7"/>
    <w:rsid w:val="00BB2FAD"/>
    <w:rsid w:val="00BB315B"/>
    <w:rsid w:val="00BB3687"/>
    <w:rsid w:val="00BB3C67"/>
    <w:rsid w:val="00BB3C82"/>
    <w:rsid w:val="00BB3D88"/>
    <w:rsid w:val="00BB45C1"/>
    <w:rsid w:val="00BB4A1D"/>
    <w:rsid w:val="00BB5A7A"/>
    <w:rsid w:val="00BB604B"/>
    <w:rsid w:val="00BB6C69"/>
    <w:rsid w:val="00BB73A3"/>
    <w:rsid w:val="00BC0416"/>
    <w:rsid w:val="00BC06DF"/>
    <w:rsid w:val="00BC2295"/>
    <w:rsid w:val="00BC309F"/>
    <w:rsid w:val="00BC3208"/>
    <w:rsid w:val="00BC3256"/>
    <w:rsid w:val="00BC360B"/>
    <w:rsid w:val="00BC3D0D"/>
    <w:rsid w:val="00BC478C"/>
    <w:rsid w:val="00BC502C"/>
    <w:rsid w:val="00BC5305"/>
    <w:rsid w:val="00BC5E45"/>
    <w:rsid w:val="00BC605F"/>
    <w:rsid w:val="00BC60E1"/>
    <w:rsid w:val="00BC6704"/>
    <w:rsid w:val="00BC717D"/>
    <w:rsid w:val="00BC7EE4"/>
    <w:rsid w:val="00BD0600"/>
    <w:rsid w:val="00BD06AB"/>
    <w:rsid w:val="00BD0CE9"/>
    <w:rsid w:val="00BD1291"/>
    <w:rsid w:val="00BD169F"/>
    <w:rsid w:val="00BD232D"/>
    <w:rsid w:val="00BD27A2"/>
    <w:rsid w:val="00BD41AF"/>
    <w:rsid w:val="00BD4329"/>
    <w:rsid w:val="00BD4A99"/>
    <w:rsid w:val="00BD4AFD"/>
    <w:rsid w:val="00BD4C4F"/>
    <w:rsid w:val="00BD5436"/>
    <w:rsid w:val="00BD57F4"/>
    <w:rsid w:val="00BD6014"/>
    <w:rsid w:val="00BD667B"/>
    <w:rsid w:val="00BD752A"/>
    <w:rsid w:val="00BD7AC3"/>
    <w:rsid w:val="00BD7E2E"/>
    <w:rsid w:val="00BE0587"/>
    <w:rsid w:val="00BE07FD"/>
    <w:rsid w:val="00BE1649"/>
    <w:rsid w:val="00BE2DF4"/>
    <w:rsid w:val="00BE3189"/>
    <w:rsid w:val="00BE36F4"/>
    <w:rsid w:val="00BE4966"/>
    <w:rsid w:val="00BE5246"/>
    <w:rsid w:val="00BE601F"/>
    <w:rsid w:val="00BE621D"/>
    <w:rsid w:val="00BE663B"/>
    <w:rsid w:val="00BE6CD4"/>
    <w:rsid w:val="00BE6DB2"/>
    <w:rsid w:val="00BE6FE3"/>
    <w:rsid w:val="00BE74E2"/>
    <w:rsid w:val="00BE7B05"/>
    <w:rsid w:val="00BF0061"/>
    <w:rsid w:val="00BF0EF7"/>
    <w:rsid w:val="00BF1BFC"/>
    <w:rsid w:val="00BF30C6"/>
    <w:rsid w:val="00BF3595"/>
    <w:rsid w:val="00BF369B"/>
    <w:rsid w:val="00BF3CA1"/>
    <w:rsid w:val="00BF4B8A"/>
    <w:rsid w:val="00BF4FB2"/>
    <w:rsid w:val="00BF5562"/>
    <w:rsid w:val="00BF57A6"/>
    <w:rsid w:val="00BF67AB"/>
    <w:rsid w:val="00BF6BD7"/>
    <w:rsid w:val="00BF6D6F"/>
    <w:rsid w:val="00BF6EC3"/>
    <w:rsid w:val="00BF75FA"/>
    <w:rsid w:val="00C00B09"/>
    <w:rsid w:val="00C01089"/>
    <w:rsid w:val="00C01CFC"/>
    <w:rsid w:val="00C025E9"/>
    <w:rsid w:val="00C02F9A"/>
    <w:rsid w:val="00C04947"/>
    <w:rsid w:val="00C061EB"/>
    <w:rsid w:val="00C0649D"/>
    <w:rsid w:val="00C06F90"/>
    <w:rsid w:val="00C071E7"/>
    <w:rsid w:val="00C107C3"/>
    <w:rsid w:val="00C107F0"/>
    <w:rsid w:val="00C10C35"/>
    <w:rsid w:val="00C1148D"/>
    <w:rsid w:val="00C11750"/>
    <w:rsid w:val="00C11A26"/>
    <w:rsid w:val="00C11B8F"/>
    <w:rsid w:val="00C12392"/>
    <w:rsid w:val="00C13217"/>
    <w:rsid w:val="00C1326E"/>
    <w:rsid w:val="00C138FF"/>
    <w:rsid w:val="00C1409E"/>
    <w:rsid w:val="00C14367"/>
    <w:rsid w:val="00C145EF"/>
    <w:rsid w:val="00C145F3"/>
    <w:rsid w:val="00C1559D"/>
    <w:rsid w:val="00C1560A"/>
    <w:rsid w:val="00C1581A"/>
    <w:rsid w:val="00C16BD5"/>
    <w:rsid w:val="00C16BFF"/>
    <w:rsid w:val="00C16E7D"/>
    <w:rsid w:val="00C1791A"/>
    <w:rsid w:val="00C17BC4"/>
    <w:rsid w:val="00C17FCC"/>
    <w:rsid w:val="00C20002"/>
    <w:rsid w:val="00C20BAB"/>
    <w:rsid w:val="00C21308"/>
    <w:rsid w:val="00C21404"/>
    <w:rsid w:val="00C21683"/>
    <w:rsid w:val="00C220E9"/>
    <w:rsid w:val="00C222A4"/>
    <w:rsid w:val="00C227EB"/>
    <w:rsid w:val="00C22A38"/>
    <w:rsid w:val="00C232A1"/>
    <w:rsid w:val="00C236FC"/>
    <w:rsid w:val="00C23D71"/>
    <w:rsid w:val="00C24AD6"/>
    <w:rsid w:val="00C25834"/>
    <w:rsid w:val="00C265BB"/>
    <w:rsid w:val="00C26843"/>
    <w:rsid w:val="00C269B3"/>
    <w:rsid w:val="00C26DD4"/>
    <w:rsid w:val="00C27072"/>
    <w:rsid w:val="00C271A9"/>
    <w:rsid w:val="00C30C23"/>
    <w:rsid w:val="00C31910"/>
    <w:rsid w:val="00C31F54"/>
    <w:rsid w:val="00C32574"/>
    <w:rsid w:val="00C32E3C"/>
    <w:rsid w:val="00C33CBF"/>
    <w:rsid w:val="00C340EA"/>
    <w:rsid w:val="00C341C5"/>
    <w:rsid w:val="00C3564C"/>
    <w:rsid w:val="00C357A2"/>
    <w:rsid w:val="00C35E38"/>
    <w:rsid w:val="00C362F5"/>
    <w:rsid w:val="00C37716"/>
    <w:rsid w:val="00C378E5"/>
    <w:rsid w:val="00C37924"/>
    <w:rsid w:val="00C379B0"/>
    <w:rsid w:val="00C37E9F"/>
    <w:rsid w:val="00C405A9"/>
    <w:rsid w:val="00C40896"/>
    <w:rsid w:val="00C4132C"/>
    <w:rsid w:val="00C41829"/>
    <w:rsid w:val="00C41A02"/>
    <w:rsid w:val="00C41FC6"/>
    <w:rsid w:val="00C420A0"/>
    <w:rsid w:val="00C424F3"/>
    <w:rsid w:val="00C42E56"/>
    <w:rsid w:val="00C4354B"/>
    <w:rsid w:val="00C440FB"/>
    <w:rsid w:val="00C44B81"/>
    <w:rsid w:val="00C44F42"/>
    <w:rsid w:val="00C45337"/>
    <w:rsid w:val="00C456EC"/>
    <w:rsid w:val="00C45FB9"/>
    <w:rsid w:val="00C46918"/>
    <w:rsid w:val="00C473B2"/>
    <w:rsid w:val="00C47997"/>
    <w:rsid w:val="00C47B70"/>
    <w:rsid w:val="00C47B85"/>
    <w:rsid w:val="00C47D44"/>
    <w:rsid w:val="00C500F7"/>
    <w:rsid w:val="00C51088"/>
    <w:rsid w:val="00C51ABB"/>
    <w:rsid w:val="00C521C3"/>
    <w:rsid w:val="00C528F4"/>
    <w:rsid w:val="00C52ECB"/>
    <w:rsid w:val="00C5325A"/>
    <w:rsid w:val="00C5329B"/>
    <w:rsid w:val="00C5363F"/>
    <w:rsid w:val="00C53C75"/>
    <w:rsid w:val="00C54993"/>
    <w:rsid w:val="00C54B2D"/>
    <w:rsid w:val="00C54F16"/>
    <w:rsid w:val="00C550E1"/>
    <w:rsid w:val="00C551C7"/>
    <w:rsid w:val="00C55228"/>
    <w:rsid w:val="00C5561C"/>
    <w:rsid w:val="00C55868"/>
    <w:rsid w:val="00C568BB"/>
    <w:rsid w:val="00C56E7E"/>
    <w:rsid w:val="00C576CE"/>
    <w:rsid w:val="00C60169"/>
    <w:rsid w:val="00C60654"/>
    <w:rsid w:val="00C6071B"/>
    <w:rsid w:val="00C60EB3"/>
    <w:rsid w:val="00C617A5"/>
    <w:rsid w:val="00C617D6"/>
    <w:rsid w:val="00C62C06"/>
    <w:rsid w:val="00C63748"/>
    <w:rsid w:val="00C639FB"/>
    <w:rsid w:val="00C64F17"/>
    <w:rsid w:val="00C6504B"/>
    <w:rsid w:val="00C650FC"/>
    <w:rsid w:val="00C651AA"/>
    <w:rsid w:val="00C6563E"/>
    <w:rsid w:val="00C65E86"/>
    <w:rsid w:val="00C6601D"/>
    <w:rsid w:val="00C6652B"/>
    <w:rsid w:val="00C665E2"/>
    <w:rsid w:val="00C66832"/>
    <w:rsid w:val="00C66853"/>
    <w:rsid w:val="00C66FA2"/>
    <w:rsid w:val="00C67656"/>
    <w:rsid w:val="00C67B50"/>
    <w:rsid w:val="00C67DCC"/>
    <w:rsid w:val="00C7057F"/>
    <w:rsid w:val="00C70A0C"/>
    <w:rsid w:val="00C70F01"/>
    <w:rsid w:val="00C719CA"/>
    <w:rsid w:val="00C71F80"/>
    <w:rsid w:val="00C72751"/>
    <w:rsid w:val="00C72A79"/>
    <w:rsid w:val="00C72E5A"/>
    <w:rsid w:val="00C7346E"/>
    <w:rsid w:val="00C73812"/>
    <w:rsid w:val="00C7435F"/>
    <w:rsid w:val="00C74823"/>
    <w:rsid w:val="00C75052"/>
    <w:rsid w:val="00C75FBA"/>
    <w:rsid w:val="00C76410"/>
    <w:rsid w:val="00C7649B"/>
    <w:rsid w:val="00C76A2F"/>
    <w:rsid w:val="00C76CEA"/>
    <w:rsid w:val="00C76D23"/>
    <w:rsid w:val="00C76E3F"/>
    <w:rsid w:val="00C77F23"/>
    <w:rsid w:val="00C8023D"/>
    <w:rsid w:val="00C80B41"/>
    <w:rsid w:val="00C810C5"/>
    <w:rsid w:val="00C81215"/>
    <w:rsid w:val="00C81721"/>
    <w:rsid w:val="00C81D04"/>
    <w:rsid w:val="00C824B3"/>
    <w:rsid w:val="00C8253D"/>
    <w:rsid w:val="00C8386A"/>
    <w:rsid w:val="00C83C6A"/>
    <w:rsid w:val="00C83CE9"/>
    <w:rsid w:val="00C8412F"/>
    <w:rsid w:val="00C8438A"/>
    <w:rsid w:val="00C8462F"/>
    <w:rsid w:val="00C857FC"/>
    <w:rsid w:val="00C862FE"/>
    <w:rsid w:val="00C86899"/>
    <w:rsid w:val="00C86BAA"/>
    <w:rsid w:val="00C86F82"/>
    <w:rsid w:val="00C878F8"/>
    <w:rsid w:val="00C87ECA"/>
    <w:rsid w:val="00C903B8"/>
    <w:rsid w:val="00C90D68"/>
    <w:rsid w:val="00C91064"/>
    <w:rsid w:val="00C91A6A"/>
    <w:rsid w:val="00C920DF"/>
    <w:rsid w:val="00C92300"/>
    <w:rsid w:val="00C9266F"/>
    <w:rsid w:val="00C92681"/>
    <w:rsid w:val="00C92A49"/>
    <w:rsid w:val="00C92E4B"/>
    <w:rsid w:val="00C932EE"/>
    <w:rsid w:val="00C93EC6"/>
    <w:rsid w:val="00C9401E"/>
    <w:rsid w:val="00C9524C"/>
    <w:rsid w:val="00C967DB"/>
    <w:rsid w:val="00C9719A"/>
    <w:rsid w:val="00C978E0"/>
    <w:rsid w:val="00CA013A"/>
    <w:rsid w:val="00CA12BA"/>
    <w:rsid w:val="00CA12D2"/>
    <w:rsid w:val="00CA13ED"/>
    <w:rsid w:val="00CA1604"/>
    <w:rsid w:val="00CA2A5B"/>
    <w:rsid w:val="00CA3319"/>
    <w:rsid w:val="00CA3A68"/>
    <w:rsid w:val="00CA3E93"/>
    <w:rsid w:val="00CA5096"/>
    <w:rsid w:val="00CA509B"/>
    <w:rsid w:val="00CA5296"/>
    <w:rsid w:val="00CA53FE"/>
    <w:rsid w:val="00CA5DEE"/>
    <w:rsid w:val="00CA6774"/>
    <w:rsid w:val="00CA6BA7"/>
    <w:rsid w:val="00CA6E15"/>
    <w:rsid w:val="00CA6E28"/>
    <w:rsid w:val="00CA70A3"/>
    <w:rsid w:val="00CA7C99"/>
    <w:rsid w:val="00CB0ABA"/>
    <w:rsid w:val="00CB1C00"/>
    <w:rsid w:val="00CB238F"/>
    <w:rsid w:val="00CB263C"/>
    <w:rsid w:val="00CB331F"/>
    <w:rsid w:val="00CB3C74"/>
    <w:rsid w:val="00CB3D3B"/>
    <w:rsid w:val="00CB3E61"/>
    <w:rsid w:val="00CB3E8F"/>
    <w:rsid w:val="00CB4C25"/>
    <w:rsid w:val="00CB5215"/>
    <w:rsid w:val="00CB5830"/>
    <w:rsid w:val="00CB59FC"/>
    <w:rsid w:val="00CB65C5"/>
    <w:rsid w:val="00CB6822"/>
    <w:rsid w:val="00CB6A6E"/>
    <w:rsid w:val="00CB6AEC"/>
    <w:rsid w:val="00CB7136"/>
    <w:rsid w:val="00CB7A96"/>
    <w:rsid w:val="00CC0687"/>
    <w:rsid w:val="00CC2F21"/>
    <w:rsid w:val="00CC380F"/>
    <w:rsid w:val="00CC3937"/>
    <w:rsid w:val="00CC3B7C"/>
    <w:rsid w:val="00CC4123"/>
    <w:rsid w:val="00CC4605"/>
    <w:rsid w:val="00CC534B"/>
    <w:rsid w:val="00CC6085"/>
    <w:rsid w:val="00CC61EB"/>
    <w:rsid w:val="00CC67BD"/>
    <w:rsid w:val="00CC6A46"/>
    <w:rsid w:val="00CC75C6"/>
    <w:rsid w:val="00CC75F9"/>
    <w:rsid w:val="00CC7626"/>
    <w:rsid w:val="00CC7E79"/>
    <w:rsid w:val="00CD02CB"/>
    <w:rsid w:val="00CD06AF"/>
    <w:rsid w:val="00CD1260"/>
    <w:rsid w:val="00CD1E26"/>
    <w:rsid w:val="00CD237D"/>
    <w:rsid w:val="00CD2546"/>
    <w:rsid w:val="00CD2C6B"/>
    <w:rsid w:val="00CD2E2D"/>
    <w:rsid w:val="00CD4435"/>
    <w:rsid w:val="00CD4474"/>
    <w:rsid w:val="00CD4688"/>
    <w:rsid w:val="00CD479A"/>
    <w:rsid w:val="00CD4871"/>
    <w:rsid w:val="00CD50EF"/>
    <w:rsid w:val="00CD5695"/>
    <w:rsid w:val="00CD5C17"/>
    <w:rsid w:val="00CD6128"/>
    <w:rsid w:val="00CD6348"/>
    <w:rsid w:val="00CD677B"/>
    <w:rsid w:val="00CD6C1C"/>
    <w:rsid w:val="00CD719D"/>
    <w:rsid w:val="00CD77DE"/>
    <w:rsid w:val="00CE011A"/>
    <w:rsid w:val="00CE0D9B"/>
    <w:rsid w:val="00CE3F63"/>
    <w:rsid w:val="00CE4B4B"/>
    <w:rsid w:val="00CE4C4C"/>
    <w:rsid w:val="00CE5930"/>
    <w:rsid w:val="00CE6A6E"/>
    <w:rsid w:val="00CE6E19"/>
    <w:rsid w:val="00CE6FB8"/>
    <w:rsid w:val="00CE7825"/>
    <w:rsid w:val="00CE791E"/>
    <w:rsid w:val="00CE7A37"/>
    <w:rsid w:val="00CF0D0E"/>
    <w:rsid w:val="00CF0EAB"/>
    <w:rsid w:val="00CF1051"/>
    <w:rsid w:val="00CF133C"/>
    <w:rsid w:val="00CF176E"/>
    <w:rsid w:val="00CF18FC"/>
    <w:rsid w:val="00CF1919"/>
    <w:rsid w:val="00CF22D8"/>
    <w:rsid w:val="00CF23A8"/>
    <w:rsid w:val="00CF2E32"/>
    <w:rsid w:val="00CF2F5D"/>
    <w:rsid w:val="00CF3F6A"/>
    <w:rsid w:val="00CF417C"/>
    <w:rsid w:val="00CF43AF"/>
    <w:rsid w:val="00CF4400"/>
    <w:rsid w:val="00CF50D3"/>
    <w:rsid w:val="00CF57CC"/>
    <w:rsid w:val="00CF5AA5"/>
    <w:rsid w:val="00CF5EC5"/>
    <w:rsid w:val="00CF60A8"/>
    <w:rsid w:val="00CF6724"/>
    <w:rsid w:val="00CF6976"/>
    <w:rsid w:val="00CF7305"/>
    <w:rsid w:val="00CF7415"/>
    <w:rsid w:val="00CF7977"/>
    <w:rsid w:val="00D00B5A"/>
    <w:rsid w:val="00D00FA9"/>
    <w:rsid w:val="00D01432"/>
    <w:rsid w:val="00D015D5"/>
    <w:rsid w:val="00D0166D"/>
    <w:rsid w:val="00D02977"/>
    <w:rsid w:val="00D02B18"/>
    <w:rsid w:val="00D02B58"/>
    <w:rsid w:val="00D02DB2"/>
    <w:rsid w:val="00D02E45"/>
    <w:rsid w:val="00D03D43"/>
    <w:rsid w:val="00D0411A"/>
    <w:rsid w:val="00D04143"/>
    <w:rsid w:val="00D041A3"/>
    <w:rsid w:val="00D04962"/>
    <w:rsid w:val="00D05625"/>
    <w:rsid w:val="00D05CD5"/>
    <w:rsid w:val="00D05D58"/>
    <w:rsid w:val="00D061DD"/>
    <w:rsid w:val="00D06498"/>
    <w:rsid w:val="00D07411"/>
    <w:rsid w:val="00D07EEA"/>
    <w:rsid w:val="00D10028"/>
    <w:rsid w:val="00D10235"/>
    <w:rsid w:val="00D10773"/>
    <w:rsid w:val="00D10ACD"/>
    <w:rsid w:val="00D10DD4"/>
    <w:rsid w:val="00D10FBE"/>
    <w:rsid w:val="00D11622"/>
    <w:rsid w:val="00D128AA"/>
    <w:rsid w:val="00D12F06"/>
    <w:rsid w:val="00D1599F"/>
    <w:rsid w:val="00D16AF5"/>
    <w:rsid w:val="00D16FCE"/>
    <w:rsid w:val="00D176A5"/>
    <w:rsid w:val="00D20BD1"/>
    <w:rsid w:val="00D20C6A"/>
    <w:rsid w:val="00D20DCF"/>
    <w:rsid w:val="00D21966"/>
    <w:rsid w:val="00D2197C"/>
    <w:rsid w:val="00D21C57"/>
    <w:rsid w:val="00D220FB"/>
    <w:rsid w:val="00D22303"/>
    <w:rsid w:val="00D22E76"/>
    <w:rsid w:val="00D23F0E"/>
    <w:rsid w:val="00D2445B"/>
    <w:rsid w:val="00D2511E"/>
    <w:rsid w:val="00D25B81"/>
    <w:rsid w:val="00D25D20"/>
    <w:rsid w:val="00D2603D"/>
    <w:rsid w:val="00D26200"/>
    <w:rsid w:val="00D263C4"/>
    <w:rsid w:val="00D268A5"/>
    <w:rsid w:val="00D26DE5"/>
    <w:rsid w:val="00D2716A"/>
    <w:rsid w:val="00D277CC"/>
    <w:rsid w:val="00D27F45"/>
    <w:rsid w:val="00D3151B"/>
    <w:rsid w:val="00D319F3"/>
    <w:rsid w:val="00D31AD8"/>
    <w:rsid w:val="00D322D1"/>
    <w:rsid w:val="00D32C7B"/>
    <w:rsid w:val="00D33113"/>
    <w:rsid w:val="00D3364D"/>
    <w:rsid w:val="00D344C6"/>
    <w:rsid w:val="00D34B75"/>
    <w:rsid w:val="00D3532B"/>
    <w:rsid w:val="00D35A17"/>
    <w:rsid w:val="00D36113"/>
    <w:rsid w:val="00D3696B"/>
    <w:rsid w:val="00D3747B"/>
    <w:rsid w:val="00D37E15"/>
    <w:rsid w:val="00D40733"/>
    <w:rsid w:val="00D40E9A"/>
    <w:rsid w:val="00D41F41"/>
    <w:rsid w:val="00D43023"/>
    <w:rsid w:val="00D433AA"/>
    <w:rsid w:val="00D439AA"/>
    <w:rsid w:val="00D43B42"/>
    <w:rsid w:val="00D43C50"/>
    <w:rsid w:val="00D43DE3"/>
    <w:rsid w:val="00D44CA6"/>
    <w:rsid w:val="00D458FE"/>
    <w:rsid w:val="00D4604A"/>
    <w:rsid w:val="00D46ED8"/>
    <w:rsid w:val="00D4752D"/>
    <w:rsid w:val="00D47620"/>
    <w:rsid w:val="00D47D98"/>
    <w:rsid w:val="00D50E09"/>
    <w:rsid w:val="00D516E4"/>
    <w:rsid w:val="00D517FB"/>
    <w:rsid w:val="00D51F01"/>
    <w:rsid w:val="00D522B0"/>
    <w:rsid w:val="00D524F6"/>
    <w:rsid w:val="00D52531"/>
    <w:rsid w:val="00D53CB2"/>
    <w:rsid w:val="00D54658"/>
    <w:rsid w:val="00D549B7"/>
    <w:rsid w:val="00D54D28"/>
    <w:rsid w:val="00D55174"/>
    <w:rsid w:val="00D559A3"/>
    <w:rsid w:val="00D5723F"/>
    <w:rsid w:val="00D57F03"/>
    <w:rsid w:val="00D57FCF"/>
    <w:rsid w:val="00D60EF6"/>
    <w:rsid w:val="00D6165F"/>
    <w:rsid w:val="00D620D9"/>
    <w:rsid w:val="00D624E1"/>
    <w:rsid w:val="00D62ED3"/>
    <w:rsid w:val="00D633C4"/>
    <w:rsid w:val="00D6395D"/>
    <w:rsid w:val="00D63B13"/>
    <w:rsid w:val="00D6411D"/>
    <w:rsid w:val="00D6436F"/>
    <w:rsid w:val="00D649DA"/>
    <w:rsid w:val="00D64B48"/>
    <w:rsid w:val="00D65018"/>
    <w:rsid w:val="00D651BC"/>
    <w:rsid w:val="00D659D6"/>
    <w:rsid w:val="00D663ED"/>
    <w:rsid w:val="00D66583"/>
    <w:rsid w:val="00D678EB"/>
    <w:rsid w:val="00D67A51"/>
    <w:rsid w:val="00D67B54"/>
    <w:rsid w:val="00D70115"/>
    <w:rsid w:val="00D70326"/>
    <w:rsid w:val="00D70E7E"/>
    <w:rsid w:val="00D7111E"/>
    <w:rsid w:val="00D729B6"/>
    <w:rsid w:val="00D72DDA"/>
    <w:rsid w:val="00D72EB9"/>
    <w:rsid w:val="00D7315B"/>
    <w:rsid w:val="00D731C8"/>
    <w:rsid w:val="00D73762"/>
    <w:rsid w:val="00D74369"/>
    <w:rsid w:val="00D74626"/>
    <w:rsid w:val="00D74810"/>
    <w:rsid w:val="00D7606A"/>
    <w:rsid w:val="00D76BDB"/>
    <w:rsid w:val="00D76FF9"/>
    <w:rsid w:val="00D77DBE"/>
    <w:rsid w:val="00D77E5A"/>
    <w:rsid w:val="00D802F1"/>
    <w:rsid w:val="00D813CA"/>
    <w:rsid w:val="00D816B6"/>
    <w:rsid w:val="00D81F86"/>
    <w:rsid w:val="00D82289"/>
    <w:rsid w:val="00D8294E"/>
    <w:rsid w:val="00D8303D"/>
    <w:rsid w:val="00D841C6"/>
    <w:rsid w:val="00D841D9"/>
    <w:rsid w:val="00D84D64"/>
    <w:rsid w:val="00D85714"/>
    <w:rsid w:val="00D85E1F"/>
    <w:rsid w:val="00D85FF5"/>
    <w:rsid w:val="00D86477"/>
    <w:rsid w:val="00D86918"/>
    <w:rsid w:val="00D87257"/>
    <w:rsid w:val="00D87321"/>
    <w:rsid w:val="00D87443"/>
    <w:rsid w:val="00D87D1C"/>
    <w:rsid w:val="00D87FBA"/>
    <w:rsid w:val="00D900D2"/>
    <w:rsid w:val="00D90784"/>
    <w:rsid w:val="00D907DF"/>
    <w:rsid w:val="00D90C99"/>
    <w:rsid w:val="00D921C9"/>
    <w:rsid w:val="00D92377"/>
    <w:rsid w:val="00D9244C"/>
    <w:rsid w:val="00D92460"/>
    <w:rsid w:val="00D92A70"/>
    <w:rsid w:val="00D92D8B"/>
    <w:rsid w:val="00D92E8F"/>
    <w:rsid w:val="00D932FB"/>
    <w:rsid w:val="00D93325"/>
    <w:rsid w:val="00D93A12"/>
    <w:rsid w:val="00D93C17"/>
    <w:rsid w:val="00D93D54"/>
    <w:rsid w:val="00D93DC3"/>
    <w:rsid w:val="00D93F59"/>
    <w:rsid w:val="00D93FD6"/>
    <w:rsid w:val="00D93FEF"/>
    <w:rsid w:val="00D945C0"/>
    <w:rsid w:val="00D94613"/>
    <w:rsid w:val="00D94743"/>
    <w:rsid w:val="00D95785"/>
    <w:rsid w:val="00D95B42"/>
    <w:rsid w:val="00D96349"/>
    <w:rsid w:val="00D96B85"/>
    <w:rsid w:val="00D97338"/>
    <w:rsid w:val="00D97605"/>
    <w:rsid w:val="00D977F5"/>
    <w:rsid w:val="00D97890"/>
    <w:rsid w:val="00DA07F0"/>
    <w:rsid w:val="00DA2239"/>
    <w:rsid w:val="00DA2A16"/>
    <w:rsid w:val="00DA2D21"/>
    <w:rsid w:val="00DA2F27"/>
    <w:rsid w:val="00DA3144"/>
    <w:rsid w:val="00DA3347"/>
    <w:rsid w:val="00DA39A5"/>
    <w:rsid w:val="00DA42F3"/>
    <w:rsid w:val="00DA440D"/>
    <w:rsid w:val="00DA4667"/>
    <w:rsid w:val="00DA4C1B"/>
    <w:rsid w:val="00DA4D72"/>
    <w:rsid w:val="00DA4DDA"/>
    <w:rsid w:val="00DA5A70"/>
    <w:rsid w:val="00DA5AFF"/>
    <w:rsid w:val="00DA5B8B"/>
    <w:rsid w:val="00DA6666"/>
    <w:rsid w:val="00DA6E08"/>
    <w:rsid w:val="00DA73F7"/>
    <w:rsid w:val="00DA7A53"/>
    <w:rsid w:val="00DA7F6D"/>
    <w:rsid w:val="00DA7FE4"/>
    <w:rsid w:val="00DB117F"/>
    <w:rsid w:val="00DB14AC"/>
    <w:rsid w:val="00DB156A"/>
    <w:rsid w:val="00DB1699"/>
    <w:rsid w:val="00DB173F"/>
    <w:rsid w:val="00DB1FBF"/>
    <w:rsid w:val="00DB2116"/>
    <w:rsid w:val="00DB2460"/>
    <w:rsid w:val="00DB2668"/>
    <w:rsid w:val="00DB26A6"/>
    <w:rsid w:val="00DB2991"/>
    <w:rsid w:val="00DB2CB2"/>
    <w:rsid w:val="00DB35C3"/>
    <w:rsid w:val="00DB3BDA"/>
    <w:rsid w:val="00DB3DAB"/>
    <w:rsid w:val="00DB4100"/>
    <w:rsid w:val="00DB415A"/>
    <w:rsid w:val="00DB4791"/>
    <w:rsid w:val="00DB493C"/>
    <w:rsid w:val="00DB513E"/>
    <w:rsid w:val="00DB5486"/>
    <w:rsid w:val="00DB55AF"/>
    <w:rsid w:val="00DB6355"/>
    <w:rsid w:val="00DB783A"/>
    <w:rsid w:val="00DC060A"/>
    <w:rsid w:val="00DC06F9"/>
    <w:rsid w:val="00DC098E"/>
    <w:rsid w:val="00DC0CFA"/>
    <w:rsid w:val="00DC165E"/>
    <w:rsid w:val="00DC1AB8"/>
    <w:rsid w:val="00DC1CD4"/>
    <w:rsid w:val="00DC1DF5"/>
    <w:rsid w:val="00DC1F1E"/>
    <w:rsid w:val="00DC25E2"/>
    <w:rsid w:val="00DC2A39"/>
    <w:rsid w:val="00DC2BE6"/>
    <w:rsid w:val="00DC2F8E"/>
    <w:rsid w:val="00DC323D"/>
    <w:rsid w:val="00DC340D"/>
    <w:rsid w:val="00DC34B8"/>
    <w:rsid w:val="00DC381A"/>
    <w:rsid w:val="00DC3A05"/>
    <w:rsid w:val="00DC3BFA"/>
    <w:rsid w:val="00DC3F0C"/>
    <w:rsid w:val="00DC4288"/>
    <w:rsid w:val="00DC4522"/>
    <w:rsid w:val="00DC45FE"/>
    <w:rsid w:val="00DC54E9"/>
    <w:rsid w:val="00DC5AC9"/>
    <w:rsid w:val="00DC63FA"/>
    <w:rsid w:val="00DC64B0"/>
    <w:rsid w:val="00DC65D6"/>
    <w:rsid w:val="00DC686F"/>
    <w:rsid w:val="00DC6E46"/>
    <w:rsid w:val="00DC6FFD"/>
    <w:rsid w:val="00DC784A"/>
    <w:rsid w:val="00DC78FE"/>
    <w:rsid w:val="00DC7ACE"/>
    <w:rsid w:val="00DC7F3C"/>
    <w:rsid w:val="00DD062C"/>
    <w:rsid w:val="00DD1686"/>
    <w:rsid w:val="00DD1782"/>
    <w:rsid w:val="00DD1C3A"/>
    <w:rsid w:val="00DD1FF9"/>
    <w:rsid w:val="00DD24C4"/>
    <w:rsid w:val="00DD25C2"/>
    <w:rsid w:val="00DD2CC2"/>
    <w:rsid w:val="00DD2E95"/>
    <w:rsid w:val="00DD316E"/>
    <w:rsid w:val="00DD33FD"/>
    <w:rsid w:val="00DD3664"/>
    <w:rsid w:val="00DD3700"/>
    <w:rsid w:val="00DD38B8"/>
    <w:rsid w:val="00DD4C4F"/>
    <w:rsid w:val="00DD550B"/>
    <w:rsid w:val="00DD5810"/>
    <w:rsid w:val="00DD5869"/>
    <w:rsid w:val="00DD5B70"/>
    <w:rsid w:val="00DD624E"/>
    <w:rsid w:val="00DD6E5F"/>
    <w:rsid w:val="00DD733F"/>
    <w:rsid w:val="00DD74FF"/>
    <w:rsid w:val="00DD79E7"/>
    <w:rsid w:val="00DE00DE"/>
    <w:rsid w:val="00DE05B8"/>
    <w:rsid w:val="00DE095B"/>
    <w:rsid w:val="00DE1952"/>
    <w:rsid w:val="00DE279E"/>
    <w:rsid w:val="00DE3024"/>
    <w:rsid w:val="00DE3CC0"/>
    <w:rsid w:val="00DE3EFB"/>
    <w:rsid w:val="00DE75C3"/>
    <w:rsid w:val="00DE774B"/>
    <w:rsid w:val="00DE7C0E"/>
    <w:rsid w:val="00DF05DB"/>
    <w:rsid w:val="00DF112B"/>
    <w:rsid w:val="00DF1702"/>
    <w:rsid w:val="00DF1728"/>
    <w:rsid w:val="00DF1B37"/>
    <w:rsid w:val="00DF1D00"/>
    <w:rsid w:val="00DF20DB"/>
    <w:rsid w:val="00DF20DD"/>
    <w:rsid w:val="00DF22C7"/>
    <w:rsid w:val="00DF28F0"/>
    <w:rsid w:val="00DF3202"/>
    <w:rsid w:val="00DF3A55"/>
    <w:rsid w:val="00DF5416"/>
    <w:rsid w:val="00DF593F"/>
    <w:rsid w:val="00DF5CAE"/>
    <w:rsid w:val="00DF5CD4"/>
    <w:rsid w:val="00DF69BD"/>
    <w:rsid w:val="00DF6CB3"/>
    <w:rsid w:val="00DF6FB0"/>
    <w:rsid w:val="00DF72CB"/>
    <w:rsid w:val="00DF73E4"/>
    <w:rsid w:val="00DF7755"/>
    <w:rsid w:val="00DF7784"/>
    <w:rsid w:val="00DF7CD7"/>
    <w:rsid w:val="00E00308"/>
    <w:rsid w:val="00E0048D"/>
    <w:rsid w:val="00E0065A"/>
    <w:rsid w:val="00E00D2E"/>
    <w:rsid w:val="00E0111C"/>
    <w:rsid w:val="00E013D0"/>
    <w:rsid w:val="00E01F32"/>
    <w:rsid w:val="00E027F7"/>
    <w:rsid w:val="00E02CA9"/>
    <w:rsid w:val="00E02D7E"/>
    <w:rsid w:val="00E02DEE"/>
    <w:rsid w:val="00E04267"/>
    <w:rsid w:val="00E042AB"/>
    <w:rsid w:val="00E0456B"/>
    <w:rsid w:val="00E04676"/>
    <w:rsid w:val="00E04E89"/>
    <w:rsid w:val="00E051D8"/>
    <w:rsid w:val="00E06866"/>
    <w:rsid w:val="00E06C73"/>
    <w:rsid w:val="00E07533"/>
    <w:rsid w:val="00E07B97"/>
    <w:rsid w:val="00E10077"/>
    <w:rsid w:val="00E105CF"/>
    <w:rsid w:val="00E10D86"/>
    <w:rsid w:val="00E10F0C"/>
    <w:rsid w:val="00E117C7"/>
    <w:rsid w:val="00E12375"/>
    <w:rsid w:val="00E124DA"/>
    <w:rsid w:val="00E12E70"/>
    <w:rsid w:val="00E135AF"/>
    <w:rsid w:val="00E13EE0"/>
    <w:rsid w:val="00E140E6"/>
    <w:rsid w:val="00E15279"/>
    <w:rsid w:val="00E15673"/>
    <w:rsid w:val="00E15FBC"/>
    <w:rsid w:val="00E16028"/>
    <w:rsid w:val="00E16CBA"/>
    <w:rsid w:val="00E17168"/>
    <w:rsid w:val="00E17A3A"/>
    <w:rsid w:val="00E20D69"/>
    <w:rsid w:val="00E21031"/>
    <w:rsid w:val="00E217BA"/>
    <w:rsid w:val="00E21B2F"/>
    <w:rsid w:val="00E21BCA"/>
    <w:rsid w:val="00E21D69"/>
    <w:rsid w:val="00E223EE"/>
    <w:rsid w:val="00E2256C"/>
    <w:rsid w:val="00E228E2"/>
    <w:rsid w:val="00E23EED"/>
    <w:rsid w:val="00E241EB"/>
    <w:rsid w:val="00E2423D"/>
    <w:rsid w:val="00E24287"/>
    <w:rsid w:val="00E24AEE"/>
    <w:rsid w:val="00E24C7D"/>
    <w:rsid w:val="00E24E69"/>
    <w:rsid w:val="00E25496"/>
    <w:rsid w:val="00E2631E"/>
    <w:rsid w:val="00E2660A"/>
    <w:rsid w:val="00E266E0"/>
    <w:rsid w:val="00E268EF"/>
    <w:rsid w:val="00E27124"/>
    <w:rsid w:val="00E27188"/>
    <w:rsid w:val="00E277C6"/>
    <w:rsid w:val="00E27CA1"/>
    <w:rsid w:val="00E30746"/>
    <w:rsid w:val="00E30B37"/>
    <w:rsid w:val="00E314E5"/>
    <w:rsid w:val="00E32412"/>
    <w:rsid w:val="00E3274E"/>
    <w:rsid w:val="00E327FC"/>
    <w:rsid w:val="00E32852"/>
    <w:rsid w:val="00E32DDC"/>
    <w:rsid w:val="00E33647"/>
    <w:rsid w:val="00E33AAF"/>
    <w:rsid w:val="00E33D9E"/>
    <w:rsid w:val="00E33F25"/>
    <w:rsid w:val="00E343D5"/>
    <w:rsid w:val="00E35AA9"/>
    <w:rsid w:val="00E3635A"/>
    <w:rsid w:val="00E36FEB"/>
    <w:rsid w:val="00E370EC"/>
    <w:rsid w:val="00E375BC"/>
    <w:rsid w:val="00E376F5"/>
    <w:rsid w:val="00E37DF3"/>
    <w:rsid w:val="00E40943"/>
    <w:rsid w:val="00E41798"/>
    <w:rsid w:val="00E41B5C"/>
    <w:rsid w:val="00E41E42"/>
    <w:rsid w:val="00E421AD"/>
    <w:rsid w:val="00E42CC3"/>
    <w:rsid w:val="00E42EEA"/>
    <w:rsid w:val="00E433B4"/>
    <w:rsid w:val="00E43DF8"/>
    <w:rsid w:val="00E441CD"/>
    <w:rsid w:val="00E44445"/>
    <w:rsid w:val="00E4506E"/>
    <w:rsid w:val="00E453E1"/>
    <w:rsid w:val="00E4598B"/>
    <w:rsid w:val="00E4622C"/>
    <w:rsid w:val="00E463A1"/>
    <w:rsid w:val="00E468CF"/>
    <w:rsid w:val="00E46B6C"/>
    <w:rsid w:val="00E46BBF"/>
    <w:rsid w:val="00E46CD8"/>
    <w:rsid w:val="00E4731D"/>
    <w:rsid w:val="00E50222"/>
    <w:rsid w:val="00E5034F"/>
    <w:rsid w:val="00E51565"/>
    <w:rsid w:val="00E52622"/>
    <w:rsid w:val="00E52869"/>
    <w:rsid w:val="00E52E22"/>
    <w:rsid w:val="00E52EBD"/>
    <w:rsid w:val="00E52F80"/>
    <w:rsid w:val="00E537F4"/>
    <w:rsid w:val="00E53B7C"/>
    <w:rsid w:val="00E5473E"/>
    <w:rsid w:val="00E55469"/>
    <w:rsid w:val="00E55BAE"/>
    <w:rsid w:val="00E55CFF"/>
    <w:rsid w:val="00E55F39"/>
    <w:rsid w:val="00E56B87"/>
    <w:rsid w:val="00E57640"/>
    <w:rsid w:val="00E60A51"/>
    <w:rsid w:val="00E60E34"/>
    <w:rsid w:val="00E60EA6"/>
    <w:rsid w:val="00E61AFE"/>
    <w:rsid w:val="00E61C55"/>
    <w:rsid w:val="00E62024"/>
    <w:rsid w:val="00E62317"/>
    <w:rsid w:val="00E62387"/>
    <w:rsid w:val="00E624AA"/>
    <w:rsid w:val="00E62AD2"/>
    <w:rsid w:val="00E62BF6"/>
    <w:rsid w:val="00E62C31"/>
    <w:rsid w:val="00E62CBD"/>
    <w:rsid w:val="00E6309B"/>
    <w:rsid w:val="00E630CF"/>
    <w:rsid w:val="00E637BD"/>
    <w:rsid w:val="00E64DA3"/>
    <w:rsid w:val="00E64F2A"/>
    <w:rsid w:val="00E64F69"/>
    <w:rsid w:val="00E650C0"/>
    <w:rsid w:val="00E65781"/>
    <w:rsid w:val="00E662C5"/>
    <w:rsid w:val="00E6659A"/>
    <w:rsid w:val="00E67F19"/>
    <w:rsid w:val="00E67F45"/>
    <w:rsid w:val="00E70C8F"/>
    <w:rsid w:val="00E71C92"/>
    <w:rsid w:val="00E720E4"/>
    <w:rsid w:val="00E7255E"/>
    <w:rsid w:val="00E72764"/>
    <w:rsid w:val="00E72C5D"/>
    <w:rsid w:val="00E7363A"/>
    <w:rsid w:val="00E7391D"/>
    <w:rsid w:val="00E74CF0"/>
    <w:rsid w:val="00E750FB"/>
    <w:rsid w:val="00E75411"/>
    <w:rsid w:val="00E75746"/>
    <w:rsid w:val="00E75881"/>
    <w:rsid w:val="00E75A26"/>
    <w:rsid w:val="00E75AB1"/>
    <w:rsid w:val="00E766F7"/>
    <w:rsid w:val="00E773CA"/>
    <w:rsid w:val="00E77619"/>
    <w:rsid w:val="00E77F5B"/>
    <w:rsid w:val="00E80CFC"/>
    <w:rsid w:val="00E810D2"/>
    <w:rsid w:val="00E81A7D"/>
    <w:rsid w:val="00E81FDB"/>
    <w:rsid w:val="00E82744"/>
    <w:rsid w:val="00E82E37"/>
    <w:rsid w:val="00E83825"/>
    <w:rsid w:val="00E83F4D"/>
    <w:rsid w:val="00E844A2"/>
    <w:rsid w:val="00E84D24"/>
    <w:rsid w:val="00E856DB"/>
    <w:rsid w:val="00E8582D"/>
    <w:rsid w:val="00E85DEB"/>
    <w:rsid w:val="00E86164"/>
    <w:rsid w:val="00E86212"/>
    <w:rsid w:val="00E86379"/>
    <w:rsid w:val="00E868B7"/>
    <w:rsid w:val="00E86CEE"/>
    <w:rsid w:val="00E86D10"/>
    <w:rsid w:val="00E8755E"/>
    <w:rsid w:val="00E87651"/>
    <w:rsid w:val="00E87673"/>
    <w:rsid w:val="00E902E5"/>
    <w:rsid w:val="00E905B5"/>
    <w:rsid w:val="00E907F0"/>
    <w:rsid w:val="00E92012"/>
    <w:rsid w:val="00E92C0D"/>
    <w:rsid w:val="00E93F0F"/>
    <w:rsid w:val="00E94570"/>
    <w:rsid w:val="00E94C13"/>
    <w:rsid w:val="00E9500F"/>
    <w:rsid w:val="00E95F5F"/>
    <w:rsid w:val="00E96478"/>
    <w:rsid w:val="00E967B5"/>
    <w:rsid w:val="00E96A5F"/>
    <w:rsid w:val="00E96BCF"/>
    <w:rsid w:val="00E96EDC"/>
    <w:rsid w:val="00E97456"/>
    <w:rsid w:val="00EA00FD"/>
    <w:rsid w:val="00EA0DD8"/>
    <w:rsid w:val="00EA0E22"/>
    <w:rsid w:val="00EA0FE8"/>
    <w:rsid w:val="00EA2D66"/>
    <w:rsid w:val="00EA3E89"/>
    <w:rsid w:val="00EA4461"/>
    <w:rsid w:val="00EA4D95"/>
    <w:rsid w:val="00EA5115"/>
    <w:rsid w:val="00EA5906"/>
    <w:rsid w:val="00EA67CC"/>
    <w:rsid w:val="00EA69FD"/>
    <w:rsid w:val="00EA6A03"/>
    <w:rsid w:val="00EA7C73"/>
    <w:rsid w:val="00EB08F1"/>
    <w:rsid w:val="00EB0C1B"/>
    <w:rsid w:val="00EB1E24"/>
    <w:rsid w:val="00EB20DF"/>
    <w:rsid w:val="00EB3069"/>
    <w:rsid w:val="00EB401F"/>
    <w:rsid w:val="00EB4392"/>
    <w:rsid w:val="00EB4750"/>
    <w:rsid w:val="00EB484B"/>
    <w:rsid w:val="00EB4CA4"/>
    <w:rsid w:val="00EB5395"/>
    <w:rsid w:val="00EB6B7B"/>
    <w:rsid w:val="00EB6F67"/>
    <w:rsid w:val="00EB78EF"/>
    <w:rsid w:val="00EC01E9"/>
    <w:rsid w:val="00EC192C"/>
    <w:rsid w:val="00EC2444"/>
    <w:rsid w:val="00EC26F9"/>
    <w:rsid w:val="00EC2793"/>
    <w:rsid w:val="00EC2990"/>
    <w:rsid w:val="00EC5151"/>
    <w:rsid w:val="00EC57CE"/>
    <w:rsid w:val="00EC5E32"/>
    <w:rsid w:val="00EC785F"/>
    <w:rsid w:val="00ED03C7"/>
    <w:rsid w:val="00ED0635"/>
    <w:rsid w:val="00ED1369"/>
    <w:rsid w:val="00ED1ADE"/>
    <w:rsid w:val="00ED1AF4"/>
    <w:rsid w:val="00ED2A3C"/>
    <w:rsid w:val="00ED2F51"/>
    <w:rsid w:val="00ED3840"/>
    <w:rsid w:val="00ED437A"/>
    <w:rsid w:val="00ED46D6"/>
    <w:rsid w:val="00ED50CE"/>
    <w:rsid w:val="00ED55CD"/>
    <w:rsid w:val="00ED569C"/>
    <w:rsid w:val="00ED5ADD"/>
    <w:rsid w:val="00ED5B29"/>
    <w:rsid w:val="00ED61C8"/>
    <w:rsid w:val="00ED6575"/>
    <w:rsid w:val="00ED6E1F"/>
    <w:rsid w:val="00ED7016"/>
    <w:rsid w:val="00ED7084"/>
    <w:rsid w:val="00ED7953"/>
    <w:rsid w:val="00ED7ACE"/>
    <w:rsid w:val="00EE0741"/>
    <w:rsid w:val="00EE0865"/>
    <w:rsid w:val="00EE24BD"/>
    <w:rsid w:val="00EE2759"/>
    <w:rsid w:val="00EE2A05"/>
    <w:rsid w:val="00EE2B9B"/>
    <w:rsid w:val="00EE2D18"/>
    <w:rsid w:val="00EE2F57"/>
    <w:rsid w:val="00EE3044"/>
    <w:rsid w:val="00EE33B2"/>
    <w:rsid w:val="00EE37AB"/>
    <w:rsid w:val="00EE3B9D"/>
    <w:rsid w:val="00EE3E39"/>
    <w:rsid w:val="00EE439C"/>
    <w:rsid w:val="00EE462E"/>
    <w:rsid w:val="00EE51C3"/>
    <w:rsid w:val="00EE5527"/>
    <w:rsid w:val="00EE579F"/>
    <w:rsid w:val="00EE649E"/>
    <w:rsid w:val="00EE6BAD"/>
    <w:rsid w:val="00EE71A6"/>
    <w:rsid w:val="00EE7709"/>
    <w:rsid w:val="00EF031D"/>
    <w:rsid w:val="00EF1403"/>
    <w:rsid w:val="00EF1BC7"/>
    <w:rsid w:val="00EF207D"/>
    <w:rsid w:val="00EF27EC"/>
    <w:rsid w:val="00EF297D"/>
    <w:rsid w:val="00EF2C37"/>
    <w:rsid w:val="00EF44FF"/>
    <w:rsid w:val="00EF4774"/>
    <w:rsid w:val="00EF58A5"/>
    <w:rsid w:val="00EF5B21"/>
    <w:rsid w:val="00EF5F99"/>
    <w:rsid w:val="00EF6434"/>
    <w:rsid w:val="00EF6643"/>
    <w:rsid w:val="00EF66D5"/>
    <w:rsid w:val="00F01F88"/>
    <w:rsid w:val="00F01FB0"/>
    <w:rsid w:val="00F022F0"/>
    <w:rsid w:val="00F02402"/>
    <w:rsid w:val="00F0298D"/>
    <w:rsid w:val="00F029CE"/>
    <w:rsid w:val="00F02AD1"/>
    <w:rsid w:val="00F02B99"/>
    <w:rsid w:val="00F03676"/>
    <w:rsid w:val="00F040B6"/>
    <w:rsid w:val="00F040E7"/>
    <w:rsid w:val="00F041C6"/>
    <w:rsid w:val="00F04AAB"/>
    <w:rsid w:val="00F04AE5"/>
    <w:rsid w:val="00F04B89"/>
    <w:rsid w:val="00F0511D"/>
    <w:rsid w:val="00F057BC"/>
    <w:rsid w:val="00F0617A"/>
    <w:rsid w:val="00F06F65"/>
    <w:rsid w:val="00F07B60"/>
    <w:rsid w:val="00F10050"/>
    <w:rsid w:val="00F11171"/>
    <w:rsid w:val="00F11E46"/>
    <w:rsid w:val="00F11EDD"/>
    <w:rsid w:val="00F128B0"/>
    <w:rsid w:val="00F13C20"/>
    <w:rsid w:val="00F13D94"/>
    <w:rsid w:val="00F13F7B"/>
    <w:rsid w:val="00F1402C"/>
    <w:rsid w:val="00F14818"/>
    <w:rsid w:val="00F1484B"/>
    <w:rsid w:val="00F14E95"/>
    <w:rsid w:val="00F153BB"/>
    <w:rsid w:val="00F15A0E"/>
    <w:rsid w:val="00F15A98"/>
    <w:rsid w:val="00F15E64"/>
    <w:rsid w:val="00F169BD"/>
    <w:rsid w:val="00F16EEA"/>
    <w:rsid w:val="00F16F2B"/>
    <w:rsid w:val="00F1738F"/>
    <w:rsid w:val="00F2068F"/>
    <w:rsid w:val="00F21094"/>
    <w:rsid w:val="00F219ED"/>
    <w:rsid w:val="00F21FB0"/>
    <w:rsid w:val="00F2265A"/>
    <w:rsid w:val="00F232AB"/>
    <w:rsid w:val="00F23857"/>
    <w:rsid w:val="00F24B03"/>
    <w:rsid w:val="00F24C25"/>
    <w:rsid w:val="00F24C9D"/>
    <w:rsid w:val="00F26136"/>
    <w:rsid w:val="00F26367"/>
    <w:rsid w:val="00F2671E"/>
    <w:rsid w:val="00F269A8"/>
    <w:rsid w:val="00F27982"/>
    <w:rsid w:val="00F27BE5"/>
    <w:rsid w:val="00F3097A"/>
    <w:rsid w:val="00F30A2B"/>
    <w:rsid w:val="00F30D2A"/>
    <w:rsid w:val="00F31896"/>
    <w:rsid w:val="00F31E1B"/>
    <w:rsid w:val="00F32296"/>
    <w:rsid w:val="00F33C54"/>
    <w:rsid w:val="00F34112"/>
    <w:rsid w:val="00F36F0C"/>
    <w:rsid w:val="00F37122"/>
    <w:rsid w:val="00F3793D"/>
    <w:rsid w:val="00F40995"/>
    <w:rsid w:val="00F40DFE"/>
    <w:rsid w:val="00F41269"/>
    <w:rsid w:val="00F41D02"/>
    <w:rsid w:val="00F420C8"/>
    <w:rsid w:val="00F42597"/>
    <w:rsid w:val="00F425D4"/>
    <w:rsid w:val="00F42887"/>
    <w:rsid w:val="00F42CB8"/>
    <w:rsid w:val="00F4311C"/>
    <w:rsid w:val="00F43942"/>
    <w:rsid w:val="00F43EC8"/>
    <w:rsid w:val="00F44410"/>
    <w:rsid w:val="00F44730"/>
    <w:rsid w:val="00F451ED"/>
    <w:rsid w:val="00F4527A"/>
    <w:rsid w:val="00F46341"/>
    <w:rsid w:val="00F463CF"/>
    <w:rsid w:val="00F46D32"/>
    <w:rsid w:val="00F4753E"/>
    <w:rsid w:val="00F47E3E"/>
    <w:rsid w:val="00F5116A"/>
    <w:rsid w:val="00F514A3"/>
    <w:rsid w:val="00F51C83"/>
    <w:rsid w:val="00F51D6F"/>
    <w:rsid w:val="00F520CA"/>
    <w:rsid w:val="00F522D8"/>
    <w:rsid w:val="00F52EF8"/>
    <w:rsid w:val="00F5567E"/>
    <w:rsid w:val="00F56DE6"/>
    <w:rsid w:val="00F56FBD"/>
    <w:rsid w:val="00F609DF"/>
    <w:rsid w:val="00F61551"/>
    <w:rsid w:val="00F61C7C"/>
    <w:rsid w:val="00F61D25"/>
    <w:rsid w:val="00F6234E"/>
    <w:rsid w:val="00F62401"/>
    <w:rsid w:val="00F6252F"/>
    <w:rsid w:val="00F63483"/>
    <w:rsid w:val="00F634B7"/>
    <w:rsid w:val="00F63C1B"/>
    <w:rsid w:val="00F64062"/>
    <w:rsid w:val="00F6406B"/>
    <w:rsid w:val="00F64493"/>
    <w:rsid w:val="00F648FC"/>
    <w:rsid w:val="00F64B9E"/>
    <w:rsid w:val="00F65437"/>
    <w:rsid w:val="00F657CA"/>
    <w:rsid w:val="00F658F8"/>
    <w:rsid w:val="00F65BEB"/>
    <w:rsid w:val="00F65DDE"/>
    <w:rsid w:val="00F66950"/>
    <w:rsid w:val="00F6732C"/>
    <w:rsid w:val="00F67454"/>
    <w:rsid w:val="00F679EB"/>
    <w:rsid w:val="00F679ED"/>
    <w:rsid w:val="00F67A16"/>
    <w:rsid w:val="00F70327"/>
    <w:rsid w:val="00F70401"/>
    <w:rsid w:val="00F7047B"/>
    <w:rsid w:val="00F70ECD"/>
    <w:rsid w:val="00F712CE"/>
    <w:rsid w:val="00F722BE"/>
    <w:rsid w:val="00F723F4"/>
    <w:rsid w:val="00F72932"/>
    <w:rsid w:val="00F72A46"/>
    <w:rsid w:val="00F731DC"/>
    <w:rsid w:val="00F7370B"/>
    <w:rsid w:val="00F741A0"/>
    <w:rsid w:val="00F743D1"/>
    <w:rsid w:val="00F74730"/>
    <w:rsid w:val="00F74D2C"/>
    <w:rsid w:val="00F752BF"/>
    <w:rsid w:val="00F7575F"/>
    <w:rsid w:val="00F75A87"/>
    <w:rsid w:val="00F75E54"/>
    <w:rsid w:val="00F76CF3"/>
    <w:rsid w:val="00F7770C"/>
    <w:rsid w:val="00F7772F"/>
    <w:rsid w:val="00F800F4"/>
    <w:rsid w:val="00F8053D"/>
    <w:rsid w:val="00F8071A"/>
    <w:rsid w:val="00F81CB7"/>
    <w:rsid w:val="00F81D21"/>
    <w:rsid w:val="00F81F55"/>
    <w:rsid w:val="00F82C5D"/>
    <w:rsid w:val="00F832CD"/>
    <w:rsid w:val="00F8371B"/>
    <w:rsid w:val="00F837AC"/>
    <w:rsid w:val="00F83F1D"/>
    <w:rsid w:val="00F840BF"/>
    <w:rsid w:val="00F841E3"/>
    <w:rsid w:val="00F857AB"/>
    <w:rsid w:val="00F85A39"/>
    <w:rsid w:val="00F85AA6"/>
    <w:rsid w:val="00F867AA"/>
    <w:rsid w:val="00F86AAE"/>
    <w:rsid w:val="00F90B4F"/>
    <w:rsid w:val="00F90DFF"/>
    <w:rsid w:val="00F90EEF"/>
    <w:rsid w:val="00F9115A"/>
    <w:rsid w:val="00F918B5"/>
    <w:rsid w:val="00F91E01"/>
    <w:rsid w:val="00F91F05"/>
    <w:rsid w:val="00F91FF5"/>
    <w:rsid w:val="00F92339"/>
    <w:rsid w:val="00F9284F"/>
    <w:rsid w:val="00F92A0B"/>
    <w:rsid w:val="00F94241"/>
    <w:rsid w:val="00F95178"/>
    <w:rsid w:val="00F95538"/>
    <w:rsid w:val="00F95BCD"/>
    <w:rsid w:val="00F9648E"/>
    <w:rsid w:val="00F96E0B"/>
    <w:rsid w:val="00F96F41"/>
    <w:rsid w:val="00F96FF3"/>
    <w:rsid w:val="00F970A0"/>
    <w:rsid w:val="00F971FC"/>
    <w:rsid w:val="00F972C4"/>
    <w:rsid w:val="00F97375"/>
    <w:rsid w:val="00F9762E"/>
    <w:rsid w:val="00F978B7"/>
    <w:rsid w:val="00F97E37"/>
    <w:rsid w:val="00FA0A3E"/>
    <w:rsid w:val="00FA117F"/>
    <w:rsid w:val="00FA1214"/>
    <w:rsid w:val="00FA188D"/>
    <w:rsid w:val="00FA2277"/>
    <w:rsid w:val="00FA2463"/>
    <w:rsid w:val="00FA246F"/>
    <w:rsid w:val="00FA35A6"/>
    <w:rsid w:val="00FA3DCA"/>
    <w:rsid w:val="00FA42AE"/>
    <w:rsid w:val="00FA47FE"/>
    <w:rsid w:val="00FA4E97"/>
    <w:rsid w:val="00FA502F"/>
    <w:rsid w:val="00FA56F2"/>
    <w:rsid w:val="00FA5847"/>
    <w:rsid w:val="00FA6A47"/>
    <w:rsid w:val="00FA6E61"/>
    <w:rsid w:val="00FB06DD"/>
    <w:rsid w:val="00FB0875"/>
    <w:rsid w:val="00FB0BA6"/>
    <w:rsid w:val="00FB2923"/>
    <w:rsid w:val="00FB358F"/>
    <w:rsid w:val="00FB3703"/>
    <w:rsid w:val="00FB387F"/>
    <w:rsid w:val="00FB3BF9"/>
    <w:rsid w:val="00FB3F76"/>
    <w:rsid w:val="00FB4044"/>
    <w:rsid w:val="00FB41C6"/>
    <w:rsid w:val="00FB4F38"/>
    <w:rsid w:val="00FB50CD"/>
    <w:rsid w:val="00FB5334"/>
    <w:rsid w:val="00FB55A5"/>
    <w:rsid w:val="00FB57CD"/>
    <w:rsid w:val="00FB5A25"/>
    <w:rsid w:val="00FB5AAD"/>
    <w:rsid w:val="00FB5F04"/>
    <w:rsid w:val="00FB60F8"/>
    <w:rsid w:val="00FB61AF"/>
    <w:rsid w:val="00FB627C"/>
    <w:rsid w:val="00FB6469"/>
    <w:rsid w:val="00FB6909"/>
    <w:rsid w:val="00FB72AE"/>
    <w:rsid w:val="00FB74F0"/>
    <w:rsid w:val="00FC02A6"/>
    <w:rsid w:val="00FC0E9C"/>
    <w:rsid w:val="00FC1A86"/>
    <w:rsid w:val="00FC21C5"/>
    <w:rsid w:val="00FC2AA9"/>
    <w:rsid w:val="00FC2DF2"/>
    <w:rsid w:val="00FC324D"/>
    <w:rsid w:val="00FC3F06"/>
    <w:rsid w:val="00FC4080"/>
    <w:rsid w:val="00FC4834"/>
    <w:rsid w:val="00FC48F3"/>
    <w:rsid w:val="00FC4B7D"/>
    <w:rsid w:val="00FC64EA"/>
    <w:rsid w:val="00FC651C"/>
    <w:rsid w:val="00FC67F9"/>
    <w:rsid w:val="00FC6F38"/>
    <w:rsid w:val="00FC7D89"/>
    <w:rsid w:val="00FD1CBD"/>
    <w:rsid w:val="00FD2204"/>
    <w:rsid w:val="00FD24D4"/>
    <w:rsid w:val="00FD2627"/>
    <w:rsid w:val="00FD296F"/>
    <w:rsid w:val="00FD2F64"/>
    <w:rsid w:val="00FD40F8"/>
    <w:rsid w:val="00FD4C95"/>
    <w:rsid w:val="00FD52CF"/>
    <w:rsid w:val="00FD55B9"/>
    <w:rsid w:val="00FD62F5"/>
    <w:rsid w:val="00FD6969"/>
    <w:rsid w:val="00FD70EE"/>
    <w:rsid w:val="00FD748C"/>
    <w:rsid w:val="00FD79CF"/>
    <w:rsid w:val="00FD7D7F"/>
    <w:rsid w:val="00FE1C17"/>
    <w:rsid w:val="00FE2026"/>
    <w:rsid w:val="00FE259C"/>
    <w:rsid w:val="00FE2C0B"/>
    <w:rsid w:val="00FE2ECA"/>
    <w:rsid w:val="00FE3AF6"/>
    <w:rsid w:val="00FE3C1C"/>
    <w:rsid w:val="00FE4051"/>
    <w:rsid w:val="00FE476F"/>
    <w:rsid w:val="00FE479E"/>
    <w:rsid w:val="00FE4C72"/>
    <w:rsid w:val="00FE4D5D"/>
    <w:rsid w:val="00FE522E"/>
    <w:rsid w:val="00FE5345"/>
    <w:rsid w:val="00FE56C1"/>
    <w:rsid w:val="00FE5DBF"/>
    <w:rsid w:val="00FE5F89"/>
    <w:rsid w:val="00FE60F9"/>
    <w:rsid w:val="00FE6522"/>
    <w:rsid w:val="00FE745B"/>
    <w:rsid w:val="00FE7E9F"/>
    <w:rsid w:val="00FF0324"/>
    <w:rsid w:val="00FF0B0B"/>
    <w:rsid w:val="00FF0C97"/>
    <w:rsid w:val="00FF1387"/>
    <w:rsid w:val="00FF13B9"/>
    <w:rsid w:val="00FF14CB"/>
    <w:rsid w:val="00FF28C1"/>
    <w:rsid w:val="00FF2A9D"/>
    <w:rsid w:val="00FF2EEF"/>
    <w:rsid w:val="00FF3684"/>
    <w:rsid w:val="00FF3C30"/>
    <w:rsid w:val="00FF4C66"/>
    <w:rsid w:val="00FF572F"/>
    <w:rsid w:val="00FF6528"/>
    <w:rsid w:val="00FF739A"/>
    <w:rsid w:val="00FF7928"/>
    <w:rsid w:val="00FF7B5D"/>
    <w:rsid w:val="010A40B8"/>
    <w:rsid w:val="01447044"/>
    <w:rsid w:val="03087D66"/>
    <w:rsid w:val="03981151"/>
    <w:rsid w:val="040F3E2F"/>
    <w:rsid w:val="045B4D08"/>
    <w:rsid w:val="047B5FAD"/>
    <w:rsid w:val="04AE4BF4"/>
    <w:rsid w:val="059372C2"/>
    <w:rsid w:val="05970D5A"/>
    <w:rsid w:val="059C006B"/>
    <w:rsid w:val="05CC41F5"/>
    <w:rsid w:val="05FA50C5"/>
    <w:rsid w:val="06181046"/>
    <w:rsid w:val="06383FFD"/>
    <w:rsid w:val="0647326C"/>
    <w:rsid w:val="069911C2"/>
    <w:rsid w:val="06C126A3"/>
    <w:rsid w:val="0724397D"/>
    <w:rsid w:val="07371D1A"/>
    <w:rsid w:val="0772484A"/>
    <w:rsid w:val="078A20BC"/>
    <w:rsid w:val="07AA1B38"/>
    <w:rsid w:val="085D61A6"/>
    <w:rsid w:val="099D4E62"/>
    <w:rsid w:val="0A2B2CE8"/>
    <w:rsid w:val="0A31279F"/>
    <w:rsid w:val="0A5544AF"/>
    <w:rsid w:val="0B186A6F"/>
    <w:rsid w:val="0B6E2F09"/>
    <w:rsid w:val="0BA3464B"/>
    <w:rsid w:val="0BD320DF"/>
    <w:rsid w:val="0C6901F0"/>
    <w:rsid w:val="0C7636DF"/>
    <w:rsid w:val="0CDF2F6B"/>
    <w:rsid w:val="0DF76BA4"/>
    <w:rsid w:val="0E184C3E"/>
    <w:rsid w:val="0F3901D3"/>
    <w:rsid w:val="0F5F3FBC"/>
    <w:rsid w:val="0F9B03DA"/>
    <w:rsid w:val="0FDD08F1"/>
    <w:rsid w:val="10AF4799"/>
    <w:rsid w:val="10B05A69"/>
    <w:rsid w:val="10FD68E1"/>
    <w:rsid w:val="110B5772"/>
    <w:rsid w:val="12137B52"/>
    <w:rsid w:val="1277658C"/>
    <w:rsid w:val="12C05F6F"/>
    <w:rsid w:val="146B26EA"/>
    <w:rsid w:val="14E45216"/>
    <w:rsid w:val="150C516D"/>
    <w:rsid w:val="1522601D"/>
    <w:rsid w:val="158C6FE8"/>
    <w:rsid w:val="15BC7B0C"/>
    <w:rsid w:val="15D565C1"/>
    <w:rsid w:val="165409F0"/>
    <w:rsid w:val="16714BBE"/>
    <w:rsid w:val="16AA3B6A"/>
    <w:rsid w:val="16DB7E65"/>
    <w:rsid w:val="17092DD9"/>
    <w:rsid w:val="18E501D7"/>
    <w:rsid w:val="18FE5914"/>
    <w:rsid w:val="19964783"/>
    <w:rsid w:val="19A334F2"/>
    <w:rsid w:val="19E81E5D"/>
    <w:rsid w:val="1A5C3D54"/>
    <w:rsid w:val="1A79254A"/>
    <w:rsid w:val="1B2D47A2"/>
    <w:rsid w:val="1C7852CB"/>
    <w:rsid w:val="1D3A62C7"/>
    <w:rsid w:val="1EFB2B07"/>
    <w:rsid w:val="1F6D74D5"/>
    <w:rsid w:val="1F7E1EFA"/>
    <w:rsid w:val="1FF52165"/>
    <w:rsid w:val="2066190E"/>
    <w:rsid w:val="20921A58"/>
    <w:rsid w:val="21930ADF"/>
    <w:rsid w:val="22DA0E22"/>
    <w:rsid w:val="24316CE9"/>
    <w:rsid w:val="243F02A9"/>
    <w:rsid w:val="24E55EA5"/>
    <w:rsid w:val="24F60C84"/>
    <w:rsid w:val="25E22CD2"/>
    <w:rsid w:val="263063F0"/>
    <w:rsid w:val="26616D39"/>
    <w:rsid w:val="26E74A6C"/>
    <w:rsid w:val="279F52DE"/>
    <w:rsid w:val="27F514D5"/>
    <w:rsid w:val="27F56B76"/>
    <w:rsid w:val="28C776FC"/>
    <w:rsid w:val="2A603AC3"/>
    <w:rsid w:val="2B005BB1"/>
    <w:rsid w:val="2B320B45"/>
    <w:rsid w:val="2D393126"/>
    <w:rsid w:val="2E442F00"/>
    <w:rsid w:val="2E44797E"/>
    <w:rsid w:val="2E550E6A"/>
    <w:rsid w:val="2EA52CFA"/>
    <w:rsid w:val="2ECC5ADD"/>
    <w:rsid w:val="2EF46359"/>
    <w:rsid w:val="2F22620F"/>
    <w:rsid w:val="305F7DDD"/>
    <w:rsid w:val="31446B1A"/>
    <w:rsid w:val="32AD57EE"/>
    <w:rsid w:val="32C009E4"/>
    <w:rsid w:val="334108E4"/>
    <w:rsid w:val="338733C1"/>
    <w:rsid w:val="33D5026A"/>
    <w:rsid w:val="33D66081"/>
    <w:rsid w:val="35FAD214"/>
    <w:rsid w:val="36DC4872"/>
    <w:rsid w:val="378D79F3"/>
    <w:rsid w:val="38BB7054"/>
    <w:rsid w:val="38CB62A8"/>
    <w:rsid w:val="38F517B7"/>
    <w:rsid w:val="3973275D"/>
    <w:rsid w:val="397B7F1C"/>
    <w:rsid w:val="39CD53EC"/>
    <w:rsid w:val="3A554727"/>
    <w:rsid w:val="3A79C6A7"/>
    <w:rsid w:val="3BDC5956"/>
    <w:rsid w:val="3C340741"/>
    <w:rsid w:val="3C8269F0"/>
    <w:rsid w:val="3D05629D"/>
    <w:rsid w:val="3D420444"/>
    <w:rsid w:val="3D92725A"/>
    <w:rsid w:val="3DD370EA"/>
    <w:rsid w:val="3DD46665"/>
    <w:rsid w:val="3EB946E2"/>
    <w:rsid w:val="3F505E6F"/>
    <w:rsid w:val="3FFF0590"/>
    <w:rsid w:val="3FFF132D"/>
    <w:rsid w:val="411C4D34"/>
    <w:rsid w:val="42253636"/>
    <w:rsid w:val="427B2D9F"/>
    <w:rsid w:val="42847D78"/>
    <w:rsid w:val="428E2016"/>
    <w:rsid w:val="436217B9"/>
    <w:rsid w:val="43DE39CB"/>
    <w:rsid w:val="43EF09F2"/>
    <w:rsid w:val="443C6B26"/>
    <w:rsid w:val="44663FC6"/>
    <w:rsid w:val="449F7475"/>
    <w:rsid w:val="44EE4CB2"/>
    <w:rsid w:val="44FF69AD"/>
    <w:rsid w:val="45556B09"/>
    <w:rsid w:val="45F2630F"/>
    <w:rsid w:val="46BC1073"/>
    <w:rsid w:val="46C62BC5"/>
    <w:rsid w:val="47681ED0"/>
    <w:rsid w:val="47837EC1"/>
    <w:rsid w:val="47A53334"/>
    <w:rsid w:val="47FF26AC"/>
    <w:rsid w:val="48196BC0"/>
    <w:rsid w:val="48303655"/>
    <w:rsid w:val="48D66B04"/>
    <w:rsid w:val="49B55C9C"/>
    <w:rsid w:val="49C76A62"/>
    <w:rsid w:val="4B1A402C"/>
    <w:rsid w:val="4BA21C9C"/>
    <w:rsid w:val="4C0E30C6"/>
    <w:rsid w:val="4CA856CD"/>
    <w:rsid w:val="4CC04AB2"/>
    <w:rsid w:val="4CF12C07"/>
    <w:rsid w:val="4DDE5B92"/>
    <w:rsid w:val="4E1953AB"/>
    <w:rsid w:val="4F1D27BC"/>
    <w:rsid w:val="4F272C9B"/>
    <w:rsid w:val="4F812439"/>
    <w:rsid w:val="51B92E57"/>
    <w:rsid w:val="52266626"/>
    <w:rsid w:val="54D61467"/>
    <w:rsid w:val="54EA1907"/>
    <w:rsid w:val="55D75013"/>
    <w:rsid w:val="5635341A"/>
    <w:rsid w:val="56B422D4"/>
    <w:rsid w:val="56D94640"/>
    <w:rsid w:val="577963E1"/>
    <w:rsid w:val="59012A39"/>
    <w:rsid w:val="59BE2CE4"/>
    <w:rsid w:val="59EC03C9"/>
    <w:rsid w:val="5AE06341"/>
    <w:rsid w:val="5B2A32A9"/>
    <w:rsid w:val="5B553178"/>
    <w:rsid w:val="5B57148C"/>
    <w:rsid w:val="5B7F5098"/>
    <w:rsid w:val="5B807ADD"/>
    <w:rsid w:val="5C8870AC"/>
    <w:rsid w:val="5D204131"/>
    <w:rsid w:val="5D3042B4"/>
    <w:rsid w:val="5E547B7A"/>
    <w:rsid w:val="5E56563E"/>
    <w:rsid w:val="5FFE6A27"/>
    <w:rsid w:val="60DB5140"/>
    <w:rsid w:val="610256CA"/>
    <w:rsid w:val="61822D46"/>
    <w:rsid w:val="623C438F"/>
    <w:rsid w:val="62505FDF"/>
    <w:rsid w:val="635105CB"/>
    <w:rsid w:val="636830E1"/>
    <w:rsid w:val="637E1F70"/>
    <w:rsid w:val="63B61E6A"/>
    <w:rsid w:val="64AD314F"/>
    <w:rsid w:val="64F342B5"/>
    <w:rsid w:val="65BE33C5"/>
    <w:rsid w:val="66065FF2"/>
    <w:rsid w:val="6650722C"/>
    <w:rsid w:val="66515B2B"/>
    <w:rsid w:val="673D525C"/>
    <w:rsid w:val="68017D1D"/>
    <w:rsid w:val="682313F0"/>
    <w:rsid w:val="68413CBC"/>
    <w:rsid w:val="692C7B55"/>
    <w:rsid w:val="69476A97"/>
    <w:rsid w:val="69732708"/>
    <w:rsid w:val="69C83D71"/>
    <w:rsid w:val="6A632101"/>
    <w:rsid w:val="6B326F38"/>
    <w:rsid w:val="6B6015C2"/>
    <w:rsid w:val="6B9B0A1A"/>
    <w:rsid w:val="6C166184"/>
    <w:rsid w:val="6C49468C"/>
    <w:rsid w:val="6CF70B4B"/>
    <w:rsid w:val="6CF73EB2"/>
    <w:rsid w:val="6D205152"/>
    <w:rsid w:val="6D4D2E61"/>
    <w:rsid w:val="6DB91647"/>
    <w:rsid w:val="6E0570EE"/>
    <w:rsid w:val="6ECE49E2"/>
    <w:rsid w:val="6F924732"/>
    <w:rsid w:val="6FE41E2A"/>
    <w:rsid w:val="702C5008"/>
    <w:rsid w:val="71B11622"/>
    <w:rsid w:val="71D00D42"/>
    <w:rsid w:val="71F67A38"/>
    <w:rsid w:val="720A564D"/>
    <w:rsid w:val="72C02C6F"/>
    <w:rsid w:val="72FA28FE"/>
    <w:rsid w:val="734474A6"/>
    <w:rsid w:val="73722B5D"/>
    <w:rsid w:val="745F233F"/>
    <w:rsid w:val="746833C4"/>
    <w:rsid w:val="74BF3091"/>
    <w:rsid w:val="75274B07"/>
    <w:rsid w:val="75BF78C3"/>
    <w:rsid w:val="75D56FAF"/>
    <w:rsid w:val="75F505E6"/>
    <w:rsid w:val="760B3188"/>
    <w:rsid w:val="76360397"/>
    <w:rsid w:val="76556F76"/>
    <w:rsid w:val="767A4A55"/>
    <w:rsid w:val="768E7340"/>
    <w:rsid w:val="77AA3720"/>
    <w:rsid w:val="77F5126B"/>
    <w:rsid w:val="781F4E82"/>
    <w:rsid w:val="794A353A"/>
    <w:rsid w:val="795B0A02"/>
    <w:rsid w:val="79DC071F"/>
    <w:rsid w:val="7A1B3F45"/>
    <w:rsid w:val="7A27660F"/>
    <w:rsid w:val="7ACF6772"/>
    <w:rsid w:val="7ADD7D5B"/>
    <w:rsid w:val="7AF85D95"/>
    <w:rsid w:val="7AFF4DC3"/>
    <w:rsid w:val="7BAC2E31"/>
    <w:rsid w:val="7BB5CF0C"/>
    <w:rsid w:val="7BF3BBF2"/>
    <w:rsid w:val="7BFB45EE"/>
    <w:rsid w:val="7CEA4928"/>
    <w:rsid w:val="7E3A6CAE"/>
    <w:rsid w:val="7E666BBD"/>
    <w:rsid w:val="7F3805A0"/>
    <w:rsid w:val="7F3F886F"/>
    <w:rsid w:val="7F747915"/>
    <w:rsid w:val="7FBF7DAF"/>
    <w:rsid w:val="7FD22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C7212"/>
  <w15:docId w15:val="{118A59A9-E0A1-47B9-A3B1-938B73AC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locked="1" w:semiHidden="1" w:unhideWhenUsed="1"/>
    <w:lsdException w:name="List Bullet" w:qFormat="1"/>
    <w:lsdException w:name="List Number" w:locked="1" w:semiHidden="1" w:unhideWhenUsed="1"/>
    <w:lsdException w:name="List 2" w:qFormat="1"/>
    <w:lsdException w:name="List 3" w:qFormat="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qFormat="1"/>
    <w:lsdException w:name="Body Text First Indent" w:qFormat="1"/>
    <w:lsdException w:name="Body Text First Indent 2" w:qFormat="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qFormat="1"/>
    <w:lsdException w:name="HTML Typewriter" w:locked="1" w:semiHidden="1" w:unhideWhenUsed="1"/>
    <w:lsdException w:name="HTML Variable" w:locked="1" w:semiHidden="1" w:unhideWhenUsed="1"/>
    <w:lsdException w:name="Normal Table"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semiHidden="1" w:unhideWhenUsed="1" w:qFormat="1"/>
    <w:lsdException w:name="Table Grid" w:qFormat="1"/>
    <w:lsdException w:name="Table Theme" w:lock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1">
    <w:name w:val="Normal"/>
    <w:next w:val="1"/>
    <w:qFormat/>
    <w:pPr>
      <w:widowControl w:val="0"/>
      <w:jc w:val="both"/>
    </w:pPr>
    <w:rPr>
      <w:rFonts w:ascii="Times New Roman" w:hAnsi="Times New Roman"/>
      <w:kern w:val="2"/>
      <w:sz w:val="21"/>
      <w:szCs w:val="24"/>
    </w:rPr>
  </w:style>
  <w:style w:type="paragraph" w:styleId="10">
    <w:name w:val="heading 1"/>
    <w:basedOn w:val="a1"/>
    <w:next w:val="a1"/>
    <w:link w:val="11"/>
    <w:uiPriority w:val="99"/>
    <w:qFormat/>
    <w:pPr>
      <w:keepNext/>
      <w:keepLines/>
      <w:spacing w:before="340" w:after="330" w:line="576" w:lineRule="auto"/>
      <w:outlineLvl w:val="0"/>
    </w:pPr>
    <w:rPr>
      <w:rFonts w:ascii="宋体" w:hAnsi="Courier New"/>
      <w:b/>
      <w:bCs/>
      <w:kern w:val="44"/>
      <w:sz w:val="44"/>
      <w:szCs w:val="44"/>
    </w:rPr>
  </w:style>
  <w:style w:type="paragraph" w:styleId="2">
    <w:name w:val="heading 2"/>
    <w:basedOn w:val="a1"/>
    <w:next w:val="a1"/>
    <w:link w:val="20"/>
    <w:uiPriority w:val="99"/>
    <w:qFormat/>
    <w:pPr>
      <w:keepNext/>
      <w:jc w:val="center"/>
      <w:outlineLvl w:val="1"/>
    </w:pPr>
    <w:rPr>
      <w:rFonts w:ascii="黑体" w:eastAsia="黑体"/>
      <w:b/>
      <w:color w:val="000000"/>
      <w:sz w:val="24"/>
      <w:szCs w:val="20"/>
    </w:rPr>
  </w:style>
  <w:style w:type="paragraph" w:styleId="3">
    <w:name w:val="heading 3"/>
    <w:basedOn w:val="a1"/>
    <w:next w:val="a1"/>
    <w:link w:val="30"/>
    <w:uiPriority w:val="99"/>
    <w:qFormat/>
    <w:pPr>
      <w:keepNext/>
      <w:keepLines/>
      <w:spacing w:before="260" w:after="260" w:line="415" w:lineRule="auto"/>
      <w:outlineLvl w:val="2"/>
    </w:pPr>
    <w:rPr>
      <w:rFonts w:ascii="Calibri" w:hAnsi="Calibri"/>
      <w:b/>
      <w:bCs/>
      <w:sz w:val="32"/>
      <w:szCs w:val="32"/>
    </w:rPr>
  </w:style>
  <w:style w:type="paragraph" w:styleId="4">
    <w:name w:val="heading 4"/>
    <w:basedOn w:val="a1"/>
    <w:next w:val="a1"/>
    <w:link w:val="40"/>
    <w:uiPriority w:val="99"/>
    <w:qFormat/>
    <w:pPr>
      <w:keepNext/>
      <w:keepLines/>
      <w:tabs>
        <w:tab w:val="left" w:pos="864"/>
      </w:tabs>
      <w:adjustRightInd w:val="0"/>
      <w:spacing w:before="280" w:after="290" w:line="376" w:lineRule="atLeast"/>
      <w:ind w:left="864" w:hanging="864"/>
      <w:textAlignment w:val="baseline"/>
      <w:outlineLvl w:val="3"/>
    </w:pPr>
    <w:rPr>
      <w:rFonts w:ascii="Arial" w:eastAsia="黑体" w:hAnsi="Arial"/>
      <w:b/>
      <w:kern w:val="0"/>
      <w:sz w:val="28"/>
      <w:szCs w:val="20"/>
    </w:rPr>
  </w:style>
  <w:style w:type="paragraph" w:styleId="5">
    <w:name w:val="heading 5"/>
    <w:basedOn w:val="a1"/>
    <w:next w:val="a1"/>
    <w:link w:val="50"/>
    <w:uiPriority w:val="99"/>
    <w:qFormat/>
    <w:pPr>
      <w:keepNext/>
      <w:keepLines/>
      <w:tabs>
        <w:tab w:val="left" w:pos="1008"/>
      </w:tabs>
      <w:adjustRightInd w:val="0"/>
      <w:spacing w:before="280" w:after="290" w:line="376" w:lineRule="atLeast"/>
      <w:ind w:left="1008" w:hanging="1008"/>
      <w:textAlignment w:val="baseline"/>
      <w:outlineLvl w:val="4"/>
    </w:pPr>
    <w:rPr>
      <w:rFonts w:ascii="Calibri" w:hAnsi="Calibri"/>
      <w:b/>
      <w:kern w:val="0"/>
      <w:sz w:val="28"/>
      <w:szCs w:val="20"/>
    </w:rPr>
  </w:style>
  <w:style w:type="paragraph" w:styleId="6">
    <w:name w:val="heading 6"/>
    <w:basedOn w:val="a1"/>
    <w:next w:val="a1"/>
    <w:link w:val="60"/>
    <w:uiPriority w:val="99"/>
    <w:qFormat/>
    <w:pPr>
      <w:keepNext/>
      <w:keepLines/>
      <w:tabs>
        <w:tab w:val="left" w:pos="1152"/>
      </w:tabs>
      <w:adjustRightInd w:val="0"/>
      <w:spacing w:before="240" w:after="64" w:line="320" w:lineRule="atLeast"/>
      <w:ind w:left="1152" w:hanging="1152"/>
      <w:textAlignment w:val="baseline"/>
      <w:outlineLvl w:val="5"/>
    </w:pPr>
    <w:rPr>
      <w:rFonts w:ascii="Arial" w:eastAsia="黑体" w:hAnsi="Arial"/>
      <w:b/>
      <w:kern w:val="0"/>
      <w:sz w:val="24"/>
      <w:szCs w:val="20"/>
    </w:rPr>
  </w:style>
  <w:style w:type="paragraph" w:styleId="7">
    <w:name w:val="heading 7"/>
    <w:basedOn w:val="a1"/>
    <w:next w:val="a1"/>
    <w:link w:val="70"/>
    <w:uiPriority w:val="99"/>
    <w:qFormat/>
    <w:pPr>
      <w:keepNext/>
      <w:keepLines/>
      <w:tabs>
        <w:tab w:val="left" w:pos="1296"/>
      </w:tabs>
      <w:adjustRightInd w:val="0"/>
      <w:spacing w:before="240" w:after="64" w:line="320" w:lineRule="atLeast"/>
      <w:ind w:left="1296" w:hanging="1296"/>
      <w:textAlignment w:val="baseline"/>
      <w:outlineLvl w:val="6"/>
    </w:pPr>
    <w:rPr>
      <w:rFonts w:ascii="Calibri" w:hAnsi="Calibri"/>
      <w:b/>
      <w:kern w:val="0"/>
      <w:sz w:val="24"/>
      <w:szCs w:val="20"/>
    </w:rPr>
  </w:style>
  <w:style w:type="paragraph" w:styleId="8">
    <w:name w:val="heading 8"/>
    <w:basedOn w:val="a1"/>
    <w:next w:val="a1"/>
    <w:link w:val="80"/>
    <w:uiPriority w:val="99"/>
    <w:qFormat/>
    <w:pPr>
      <w:keepNext/>
      <w:keepLines/>
      <w:tabs>
        <w:tab w:val="left" w:pos="1440"/>
      </w:tabs>
      <w:adjustRightInd w:val="0"/>
      <w:spacing w:before="240" w:after="64" w:line="320" w:lineRule="atLeast"/>
      <w:ind w:left="1440" w:hanging="1440"/>
      <w:textAlignment w:val="baseline"/>
      <w:outlineLvl w:val="7"/>
    </w:pPr>
    <w:rPr>
      <w:rFonts w:ascii="Arial" w:eastAsia="黑体" w:hAnsi="Arial"/>
      <w:kern w:val="0"/>
      <w:sz w:val="24"/>
      <w:szCs w:val="20"/>
    </w:rPr>
  </w:style>
  <w:style w:type="paragraph" w:styleId="9">
    <w:name w:val="heading 9"/>
    <w:basedOn w:val="a1"/>
    <w:next w:val="a1"/>
    <w:link w:val="90"/>
    <w:uiPriority w:val="99"/>
    <w:qFormat/>
    <w:pPr>
      <w:keepNext/>
      <w:keepLines/>
      <w:tabs>
        <w:tab w:val="left" w:pos="1584"/>
      </w:tabs>
      <w:adjustRightInd w:val="0"/>
      <w:spacing w:before="240" w:after="64" w:line="320" w:lineRule="atLeast"/>
      <w:ind w:left="1584" w:hanging="1584"/>
      <w:textAlignment w:val="baseline"/>
      <w:outlineLvl w:val="8"/>
    </w:pPr>
    <w:rPr>
      <w:rFonts w:ascii="Arial" w:eastAsia="黑体" w:hAnsi="Arial"/>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
    <w:name w:val="toc 1"/>
    <w:basedOn w:val="a1"/>
    <w:next w:val="a1"/>
    <w:uiPriority w:val="99"/>
    <w:qFormat/>
    <w:pPr>
      <w:topLinePunct/>
      <w:spacing w:line="324" w:lineRule="auto"/>
      <w:jc w:val="distribute"/>
      <w:textAlignment w:val="baseline"/>
    </w:pPr>
    <w:rPr>
      <w:caps/>
      <w:szCs w:val="20"/>
    </w:rPr>
  </w:style>
  <w:style w:type="paragraph" w:styleId="31">
    <w:name w:val="List 3"/>
    <w:basedOn w:val="a1"/>
    <w:uiPriority w:val="99"/>
    <w:qFormat/>
    <w:pPr>
      <w:ind w:leftChars="400" w:left="100" w:hangingChars="200" w:hanging="200"/>
    </w:pPr>
  </w:style>
  <w:style w:type="paragraph" w:styleId="a5">
    <w:name w:val="annotation subject"/>
    <w:basedOn w:val="a6"/>
    <w:next w:val="a6"/>
    <w:link w:val="a7"/>
    <w:uiPriority w:val="99"/>
    <w:qFormat/>
    <w:pPr>
      <w:adjustRightInd/>
      <w:spacing w:line="240" w:lineRule="auto"/>
      <w:textAlignment w:val="auto"/>
    </w:pPr>
    <w:rPr>
      <w:rFonts w:ascii="Calibri"/>
      <w:b/>
      <w:bCs/>
      <w:kern w:val="2"/>
      <w:sz w:val="21"/>
      <w:szCs w:val="24"/>
    </w:rPr>
  </w:style>
  <w:style w:type="paragraph" w:styleId="a6">
    <w:name w:val="annotation text"/>
    <w:basedOn w:val="a1"/>
    <w:link w:val="a8"/>
    <w:uiPriority w:val="99"/>
    <w:qFormat/>
    <w:pPr>
      <w:adjustRightInd w:val="0"/>
      <w:spacing w:line="360" w:lineRule="atLeast"/>
      <w:jc w:val="left"/>
      <w:textAlignment w:val="baseline"/>
    </w:pPr>
    <w:rPr>
      <w:rFonts w:ascii="GothicE" w:hAnsi="Calibri"/>
      <w:kern w:val="0"/>
      <w:sz w:val="24"/>
      <w:szCs w:val="20"/>
    </w:rPr>
  </w:style>
  <w:style w:type="paragraph" w:styleId="71">
    <w:name w:val="toc 7"/>
    <w:basedOn w:val="a1"/>
    <w:next w:val="a1"/>
    <w:uiPriority w:val="99"/>
    <w:qFormat/>
    <w:pPr>
      <w:adjustRightInd w:val="0"/>
      <w:spacing w:line="360" w:lineRule="auto"/>
      <w:ind w:left="1440" w:firstLine="425"/>
      <w:jc w:val="left"/>
      <w:textAlignment w:val="baseline"/>
    </w:pPr>
    <w:rPr>
      <w:sz w:val="18"/>
      <w:szCs w:val="20"/>
    </w:rPr>
  </w:style>
  <w:style w:type="paragraph" w:styleId="a9">
    <w:name w:val="Body Text First Indent"/>
    <w:basedOn w:val="aa"/>
    <w:link w:val="ab"/>
    <w:uiPriority w:val="99"/>
    <w:qFormat/>
    <w:pPr>
      <w:ind w:firstLineChars="100" w:firstLine="420"/>
    </w:pPr>
  </w:style>
  <w:style w:type="paragraph" w:styleId="aa">
    <w:name w:val="Body Text"/>
    <w:basedOn w:val="a1"/>
    <w:link w:val="ac"/>
    <w:uiPriority w:val="99"/>
    <w:qFormat/>
    <w:pPr>
      <w:spacing w:after="120"/>
    </w:pPr>
  </w:style>
  <w:style w:type="paragraph" w:styleId="ad">
    <w:name w:val="table of authorities"/>
    <w:basedOn w:val="a1"/>
    <w:next w:val="a1"/>
    <w:uiPriority w:val="99"/>
    <w:qFormat/>
    <w:pPr>
      <w:ind w:leftChars="200" w:left="420"/>
    </w:pPr>
  </w:style>
  <w:style w:type="paragraph" w:styleId="ae">
    <w:name w:val="macro"/>
    <w:link w:val="af"/>
    <w:uiPriority w:val="99"/>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81">
    <w:name w:val="index 8"/>
    <w:basedOn w:val="a1"/>
    <w:next w:val="a1"/>
    <w:uiPriority w:val="99"/>
    <w:qFormat/>
    <w:pPr>
      <w:adjustRightInd w:val="0"/>
      <w:spacing w:line="360" w:lineRule="auto"/>
      <w:ind w:left="1920" w:hanging="240"/>
      <w:jc w:val="left"/>
      <w:textAlignment w:val="baseline"/>
    </w:pPr>
    <w:rPr>
      <w:sz w:val="20"/>
      <w:szCs w:val="20"/>
    </w:rPr>
  </w:style>
  <w:style w:type="paragraph" w:styleId="af0">
    <w:name w:val="Normal Indent"/>
    <w:basedOn w:val="a1"/>
    <w:uiPriority w:val="99"/>
    <w:qFormat/>
    <w:pPr>
      <w:ind w:firstLineChars="200" w:firstLine="420"/>
    </w:pPr>
  </w:style>
  <w:style w:type="paragraph" w:styleId="af1">
    <w:name w:val="caption"/>
    <w:basedOn w:val="a1"/>
    <w:next w:val="a1"/>
    <w:uiPriority w:val="99"/>
    <w:qFormat/>
    <w:rPr>
      <w:rFonts w:ascii="Arial" w:eastAsia="黑体" w:hAnsi="Arial" w:cs="Arial"/>
      <w:sz w:val="20"/>
      <w:szCs w:val="20"/>
    </w:rPr>
  </w:style>
  <w:style w:type="paragraph" w:styleId="51">
    <w:name w:val="index 5"/>
    <w:basedOn w:val="a1"/>
    <w:next w:val="a1"/>
    <w:uiPriority w:val="99"/>
    <w:qFormat/>
    <w:pPr>
      <w:adjustRightInd w:val="0"/>
      <w:spacing w:line="360" w:lineRule="auto"/>
      <w:ind w:left="1200" w:hanging="240"/>
      <w:jc w:val="left"/>
      <w:textAlignment w:val="baseline"/>
    </w:pPr>
    <w:rPr>
      <w:sz w:val="20"/>
      <w:szCs w:val="20"/>
    </w:rPr>
  </w:style>
  <w:style w:type="paragraph" w:styleId="af2">
    <w:name w:val="List Bullet"/>
    <w:basedOn w:val="a1"/>
    <w:uiPriority w:val="99"/>
    <w:qFormat/>
    <w:pPr>
      <w:tabs>
        <w:tab w:val="left" w:pos="360"/>
      </w:tabs>
      <w:ind w:left="360" w:hanging="360"/>
    </w:pPr>
  </w:style>
  <w:style w:type="paragraph" w:styleId="af3">
    <w:name w:val="Document Map"/>
    <w:basedOn w:val="a1"/>
    <w:link w:val="af4"/>
    <w:uiPriority w:val="99"/>
    <w:qFormat/>
    <w:pPr>
      <w:shd w:val="clear" w:color="auto" w:fill="000080"/>
    </w:pPr>
    <w:rPr>
      <w:rFonts w:ascii="Calibri" w:hAnsi="Calibri"/>
    </w:rPr>
  </w:style>
  <w:style w:type="paragraph" w:styleId="af5">
    <w:name w:val="toa heading"/>
    <w:basedOn w:val="a1"/>
    <w:next w:val="a1"/>
    <w:uiPriority w:val="99"/>
    <w:qFormat/>
    <w:pPr>
      <w:spacing w:before="120"/>
    </w:pPr>
    <w:rPr>
      <w:rFonts w:ascii="Arial" w:hAnsi="Arial" w:cs="Arial"/>
      <w:sz w:val="24"/>
    </w:rPr>
  </w:style>
  <w:style w:type="paragraph" w:styleId="61">
    <w:name w:val="index 6"/>
    <w:basedOn w:val="a1"/>
    <w:next w:val="a1"/>
    <w:uiPriority w:val="99"/>
    <w:qFormat/>
    <w:pPr>
      <w:adjustRightInd w:val="0"/>
      <w:spacing w:line="360" w:lineRule="auto"/>
      <w:ind w:left="1440" w:hanging="240"/>
      <w:jc w:val="left"/>
      <w:textAlignment w:val="baseline"/>
    </w:pPr>
    <w:rPr>
      <w:sz w:val="20"/>
      <w:szCs w:val="20"/>
    </w:rPr>
  </w:style>
  <w:style w:type="paragraph" w:styleId="32">
    <w:name w:val="Body Text 3"/>
    <w:basedOn w:val="a1"/>
    <w:link w:val="33"/>
    <w:uiPriority w:val="99"/>
    <w:qFormat/>
    <w:pPr>
      <w:spacing w:after="120"/>
    </w:pPr>
    <w:rPr>
      <w:sz w:val="16"/>
      <w:szCs w:val="16"/>
    </w:rPr>
  </w:style>
  <w:style w:type="paragraph" w:styleId="af6">
    <w:name w:val="Body Text Indent"/>
    <w:basedOn w:val="a1"/>
    <w:link w:val="af7"/>
    <w:uiPriority w:val="99"/>
    <w:qFormat/>
    <w:pPr>
      <w:spacing w:line="540" w:lineRule="exact"/>
      <w:ind w:firstLineChars="200" w:firstLine="480"/>
    </w:pPr>
    <w:rPr>
      <w:rFonts w:ascii="Calibri" w:hAnsi="Calibri"/>
      <w:sz w:val="24"/>
    </w:rPr>
  </w:style>
  <w:style w:type="paragraph" w:styleId="21">
    <w:name w:val="List 2"/>
    <w:basedOn w:val="a1"/>
    <w:uiPriority w:val="99"/>
    <w:qFormat/>
    <w:pPr>
      <w:ind w:leftChars="200" w:left="200" w:hangingChars="200" w:hanging="200"/>
    </w:pPr>
  </w:style>
  <w:style w:type="paragraph" w:styleId="af8">
    <w:name w:val="Block Text"/>
    <w:basedOn w:val="a1"/>
    <w:uiPriority w:val="99"/>
    <w:qFormat/>
    <w:pPr>
      <w:adjustRightInd w:val="0"/>
      <w:ind w:left="420" w:right="33"/>
      <w:jc w:val="left"/>
      <w:textAlignment w:val="baseline"/>
    </w:pPr>
    <w:rPr>
      <w:kern w:val="0"/>
      <w:sz w:val="24"/>
      <w:szCs w:val="20"/>
    </w:rPr>
  </w:style>
  <w:style w:type="paragraph" w:styleId="41">
    <w:name w:val="index 4"/>
    <w:basedOn w:val="a1"/>
    <w:next w:val="a1"/>
    <w:uiPriority w:val="99"/>
    <w:qFormat/>
    <w:pPr>
      <w:adjustRightInd w:val="0"/>
      <w:spacing w:line="360" w:lineRule="auto"/>
      <w:ind w:left="960" w:hanging="240"/>
      <w:jc w:val="left"/>
      <w:textAlignment w:val="baseline"/>
    </w:pPr>
    <w:rPr>
      <w:sz w:val="20"/>
      <w:szCs w:val="20"/>
    </w:rPr>
  </w:style>
  <w:style w:type="paragraph" w:styleId="52">
    <w:name w:val="toc 5"/>
    <w:basedOn w:val="a1"/>
    <w:next w:val="a1"/>
    <w:uiPriority w:val="99"/>
    <w:qFormat/>
    <w:pPr>
      <w:adjustRightInd w:val="0"/>
      <w:spacing w:line="360" w:lineRule="auto"/>
      <w:ind w:left="960" w:firstLine="425"/>
      <w:jc w:val="left"/>
      <w:textAlignment w:val="baseline"/>
    </w:pPr>
    <w:rPr>
      <w:sz w:val="18"/>
      <w:szCs w:val="20"/>
    </w:rPr>
  </w:style>
  <w:style w:type="paragraph" w:styleId="34">
    <w:name w:val="toc 3"/>
    <w:basedOn w:val="a1"/>
    <w:next w:val="a1"/>
    <w:uiPriority w:val="99"/>
    <w:qFormat/>
    <w:pPr>
      <w:topLinePunct/>
      <w:spacing w:line="360" w:lineRule="auto"/>
      <w:ind w:firstLineChars="300" w:firstLine="300"/>
      <w:jc w:val="distribute"/>
      <w:textAlignment w:val="baseline"/>
    </w:pPr>
    <w:rPr>
      <w:szCs w:val="20"/>
    </w:rPr>
  </w:style>
  <w:style w:type="paragraph" w:styleId="af9">
    <w:name w:val="Plain Text"/>
    <w:basedOn w:val="a1"/>
    <w:link w:val="afa"/>
    <w:uiPriority w:val="99"/>
    <w:qFormat/>
    <w:pPr>
      <w:widowControl/>
      <w:spacing w:before="120" w:after="120" w:line="240" w:lineRule="atLeast"/>
    </w:pPr>
    <w:rPr>
      <w:rFonts w:ascii="宋体" w:hAnsi="Courier New"/>
      <w:sz w:val="28"/>
      <w:szCs w:val="20"/>
    </w:rPr>
  </w:style>
  <w:style w:type="paragraph" w:styleId="82">
    <w:name w:val="toc 8"/>
    <w:basedOn w:val="a1"/>
    <w:next w:val="a1"/>
    <w:uiPriority w:val="99"/>
    <w:qFormat/>
    <w:pPr>
      <w:adjustRightInd w:val="0"/>
      <w:spacing w:line="360" w:lineRule="auto"/>
      <w:ind w:left="1680" w:firstLine="425"/>
      <w:jc w:val="left"/>
      <w:textAlignment w:val="baseline"/>
    </w:pPr>
    <w:rPr>
      <w:sz w:val="18"/>
      <w:szCs w:val="20"/>
    </w:rPr>
  </w:style>
  <w:style w:type="paragraph" w:styleId="35">
    <w:name w:val="index 3"/>
    <w:basedOn w:val="a1"/>
    <w:next w:val="a1"/>
    <w:uiPriority w:val="99"/>
    <w:qFormat/>
    <w:pPr>
      <w:adjustRightInd w:val="0"/>
      <w:spacing w:line="360" w:lineRule="auto"/>
      <w:ind w:left="720" w:hanging="240"/>
      <w:jc w:val="left"/>
      <w:textAlignment w:val="baseline"/>
    </w:pPr>
    <w:rPr>
      <w:sz w:val="20"/>
      <w:szCs w:val="20"/>
    </w:rPr>
  </w:style>
  <w:style w:type="paragraph" w:styleId="afb">
    <w:name w:val="Date"/>
    <w:basedOn w:val="a1"/>
    <w:next w:val="a1"/>
    <w:link w:val="afc"/>
    <w:uiPriority w:val="99"/>
    <w:qFormat/>
    <w:pPr>
      <w:ind w:leftChars="2500" w:left="100"/>
    </w:pPr>
    <w:rPr>
      <w:rFonts w:ascii="Calibri" w:hAnsi="Calibri"/>
    </w:rPr>
  </w:style>
  <w:style w:type="paragraph" w:styleId="22">
    <w:name w:val="Body Text Indent 2"/>
    <w:basedOn w:val="a1"/>
    <w:link w:val="23"/>
    <w:uiPriority w:val="99"/>
    <w:qFormat/>
    <w:pPr>
      <w:spacing w:after="120" w:line="480" w:lineRule="auto"/>
      <w:ind w:leftChars="200" w:left="420"/>
    </w:pPr>
  </w:style>
  <w:style w:type="paragraph" w:styleId="afd">
    <w:name w:val="endnote text"/>
    <w:basedOn w:val="a1"/>
    <w:link w:val="afe"/>
    <w:uiPriority w:val="99"/>
    <w:qFormat/>
    <w:pPr>
      <w:snapToGrid w:val="0"/>
      <w:jc w:val="left"/>
    </w:pPr>
    <w:rPr>
      <w:rFonts w:ascii="Calibri" w:hAnsi="Calibri"/>
    </w:rPr>
  </w:style>
  <w:style w:type="paragraph" w:styleId="aff">
    <w:name w:val="Balloon Text"/>
    <w:basedOn w:val="a1"/>
    <w:link w:val="aff0"/>
    <w:uiPriority w:val="99"/>
    <w:qFormat/>
    <w:rPr>
      <w:rFonts w:ascii="Calibri" w:hAnsi="Calibri"/>
      <w:sz w:val="18"/>
      <w:szCs w:val="18"/>
    </w:rPr>
  </w:style>
  <w:style w:type="paragraph" w:styleId="aff1">
    <w:name w:val="footer"/>
    <w:basedOn w:val="a1"/>
    <w:link w:val="aff2"/>
    <w:uiPriority w:val="99"/>
    <w:qFormat/>
    <w:pPr>
      <w:tabs>
        <w:tab w:val="center" w:pos="4153"/>
        <w:tab w:val="right" w:pos="8306"/>
      </w:tabs>
      <w:snapToGrid w:val="0"/>
      <w:jc w:val="left"/>
    </w:pPr>
    <w:rPr>
      <w:rFonts w:ascii="Calibri" w:hAnsi="Calibri"/>
      <w:sz w:val="18"/>
      <w:szCs w:val="18"/>
    </w:rPr>
  </w:style>
  <w:style w:type="paragraph" w:styleId="24">
    <w:name w:val="Body Text First Indent 2"/>
    <w:basedOn w:val="af6"/>
    <w:link w:val="25"/>
    <w:uiPriority w:val="99"/>
    <w:qFormat/>
    <w:pPr>
      <w:spacing w:after="120" w:line="240" w:lineRule="auto"/>
      <w:ind w:leftChars="200" w:left="420" w:firstLine="420"/>
    </w:pPr>
    <w:rPr>
      <w:sz w:val="21"/>
    </w:rPr>
  </w:style>
  <w:style w:type="paragraph" w:styleId="aff3">
    <w:name w:val="header"/>
    <w:basedOn w:val="a1"/>
    <w:link w:val="aff4"/>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42">
    <w:name w:val="toc 4"/>
    <w:basedOn w:val="a1"/>
    <w:next w:val="a1"/>
    <w:uiPriority w:val="99"/>
    <w:qFormat/>
    <w:pPr>
      <w:adjustRightInd w:val="0"/>
      <w:spacing w:line="360" w:lineRule="auto"/>
      <w:ind w:left="720" w:firstLine="425"/>
      <w:jc w:val="left"/>
      <w:textAlignment w:val="baseline"/>
    </w:pPr>
    <w:rPr>
      <w:sz w:val="18"/>
      <w:szCs w:val="20"/>
    </w:rPr>
  </w:style>
  <w:style w:type="paragraph" w:styleId="aff5">
    <w:name w:val="index heading"/>
    <w:basedOn w:val="a1"/>
    <w:next w:val="12"/>
    <w:uiPriority w:val="99"/>
    <w:qFormat/>
    <w:pPr>
      <w:adjustRightInd w:val="0"/>
      <w:spacing w:before="120" w:after="120" w:line="360" w:lineRule="auto"/>
      <w:ind w:firstLine="425"/>
      <w:jc w:val="left"/>
      <w:textAlignment w:val="baseline"/>
    </w:pPr>
    <w:rPr>
      <w:b/>
      <w:i/>
      <w:sz w:val="20"/>
      <w:szCs w:val="20"/>
    </w:rPr>
  </w:style>
  <w:style w:type="paragraph" w:styleId="12">
    <w:name w:val="index 1"/>
    <w:basedOn w:val="a1"/>
    <w:next w:val="a1"/>
    <w:uiPriority w:val="99"/>
    <w:qFormat/>
    <w:pPr>
      <w:adjustRightInd w:val="0"/>
      <w:spacing w:line="360" w:lineRule="auto"/>
      <w:ind w:left="240" w:hanging="240"/>
      <w:jc w:val="left"/>
      <w:textAlignment w:val="baseline"/>
    </w:pPr>
    <w:rPr>
      <w:sz w:val="20"/>
      <w:szCs w:val="20"/>
    </w:rPr>
  </w:style>
  <w:style w:type="paragraph" w:styleId="aff6">
    <w:name w:val="Subtitle"/>
    <w:basedOn w:val="a1"/>
    <w:next w:val="a1"/>
    <w:link w:val="aff7"/>
    <w:uiPriority w:val="99"/>
    <w:qFormat/>
    <w:pPr>
      <w:spacing w:before="240" w:after="60" w:line="312" w:lineRule="auto"/>
      <w:jc w:val="left"/>
      <w:outlineLvl w:val="1"/>
    </w:pPr>
    <w:rPr>
      <w:rFonts w:ascii="Cambria" w:hAnsi="Cambria"/>
      <w:b/>
      <w:bCs/>
      <w:kern w:val="28"/>
      <w:sz w:val="28"/>
      <w:szCs w:val="32"/>
    </w:rPr>
  </w:style>
  <w:style w:type="paragraph" w:styleId="aff8">
    <w:name w:val="footnote text"/>
    <w:basedOn w:val="a1"/>
    <w:link w:val="aff9"/>
    <w:uiPriority w:val="99"/>
    <w:qFormat/>
    <w:pPr>
      <w:adjustRightInd w:val="0"/>
      <w:spacing w:line="315" w:lineRule="atLeast"/>
      <w:textAlignment w:val="baseline"/>
    </w:pPr>
    <w:rPr>
      <w:rFonts w:ascii="宋体"/>
      <w:kern w:val="0"/>
      <w:sz w:val="24"/>
      <w:szCs w:val="20"/>
    </w:rPr>
  </w:style>
  <w:style w:type="paragraph" w:styleId="62">
    <w:name w:val="toc 6"/>
    <w:basedOn w:val="a1"/>
    <w:next w:val="a1"/>
    <w:uiPriority w:val="99"/>
    <w:qFormat/>
    <w:pPr>
      <w:adjustRightInd w:val="0"/>
      <w:spacing w:line="360" w:lineRule="auto"/>
      <w:ind w:left="1200" w:firstLine="425"/>
      <w:jc w:val="left"/>
      <w:textAlignment w:val="baseline"/>
    </w:pPr>
    <w:rPr>
      <w:sz w:val="18"/>
      <w:szCs w:val="20"/>
    </w:rPr>
  </w:style>
  <w:style w:type="paragraph" w:styleId="36">
    <w:name w:val="Body Text Indent 3"/>
    <w:basedOn w:val="a1"/>
    <w:link w:val="37"/>
    <w:uiPriority w:val="99"/>
    <w:qFormat/>
    <w:pPr>
      <w:spacing w:after="120"/>
      <w:ind w:leftChars="200" w:left="420"/>
    </w:pPr>
    <w:rPr>
      <w:rFonts w:ascii="Calibri" w:hAnsi="Calibri"/>
      <w:sz w:val="16"/>
      <w:szCs w:val="16"/>
    </w:rPr>
  </w:style>
  <w:style w:type="paragraph" w:styleId="72">
    <w:name w:val="index 7"/>
    <w:basedOn w:val="a1"/>
    <w:next w:val="a1"/>
    <w:uiPriority w:val="99"/>
    <w:qFormat/>
    <w:pPr>
      <w:adjustRightInd w:val="0"/>
      <w:spacing w:line="360" w:lineRule="auto"/>
      <w:ind w:left="1680" w:hanging="240"/>
      <w:jc w:val="left"/>
      <w:textAlignment w:val="baseline"/>
    </w:pPr>
    <w:rPr>
      <w:sz w:val="20"/>
      <w:szCs w:val="20"/>
    </w:rPr>
  </w:style>
  <w:style w:type="paragraph" w:styleId="91">
    <w:name w:val="index 9"/>
    <w:basedOn w:val="a1"/>
    <w:next w:val="a1"/>
    <w:uiPriority w:val="99"/>
    <w:qFormat/>
    <w:pPr>
      <w:adjustRightInd w:val="0"/>
      <w:spacing w:line="360" w:lineRule="auto"/>
      <w:ind w:left="2160" w:hanging="240"/>
      <w:jc w:val="left"/>
      <w:textAlignment w:val="baseline"/>
    </w:pPr>
    <w:rPr>
      <w:sz w:val="20"/>
      <w:szCs w:val="20"/>
    </w:rPr>
  </w:style>
  <w:style w:type="paragraph" w:styleId="affa">
    <w:name w:val="table of figures"/>
    <w:basedOn w:val="a1"/>
    <w:next w:val="a1"/>
    <w:uiPriority w:val="99"/>
    <w:qFormat/>
    <w:pPr>
      <w:adjustRightInd w:val="0"/>
      <w:spacing w:line="360" w:lineRule="auto"/>
      <w:ind w:left="480" w:hanging="480"/>
      <w:jc w:val="left"/>
      <w:textAlignment w:val="baseline"/>
    </w:pPr>
    <w:rPr>
      <w:smallCaps/>
      <w:sz w:val="20"/>
      <w:szCs w:val="20"/>
    </w:rPr>
  </w:style>
  <w:style w:type="paragraph" w:styleId="26">
    <w:name w:val="toc 2"/>
    <w:basedOn w:val="a1"/>
    <w:next w:val="a1"/>
    <w:uiPriority w:val="99"/>
    <w:qFormat/>
    <w:pPr>
      <w:topLinePunct/>
      <w:spacing w:line="324" w:lineRule="auto"/>
      <w:ind w:firstLineChars="200" w:firstLine="200"/>
      <w:jc w:val="distribute"/>
      <w:textAlignment w:val="baseline"/>
    </w:pPr>
    <w:rPr>
      <w:smallCaps/>
      <w:szCs w:val="20"/>
    </w:rPr>
  </w:style>
  <w:style w:type="paragraph" w:styleId="92">
    <w:name w:val="toc 9"/>
    <w:basedOn w:val="a1"/>
    <w:next w:val="a1"/>
    <w:uiPriority w:val="99"/>
    <w:qFormat/>
    <w:pPr>
      <w:adjustRightInd w:val="0"/>
      <w:spacing w:line="360" w:lineRule="auto"/>
      <w:ind w:left="1920" w:firstLine="425"/>
      <w:jc w:val="left"/>
      <w:textAlignment w:val="baseline"/>
    </w:pPr>
    <w:rPr>
      <w:sz w:val="18"/>
      <w:szCs w:val="20"/>
    </w:rPr>
  </w:style>
  <w:style w:type="paragraph" w:styleId="27">
    <w:name w:val="Body Text 2"/>
    <w:basedOn w:val="a1"/>
    <w:link w:val="28"/>
    <w:uiPriority w:val="99"/>
    <w:qFormat/>
    <w:pPr>
      <w:spacing w:after="120" w:line="480" w:lineRule="auto"/>
    </w:pPr>
  </w:style>
  <w:style w:type="paragraph" w:styleId="HTML">
    <w:name w:val="HTML Preformatted"/>
    <w:basedOn w:val="a1"/>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fb">
    <w:name w:val="Normal (Web)"/>
    <w:basedOn w:val="a1"/>
    <w:uiPriority w:val="99"/>
    <w:qFormat/>
    <w:pPr>
      <w:widowControl/>
      <w:spacing w:before="100" w:beforeAutospacing="1" w:after="100" w:afterAutospacing="1"/>
      <w:jc w:val="left"/>
    </w:pPr>
    <w:rPr>
      <w:rFonts w:ascii="Arial Unicode MS" w:hAnsi="Arial Unicode MS" w:cs="Arial Unicode MS"/>
      <w:kern w:val="0"/>
      <w:sz w:val="24"/>
    </w:rPr>
  </w:style>
  <w:style w:type="paragraph" w:styleId="29">
    <w:name w:val="index 2"/>
    <w:basedOn w:val="a1"/>
    <w:next w:val="a1"/>
    <w:uiPriority w:val="99"/>
    <w:qFormat/>
    <w:pPr>
      <w:adjustRightInd w:val="0"/>
      <w:spacing w:line="360" w:lineRule="auto"/>
      <w:ind w:left="480" w:hanging="240"/>
      <w:jc w:val="left"/>
      <w:textAlignment w:val="baseline"/>
    </w:pPr>
    <w:rPr>
      <w:sz w:val="20"/>
      <w:szCs w:val="20"/>
    </w:rPr>
  </w:style>
  <w:style w:type="paragraph" w:styleId="a0">
    <w:name w:val="Title"/>
    <w:basedOn w:val="a1"/>
    <w:next w:val="a1"/>
    <w:link w:val="affc"/>
    <w:uiPriority w:val="99"/>
    <w:qFormat/>
    <w:pPr>
      <w:numPr>
        <w:numId w:val="1"/>
      </w:numPr>
      <w:adjustRightInd w:val="0"/>
      <w:snapToGrid w:val="0"/>
      <w:spacing w:line="360" w:lineRule="auto"/>
    </w:pPr>
    <w:rPr>
      <w:rFonts w:ascii="Calibri" w:hAnsi="宋体"/>
      <w:b/>
      <w:sz w:val="28"/>
      <w:szCs w:val="28"/>
    </w:rPr>
  </w:style>
  <w:style w:type="character" w:styleId="affd">
    <w:name w:val="Strong"/>
    <w:uiPriority w:val="99"/>
    <w:qFormat/>
    <w:rPr>
      <w:rFonts w:cs="Times New Roman"/>
      <w:b/>
    </w:rPr>
  </w:style>
  <w:style w:type="character" w:styleId="affe">
    <w:name w:val="endnote reference"/>
    <w:uiPriority w:val="99"/>
    <w:qFormat/>
    <w:rPr>
      <w:rFonts w:cs="Times New Roman"/>
      <w:vertAlign w:val="superscript"/>
    </w:rPr>
  </w:style>
  <w:style w:type="character" w:styleId="afff">
    <w:name w:val="page number"/>
    <w:basedOn w:val="a2"/>
    <w:uiPriority w:val="99"/>
    <w:qFormat/>
    <w:rPr>
      <w:rFonts w:cs="Times New Roman"/>
      <w:kern w:val="0"/>
      <w:sz w:val="21"/>
      <w:szCs w:val="21"/>
    </w:rPr>
  </w:style>
  <w:style w:type="character" w:styleId="afff0">
    <w:name w:val="FollowedHyperlink"/>
    <w:uiPriority w:val="99"/>
    <w:qFormat/>
    <w:rPr>
      <w:rFonts w:cs="Times New Roman"/>
      <w:color w:val="333333"/>
      <w:kern w:val="0"/>
      <w:sz w:val="21"/>
      <w:u w:val="none"/>
    </w:rPr>
  </w:style>
  <w:style w:type="character" w:styleId="afff1">
    <w:name w:val="Emphasis"/>
    <w:uiPriority w:val="99"/>
    <w:qFormat/>
    <w:rPr>
      <w:rFonts w:cs="Times New Roman"/>
      <w:i/>
    </w:rPr>
  </w:style>
  <w:style w:type="character" w:styleId="afff2">
    <w:name w:val="Hyperlink"/>
    <w:uiPriority w:val="99"/>
    <w:qFormat/>
    <w:rPr>
      <w:rFonts w:cs="Times New Roman"/>
      <w:color w:val="333333"/>
      <w:kern w:val="0"/>
      <w:sz w:val="21"/>
      <w:u w:val="none"/>
    </w:rPr>
  </w:style>
  <w:style w:type="character" w:styleId="afff3">
    <w:name w:val="annotation reference"/>
    <w:uiPriority w:val="99"/>
    <w:qFormat/>
    <w:rPr>
      <w:rFonts w:cs="Times New Roman"/>
      <w:sz w:val="21"/>
    </w:rPr>
  </w:style>
  <w:style w:type="character" w:styleId="afff4">
    <w:name w:val="footnote reference"/>
    <w:uiPriority w:val="99"/>
    <w:qFormat/>
    <w:rPr>
      <w:rFonts w:cs="Times New Roman"/>
      <w:kern w:val="0"/>
      <w:sz w:val="21"/>
      <w:vertAlign w:val="superscript"/>
    </w:rPr>
  </w:style>
  <w:style w:type="character" w:styleId="HTML1">
    <w:name w:val="HTML Sample"/>
    <w:uiPriority w:val="99"/>
    <w:qFormat/>
    <w:rPr>
      <w:rFonts w:ascii="Courier New" w:hAnsi="Courier New" w:cs="Times New Roman"/>
    </w:rPr>
  </w:style>
  <w:style w:type="table" w:styleId="afff5">
    <w:name w:val="Table Grid"/>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标题 1字符"/>
    <w:link w:val="10"/>
    <w:uiPriority w:val="99"/>
    <w:qFormat/>
    <w:locked/>
    <w:rPr>
      <w:rFonts w:ascii="宋体" w:hAnsi="Courier New" w:cs="Times New Roman"/>
      <w:b/>
      <w:kern w:val="44"/>
      <w:sz w:val="44"/>
    </w:rPr>
  </w:style>
  <w:style w:type="character" w:customStyle="1" w:styleId="20">
    <w:name w:val="标题 2字符"/>
    <w:link w:val="2"/>
    <w:uiPriority w:val="99"/>
    <w:semiHidden/>
    <w:qFormat/>
    <w:locked/>
    <w:rPr>
      <w:rFonts w:ascii="Cambria" w:eastAsia="宋体" w:hAnsi="Cambria" w:cs="Times New Roman"/>
      <w:b/>
      <w:bCs/>
      <w:sz w:val="32"/>
      <w:szCs w:val="32"/>
    </w:rPr>
  </w:style>
  <w:style w:type="character" w:customStyle="1" w:styleId="30">
    <w:name w:val="标题 3字符"/>
    <w:link w:val="3"/>
    <w:uiPriority w:val="99"/>
    <w:qFormat/>
    <w:locked/>
    <w:rPr>
      <w:rFonts w:eastAsia="宋体" w:cs="Times New Roman"/>
      <w:b/>
      <w:kern w:val="2"/>
      <w:sz w:val="32"/>
      <w:lang w:val="en-US" w:eastAsia="zh-CN"/>
    </w:rPr>
  </w:style>
  <w:style w:type="character" w:customStyle="1" w:styleId="40">
    <w:name w:val="标题 4字符"/>
    <w:link w:val="4"/>
    <w:uiPriority w:val="99"/>
    <w:qFormat/>
    <w:locked/>
    <w:rPr>
      <w:rFonts w:ascii="Arial" w:eastAsia="黑体" w:hAnsi="Arial" w:cs="Times New Roman"/>
      <w:b/>
      <w:sz w:val="28"/>
    </w:rPr>
  </w:style>
  <w:style w:type="character" w:customStyle="1" w:styleId="50">
    <w:name w:val="标题 5字符"/>
    <w:link w:val="5"/>
    <w:uiPriority w:val="99"/>
    <w:qFormat/>
    <w:locked/>
    <w:rPr>
      <w:rFonts w:cs="Times New Roman"/>
      <w:b/>
      <w:sz w:val="28"/>
    </w:rPr>
  </w:style>
  <w:style w:type="character" w:customStyle="1" w:styleId="60">
    <w:name w:val="标题 6字符"/>
    <w:link w:val="6"/>
    <w:uiPriority w:val="99"/>
    <w:qFormat/>
    <w:locked/>
    <w:rPr>
      <w:rFonts w:ascii="Arial" w:eastAsia="黑体" w:hAnsi="Arial" w:cs="Times New Roman"/>
      <w:b/>
      <w:sz w:val="24"/>
    </w:rPr>
  </w:style>
  <w:style w:type="character" w:customStyle="1" w:styleId="70">
    <w:name w:val="标题 7字符"/>
    <w:link w:val="7"/>
    <w:uiPriority w:val="99"/>
    <w:qFormat/>
    <w:locked/>
    <w:rPr>
      <w:rFonts w:cs="Times New Roman"/>
      <w:b/>
      <w:sz w:val="24"/>
    </w:rPr>
  </w:style>
  <w:style w:type="character" w:customStyle="1" w:styleId="80">
    <w:name w:val="标题 8字符"/>
    <w:link w:val="8"/>
    <w:uiPriority w:val="99"/>
    <w:qFormat/>
    <w:locked/>
    <w:rPr>
      <w:rFonts w:ascii="Arial" w:eastAsia="黑体" w:hAnsi="Arial" w:cs="Times New Roman"/>
      <w:sz w:val="24"/>
    </w:rPr>
  </w:style>
  <w:style w:type="character" w:customStyle="1" w:styleId="90">
    <w:name w:val="标题 9字符"/>
    <w:link w:val="9"/>
    <w:uiPriority w:val="99"/>
    <w:qFormat/>
    <w:locked/>
    <w:rPr>
      <w:rFonts w:ascii="Arial" w:eastAsia="黑体" w:hAnsi="Arial" w:cs="Times New Roman"/>
      <w:sz w:val="24"/>
    </w:rPr>
  </w:style>
  <w:style w:type="character" w:customStyle="1" w:styleId="a8">
    <w:name w:val="批注文字字符"/>
    <w:link w:val="a6"/>
    <w:uiPriority w:val="99"/>
    <w:qFormat/>
    <w:locked/>
    <w:rPr>
      <w:rFonts w:ascii="GothicE" w:cs="Times New Roman"/>
      <w:snapToGrid w:val="0"/>
      <w:sz w:val="24"/>
    </w:rPr>
  </w:style>
  <w:style w:type="character" w:customStyle="1" w:styleId="a7">
    <w:name w:val="批注主题字符"/>
    <w:link w:val="a5"/>
    <w:uiPriority w:val="99"/>
    <w:qFormat/>
    <w:locked/>
    <w:rPr>
      <w:rFonts w:ascii="GothicE" w:cs="Times New Roman"/>
      <w:b/>
      <w:snapToGrid w:val="0"/>
      <w:kern w:val="2"/>
      <w:sz w:val="24"/>
    </w:rPr>
  </w:style>
  <w:style w:type="character" w:customStyle="1" w:styleId="ac">
    <w:name w:val="正文文本字符"/>
    <w:link w:val="aa"/>
    <w:uiPriority w:val="99"/>
    <w:semiHidden/>
    <w:qFormat/>
    <w:locked/>
    <w:rPr>
      <w:rFonts w:ascii="Times New Roman" w:hAnsi="Times New Roman" w:cs="Times New Roman"/>
      <w:sz w:val="24"/>
      <w:szCs w:val="24"/>
    </w:rPr>
  </w:style>
  <w:style w:type="character" w:customStyle="1" w:styleId="ab">
    <w:name w:val="正文首行缩进字符"/>
    <w:link w:val="a9"/>
    <w:uiPriority w:val="99"/>
    <w:semiHidden/>
    <w:qFormat/>
    <w:locked/>
    <w:rPr>
      <w:rFonts w:ascii="Times New Roman" w:hAnsi="Times New Roman" w:cs="Times New Roman"/>
      <w:sz w:val="24"/>
      <w:szCs w:val="24"/>
    </w:rPr>
  </w:style>
  <w:style w:type="character" w:customStyle="1" w:styleId="af">
    <w:name w:val="宏文本字符"/>
    <w:link w:val="ae"/>
    <w:uiPriority w:val="99"/>
    <w:qFormat/>
    <w:locked/>
    <w:rPr>
      <w:rFonts w:ascii="Courier New" w:hAnsi="Courier New" w:cs="Courier New"/>
      <w:kern w:val="2"/>
      <w:sz w:val="24"/>
      <w:szCs w:val="24"/>
      <w:lang w:val="en-US" w:eastAsia="zh-CN" w:bidi="ar-SA"/>
    </w:rPr>
  </w:style>
  <w:style w:type="character" w:customStyle="1" w:styleId="af4">
    <w:name w:val="文档结构图字符"/>
    <w:link w:val="af3"/>
    <w:uiPriority w:val="99"/>
    <w:qFormat/>
    <w:locked/>
    <w:rPr>
      <w:rFonts w:cs="Times New Roman"/>
      <w:kern w:val="2"/>
      <w:sz w:val="24"/>
      <w:shd w:val="clear" w:color="auto" w:fill="000080"/>
    </w:rPr>
  </w:style>
  <w:style w:type="character" w:customStyle="1" w:styleId="33">
    <w:name w:val="正文文本 3字符"/>
    <w:link w:val="32"/>
    <w:uiPriority w:val="99"/>
    <w:semiHidden/>
    <w:qFormat/>
    <w:locked/>
    <w:rPr>
      <w:rFonts w:ascii="Times New Roman" w:hAnsi="Times New Roman" w:cs="Times New Roman"/>
      <w:sz w:val="16"/>
      <w:szCs w:val="16"/>
    </w:rPr>
  </w:style>
  <w:style w:type="character" w:customStyle="1" w:styleId="af7">
    <w:name w:val="正文文本缩进字符"/>
    <w:link w:val="af6"/>
    <w:uiPriority w:val="99"/>
    <w:qFormat/>
    <w:locked/>
    <w:rPr>
      <w:rFonts w:cs="Times New Roman"/>
      <w:kern w:val="2"/>
      <w:sz w:val="24"/>
    </w:rPr>
  </w:style>
  <w:style w:type="character" w:customStyle="1" w:styleId="afa">
    <w:name w:val="纯文本字符"/>
    <w:link w:val="af9"/>
    <w:uiPriority w:val="99"/>
    <w:qFormat/>
    <w:locked/>
    <w:rPr>
      <w:rFonts w:ascii="宋体" w:eastAsia="宋体" w:hAnsi="Courier New" w:cs="Times New Roman"/>
      <w:kern w:val="2"/>
      <w:sz w:val="28"/>
      <w:lang w:val="en-US" w:eastAsia="zh-CN"/>
    </w:rPr>
  </w:style>
  <w:style w:type="character" w:customStyle="1" w:styleId="afc">
    <w:name w:val="日期字符"/>
    <w:link w:val="afb"/>
    <w:uiPriority w:val="99"/>
    <w:qFormat/>
    <w:locked/>
    <w:rPr>
      <w:rFonts w:cs="Times New Roman"/>
      <w:kern w:val="2"/>
      <w:sz w:val="24"/>
    </w:rPr>
  </w:style>
  <w:style w:type="character" w:customStyle="1" w:styleId="23">
    <w:name w:val="正文文本缩进 2字符"/>
    <w:link w:val="22"/>
    <w:uiPriority w:val="99"/>
    <w:semiHidden/>
    <w:qFormat/>
    <w:locked/>
    <w:rPr>
      <w:rFonts w:ascii="Times New Roman" w:hAnsi="Times New Roman" w:cs="Times New Roman"/>
      <w:sz w:val="24"/>
      <w:szCs w:val="24"/>
    </w:rPr>
  </w:style>
  <w:style w:type="character" w:customStyle="1" w:styleId="afe">
    <w:name w:val="尾注文本字符"/>
    <w:link w:val="afd"/>
    <w:uiPriority w:val="99"/>
    <w:qFormat/>
    <w:locked/>
    <w:rPr>
      <w:rFonts w:cs="Times New Roman"/>
      <w:kern w:val="2"/>
      <w:sz w:val="24"/>
    </w:rPr>
  </w:style>
  <w:style w:type="character" w:customStyle="1" w:styleId="aff0">
    <w:name w:val="批注框文本字符"/>
    <w:link w:val="aff"/>
    <w:uiPriority w:val="99"/>
    <w:qFormat/>
    <w:locked/>
    <w:rPr>
      <w:rFonts w:cs="Times New Roman"/>
      <w:kern w:val="2"/>
      <w:sz w:val="18"/>
    </w:rPr>
  </w:style>
  <w:style w:type="character" w:customStyle="1" w:styleId="aff2">
    <w:name w:val="页脚字符"/>
    <w:link w:val="aff1"/>
    <w:uiPriority w:val="99"/>
    <w:qFormat/>
    <w:locked/>
    <w:rPr>
      <w:rFonts w:cs="Times New Roman"/>
      <w:kern w:val="2"/>
      <w:sz w:val="18"/>
    </w:rPr>
  </w:style>
  <w:style w:type="character" w:customStyle="1" w:styleId="25">
    <w:name w:val="正文首行缩进 2字符"/>
    <w:link w:val="24"/>
    <w:uiPriority w:val="99"/>
    <w:semiHidden/>
    <w:qFormat/>
    <w:locked/>
    <w:rPr>
      <w:rFonts w:ascii="Times New Roman" w:hAnsi="Times New Roman" w:cs="Times New Roman"/>
      <w:kern w:val="2"/>
      <w:sz w:val="24"/>
      <w:szCs w:val="24"/>
    </w:rPr>
  </w:style>
  <w:style w:type="character" w:customStyle="1" w:styleId="aff4">
    <w:name w:val="页眉字符"/>
    <w:link w:val="aff3"/>
    <w:uiPriority w:val="99"/>
    <w:qFormat/>
    <w:locked/>
    <w:rPr>
      <w:rFonts w:cs="Times New Roman"/>
      <w:kern w:val="2"/>
      <w:sz w:val="18"/>
    </w:rPr>
  </w:style>
  <w:style w:type="character" w:customStyle="1" w:styleId="aff7">
    <w:name w:val="副标题字符"/>
    <w:link w:val="aff6"/>
    <w:uiPriority w:val="99"/>
    <w:qFormat/>
    <w:locked/>
    <w:rPr>
      <w:rFonts w:ascii="Cambria" w:hAnsi="Cambria" w:cs="Times New Roman"/>
      <w:b/>
      <w:kern w:val="28"/>
      <w:sz w:val="32"/>
    </w:rPr>
  </w:style>
  <w:style w:type="character" w:customStyle="1" w:styleId="aff9">
    <w:name w:val="脚注文本字符"/>
    <w:link w:val="aff8"/>
    <w:uiPriority w:val="99"/>
    <w:semiHidden/>
    <w:qFormat/>
    <w:locked/>
    <w:rPr>
      <w:rFonts w:ascii="Times New Roman" w:hAnsi="Times New Roman" w:cs="Times New Roman"/>
      <w:sz w:val="18"/>
      <w:szCs w:val="18"/>
    </w:rPr>
  </w:style>
  <w:style w:type="character" w:customStyle="1" w:styleId="37">
    <w:name w:val="正文文本缩进 3字符"/>
    <w:link w:val="36"/>
    <w:uiPriority w:val="99"/>
    <w:qFormat/>
    <w:locked/>
    <w:rPr>
      <w:rFonts w:cs="Times New Roman"/>
      <w:kern w:val="2"/>
      <w:sz w:val="16"/>
    </w:rPr>
  </w:style>
  <w:style w:type="character" w:customStyle="1" w:styleId="28">
    <w:name w:val="正文文本 2字符"/>
    <w:link w:val="27"/>
    <w:uiPriority w:val="99"/>
    <w:semiHidden/>
    <w:qFormat/>
    <w:locked/>
    <w:rPr>
      <w:rFonts w:ascii="Times New Roman" w:hAnsi="Times New Roman" w:cs="Times New Roman"/>
      <w:sz w:val="24"/>
      <w:szCs w:val="24"/>
    </w:rPr>
  </w:style>
  <w:style w:type="character" w:customStyle="1" w:styleId="HTML0">
    <w:name w:val="HTML 预设格式字符"/>
    <w:link w:val="HTML"/>
    <w:uiPriority w:val="99"/>
    <w:semiHidden/>
    <w:qFormat/>
    <w:locked/>
    <w:rPr>
      <w:rFonts w:ascii="Courier New" w:hAnsi="Courier New" w:cs="Courier New"/>
      <w:sz w:val="20"/>
      <w:szCs w:val="20"/>
    </w:rPr>
  </w:style>
  <w:style w:type="character" w:customStyle="1" w:styleId="affc">
    <w:name w:val="标题字符"/>
    <w:link w:val="a0"/>
    <w:uiPriority w:val="99"/>
    <w:qFormat/>
    <w:locked/>
    <w:rPr>
      <w:rFonts w:hAnsi="宋体"/>
      <w:b/>
      <w:sz w:val="28"/>
      <w:szCs w:val="28"/>
    </w:rPr>
  </w:style>
  <w:style w:type="character" w:customStyle="1" w:styleId="disabled">
    <w:name w:val="disabled"/>
    <w:uiPriority w:val="99"/>
    <w:qFormat/>
    <w:rPr>
      <w:color w:val="DDDDDD"/>
      <w:kern w:val="0"/>
      <w:sz w:val="21"/>
      <w:u w:val="none"/>
      <w:bdr w:val="single" w:sz="6" w:space="0" w:color="EEEEEE"/>
      <w:shd w:val="clear" w:color="auto" w:fill="64B1DF"/>
    </w:rPr>
  </w:style>
  <w:style w:type="character" w:customStyle="1" w:styleId="CharCharCharCharCharCharCharCharCharChar">
    <w:name w:val="Char Char Char Char Char Char Char Char Char Char"/>
    <w:uiPriority w:val="99"/>
    <w:qFormat/>
    <w:rPr>
      <w:rFonts w:ascii="宋体" w:hAnsi="Courier New"/>
      <w:kern w:val="2"/>
      <w:sz w:val="21"/>
    </w:rPr>
  </w:style>
  <w:style w:type="character" w:customStyle="1" w:styleId="StyleHeading2h22Heading2HiddenHeading2CCBSl2CourseChar">
    <w:name w:val="Style Heading 2第一层条h22Heading 2 HiddenHeading 2 CCBSl2Course... Char"/>
    <w:link w:val="StyleHeading2h22Heading2HiddenHeading2CCBSl2Course"/>
    <w:uiPriority w:val="99"/>
    <w:qFormat/>
    <w:locked/>
    <w:rPr>
      <w:rFonts w:ascii="Arial" w:eastAsia="黑体" w:hAnsi="Arial"/>
      <w:b/>
      <w:kern w:val="2"/>
      <w:sz w:val="32"/>
      <w:lang w:val="en-US" w:eastAsia="zh-CN"/>
    </w:rPr>
  </w:style>
  <w:style w:type="paragraph" w:customStyle="1" w:styleId="StyleHeading2h22Heading2HiddenHeading2CCBSl2Course">
    <w:name w:val="Style Heading 2第一层条h22Heading 2 HiddenHeading 2 CCBSl2Course..."/>
    <w:basedOn w:val="2"/>
    <w:link w:val="StyleHeading2h22Heading2HiddenHeading2CCBSl2CourseChar"/>
    <w:uiPriority w:val="99"/>
    <w:qFormat/>
    <w:pPr>
      <w:keepNext w:val="0"/>
      <w:keepLines/>
      <w:tabs>
        <w:tab w:val="left" w:pos="816"/>
        <w:tab w:val="left" w:pos="2016"/>
      </w:tabs>
      <w:spacing w:before="260" w:after="260" w:line="360" w:lineRule="auto"/>
      <w:ind w:left="2016" w:hanging="576"/>
      <w:jc w:val="both"/>
    </w:pPr>
    <w:rPr>
      <w:rFonts w:ascii="Arial" w:hAnsi="Arial"/>
      <w:color w:val="auto"/>
      <w:sz w:val="32"/>
    </w:rPr>
  </w:style>
  <w:style w:type="character" w:customStyle="1" w:styleId="case31">
    <w:name w:val="case31"/>
    <w:uiPriority w:val="99"/>
    <w:qFormat/>
    <w:rPr>
      <w:rFonts w:ascii="??" w:hAnsi="??"/>
      <w:sz w:val="21"/>
    </w:rPr>
  </w:style>
  <w:style w:type="character" w:customStyle="1" w:styleId="apple-style-span">
    <w:name w:val="apple-style-span"/>
    <w:uiPriority w:val="99"/>
    <w:qFormat/>
    <w:rPr>
      <w:rFonts w:cs="Times New Roman"/>
      <w:kern w:val="0"/>
      <w:sz w:val="21"/>
      <w:szCs w:val="21"/>
    </w:rPr>
  </w:style>
  <w:style w:type="character" w:customStyle="1" w:styleId="CharChar">
    <w:name w:val="标题后正文 Char Char"/>
    <w:link w:val="afff6"/>
    <w:uiPriority w:val="99"/>
    <w:qFormat/>
    <w:locked/>
    <w:rPr>
      <w:rFonts w:ascii="Arial" w:hAnsi="Arial"/>
      <w:snapToGrid w:val="0"/>
      <w:kern w:val="28"/>
      <w:sz w:val="24"/>
    </w:rPr>
  </w:style>
  <w:style w:type="paragraph" w:customStyle="1" w:styleId="afff6">
    <w:name w:val="标题后正文"/>
    <w:basedOn w:val="a1"/>
    <w:link w:val="CharChar"/>
    <w:uiPriority w:val="99"/>
    <w:qFormat/>
    <w:pPr>
      <w:adjustRightInd w:val="0"/>
      <w:spacing w:line="360" w:lineRule="auto"/>
      <w:ind w:firstLineChars="200" w:firstLine="200"/>
      <w:textAlignment w:val="baseline"/>
    </w:pPr>
    <w:rPr>
      <w:rFonts w:ascii="Arial" w:hAnsi="Arial"/>
      <w:kern w:val="28"/>
      <w:sz w:val="24"/>
      <w:szCs w:val="20"/>
    </w:rPr>
  </w:style>
  <w:style w:type="character" w:customStyle="1" w:styleId="Parahead">
    <w:name w:val="Para head"/>
    <w:uiPriority w:val="99"/>
    <w:qFormat/>
    <w:rPr>
      <w:rFonts w:ascii="Arial" w:hAnsi="Arial"/>
      <w:sz w:val="20"/>
    </w:rPr>
  </w:style>
  <w:style w:type="character" w:customStyle="1" w:styleId="11CharChar">
    <w:name w:val="节标题 1.1 Char Char"/>
    <w:uiPriority w:val="99"/>
    <w:qFormat/>
    <w:rPr>
      <w:rFonts w:ascii="Arial" w:eastAsia="黑体" w:hAnsi="Arial"/>
      <w:b/>
      <w:kern w:val="2"/>
      <w:sz w:val="32"/>
      <w:lang w:val="en-US" w:eastAsia="zh-CN"/>
    </w:rPr>
  </w:style>
  <w:style w:type="character" w:customStyle="1" w:styleId="afff7">
    <w:name w:val="样式 仿宋"/>
    <w:uiPriority w:val="99"/>
    <w:qFormat/>
    <w:rPr>
      <w:rFonts w:ascii="仿宋" w:eastAsia="仿宋" w:hAnsi="仿宋"/>
      <w:kern w:val="1"/>
      <w:sz w:val="21"/>
    </w:rPr>
  </w:style>
  <w:style w:type="character" w:customStyle="1" w:styleId="titleemph1">
    <w:name w:val="title_emph1"/>
    <w:uiPriority w:val="99"/>
    <w:qFormat/>
    <w:rPr>
      <w:rFonts w:ascii="Arial" w:hAnsi="Arial"/>
      <w:b/>
      <w:sz w:val="18"/>
    </w:rPr>
  </w:style>
  <w:style w:type="character" w:customStyle="1" w:styleId="style141">
    <w:name w:val="style141"/>
    <w:uiPriority w:val="99"/>
    <w:qFormat/>
    <w:rPr>
      <w:b/>
      <w:color w:val="FF9900"/>
      <w:sz w:val="22"/>
    </w:rPr>
  </w:style>
  <w:style w:type="character" w:customStyle="1" w:styleId="CharChar11">
    <w:name w:val="Char Char11"/>
    <w:uiPriority w:val="99"/>
    <w:qFormat/>
    <w:rPr>
      <w:kern w:val="2"/>
      <w:sz w:val="24"/>
    </w:rPr>
  </w:style>
  <w:style w:type="character" w:customStyle="1" w:styleId="f14b21">
    <w:name w:val="f14_b21"/>
    <w:uiPriority w:val="99"/>
    <w:qFormat/>
    <w:rPr>
      <w:rFonts w:ascii="Arial" w:hAnsi="Arial"/>
      <w:color w:val="000000"/>
      <w:kern w:val="0"/>
      <w:sz w:val="21"/>
    </w:rPr>
  </w:style>
  <w:style w:type="character" w:customStyle="1" w:styleId="Char">
    <w:name w:val="章节标题 Char"/>
    <w:uiPriority w:val="99"/>
    <w:qFormat/>
    <w:rPr>
      <w:b/>
      <w:kern w:val="44"/>
      <w:sz w:val="32"/>
    </w:rPr>
  </w:style>
  <w:style w:type="character" w:customStyle="1" w:styleId="headline-content">
    <w:name w:val="headline-content"/>
    <w:uiPriority w:val="99"/>
    <w:qFormat/>
    <w:rPr>
      <w:rFonts w:cs="Times New Roman"/>
      <w:kern w:val="0"/>
      <w:sz w:val="21"/>
      <w:szCs w:val="21"/>
    </w:rPr>
  </w:style>
  <w:style w:type="character" w:customStyle="1" w:styleId="StyleHeading1H1SAHeading1h11L1boc1stlevelSectionChar">
    <w:name w:val="Style Heading 1H1SAHeading 1卷标题h1标书1L1boc1st levelSection ... Char"/>
    <w:link w:val="StyleHeading1H1SAHeading1h11L1boc1stlevelSection"/>
    <w:uiPriority w:val="99"/>
    <w:qFormat/>
    <w:locked/>
    <w:rPr>
      <w:rFonts w:ascii="Arial" w:eastAsia="黑体" w:hAnsi="Arial"/>
      <w:b/>
      <w:kern w:val="44"/>
      <w:sz w:val="28"/>
      <w:lang w:val="en-US" w:eastAsia="zh-CN"/>
    </w:rPr>
  </w:style>
  <w:style w:type="paragraph" w:customStyle="1" w:styleId="StyleHeading1H1SAHeading1h11L1boc1stlevelSection">
    <w:name w:val="Style Heading 1H1SAHeading 1卷标题h1标书1L1boc1st levelSection ..."/>
    <w:basedOn w:val="10"/>
    <w:link w:val="StyleHeading1H1SAHeading1h11L1boc1stlevelSectionChar"/>
    <w:uiPriority w:val="99"/>
    <w:qFormat/>
    <w:pPr>
      <w:tabs>
        <w:tab w:val="left" w:pos="1080"/>
      </w:tabs>
      <w:spacing w:line="360" w:lineRule="auto"/>
      <w:ind w:left="432" w:hanging="432"/>
      <w:jc w:val="center"/>
    </w:pPr>
    <w:rPr>
      <w:rFonts w:ascii="Arial" w:eastAsia="黑体" w:hAnsi="Arial"/>
      <w:bCs w:val="0"/>
      <w:sz w:val="28"/>
      <w:szCs w:val="20"/>
    </w:rPr>
  </w:style>
  <w:style w:type="character" w:customStyle="1" w:styleId="15">
    <w:name w:val="15"/>
    <w:uiPriority w:val="99"/>
    <w:qFormat/>
    <w:rPr>
      <w:rFonts w:cs="Times New Roman"/>
      <w:kern w:val="0"/>
      <w:sz w:val="21"/>
      <w:szCs w:val="21"/>
    </w:rPr>
  </w:style>
  <w:style w:type="character" w:customStyle="1" w:styleId="13">
    <w:name w:val="页码1"/>
    <w:basedOn w:val="a2"/>
    <w:uiPriority w:val="99"/>
    <w:qFormat/>
    <w:rPr>
      <w:rFonts w:cs="Times New Roman"/>
      <w:kern w:val="0"/>
      <w:sz w:val="21"/>
      <w:szCs w:val="21"/>
    </w:rPr>
  </w:style>
  <w:style w:type="character" w:customStyle="1" w:styleId="CharChar10">
    <w:name w:val="Char Char10"/>
    <w:uiPriority w:val="99"/>
    <w:qFormat/>
    <w:rPr>
      <w:kern w:val="2"/>
      <w:sz w:val="24"/>
    </w:rPr>
  </w:style>
  <w:style w:type="character" w:customStyle="1" w:styleId="afff8">
    <w:name w:val="楷体 (中文) 楷体"/>
    <w:uiPriority w:val="99"/>
    <w:qFormat/>
    <w:rPr>
      <w:rFonts w:ascii="楷体" w:eastAsia="楷体" w:hAnsi="楷体"/>
      <w:kern w:val="1"/>
      <w:sz w:val="21"/>
    </w:rPr>
  </w:style>
  <w:style w:type="character" w:customStyle="1" w:styleId="unnamed31">
    <w:name w:val="unnamed31"/>
    <w:uiPriority w:val="99"/>
    <w:qFormat/>
    <w:rPr>
      <w:sz w:val="18"/>
    </w:rPr>
  </w:style>
  <w:style w:type="character" w:customStyle="1" w:styleId="CharChar0">
    <w:name w:val="孙普文字 Char Char"/>
    <w:uiPriority w:val="99"/>
    <w:qFormat/>
    <w:rPr>
      <w:rFonts w:ascii="宋体" w:hAnsi="Courier New"/>
      <w:kern w:val="2"/>
      <w:sz w:val="28"/>
    </w:rPr>
  </w:style>
  <w:style w:type="character" w:customStyle="1" w:styleId="CharChar12">
    <w:name w:val="Char Char12"/>
    <w:uiPriority w:val="99"/>
    <w:qFormat/>
    <w:rPr>
      <w:kern w:val="2"/>
      <w:sz w:val="18"/>
    </w:rPr>
  </w:style>
  <w:style w:type="character" w:customStyle="1" w:styleId="updatecontent1">
    <w:name w:val="updatecontent1"/>
    <w:uiPriority w:val="99"/>
    <w:qFormat/>
    <w:rPr>
      <w:rFonts w:ascii="??" w:hAnsi="??"/>
      <w:color w:val="000000"/>
      <w:kern w:val="0"/>
      <w:sz w:val="21"/>
    </w:rPr>
  </w:style>
  <w:style w:type="paragraph" w:customStyle="1" w:styleId="Normal1">
    <w:name w:val="Normal1"/>
    <w:uiPriority w:val="99"/>
    <w:qFormat/>
    <w:pPr>
      <w:widowControl w:val="0"/>
      <w:adjustRightInd w:val="0"/>
      <w:spacing w:line="312" w:lineRule="atLeast"/>
      <w:jc w:val="both"/>
      <w:textAlignment w:val="baseline"/>
    </w:pPr>
    <w:rPr>
      <w:rFonts w:ascii="宋体" w:hAnsi="Times New Roman"/>
      <w:sz w:val="34"/>
    </w:rPr>
  </w:style>
  <w:style w:type="paragraph" w:customStyle="1" w:styleId="CharCharCharCharCharCharChar">
    <w:name w:val="Char Char Char Char Char Char Char"/>
    <w:basedOn w:val="a1"/>
    <w:uiPriority w:val="99"/>
    <w:qFormat/>
    <w:pPr>
      <w:spacing w:line="240" w:lineRule="atLeast"/>
      <w:ind w:left="420" w:firstLine="420"/>
    </w:pPr>
    <w:rPr>
      <w:kern w:val="0"/>
      <w:szCs w:val="21"/>
    </w:rPr>
  </w:style>
  <w:style w:type="paragraph" w:customStyle="1" w:styleId="afff9">
    <w:name w:val="表中文字"/>
    <w:basedOn w:val="a1"/>
    <w:uiPriority w:val="99"/>
    <w:qFormat/>
    <w:pPr>
      <w:adjustRightInd w:val="0"/>
      <w:spacing w:line="312" w:lineRule="atLeast"/>
      <w:jc w:val="center"/>
      <w:textAlignment w:val="baseline"/>
    </w:pPr>
    <w:rPr>
      <w:kern w:val="0"/>
    </w:rPr>
  </w:style>
  <w:style w:type="paragraph" w:customStyle="1" w:styleId="CharCharCharCharCharChar1Char">
    <w:name w:val="Char Char Char Char Char Char1 Char"/>
    <w:basedOn w:val="a1"/>
    <w:uiPriority w:val="99"/>
    <w:qFormat/>
    <w:pPr>
      <w:widowControl/>
      <w:spacing w:after="160" w:line="240" w:lineRule="exact"/>
      <w:jc w:val="left"/>
    </w:pPr>
    <w:rPr>
      <w:rFonts w:ascii="Verdana" w:hAnsi="Verdana"/>
      <w:kern w:val="0"/>
      <w:szCs w:val="20"/>
      <w:lang w:eastAsia="en-US"/>
    </w:rPr>
  </w:style>
  <w:style w:type="paragraph" w:customStyle="1" w:styleId="Char6CharCharChar">
    <w:name w:val="Char6 Char Char Char"/>
    <w:basedOn w:val="a1"/>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Char1">
    <w:name w:val="Char1"/>
    <w:basedOn w:val="a1"/>
    <w:uiPriority w:val="99"/>
    <w:qFormat/>
  </w:style>
  <w:style w:type="paragraph" w:customStyle="1" w:styleId="afffa">
    <w:name w:val="表格"/>
    <w:basedOn w:val="a1"/>
    <w:uiPriority w:val="99"/>
    <w:qFormat/>
    <w:pPr>
      <w:adjustRightInd w:val="0"/>
      <w:spacing w:line="400" w:lineRule="exact"/>
      <w:jc w:val="left"/>
      <w:textAlignment w:val="baseline"/>
    </w:pPr>
    <w:rPr>
      <w:rFonts w:ascii="仿宋_GB2312" w:eastAsia="仿宋体"/>
      <w:spacing w:val="20"/>
      <w:kern w:val="28"/>
      <w:sz w:val="28"/>
      <w:szCs w:val="20"/>
    </w:rPr>
  </w:style>
  <w:style w:type="paragraph" w:customStyle="1" w:styleId="14">
    <w:name w:val="1"/>
    <w:basedOn w:val="a1"/>
    <w:next w:val="a1"/>
    <w:uiPriority w:val="99"/>
    <w:qFormat/>
  </w:style>
  <w:style w:type="paragraph" w:customStyle="1" w:styleId="16">
    <w:name w:val="样式1"/>
    <w:basedOn w:val="a1"/>
    <w:uiPriority w:val="99"/>
    <w:qFormat/>
    <w:pPr>
      <w:adjustRightInd w:val="0"/>
      <w:spacing w:line="420" w:lineRule="auto"/>
      <w:jc w:val="center"/>
      <w:textAlignment w:val="baseline"/>
    </w:pPr>
    <w:rPr>
      <w:rFonts w:ascii="宋体"/>
      <w:kern w:val="0"/>
      <w:sz w:val="24"/>
      <w:szCs w:val="20"/>
    </w:rPr>
  </w:style>
  <w:style w:type="paragraph" w:customStyle="1" w:styleId="Default">
    <w:name w:val="Default"/>
    <w:uiPriority w:val="99"/>
    <w:qFormat/>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100">
    <w:name w:val="样式10"/>
    <w:basedOn w:val="a1"/>
    <w:uiPriority w:val="99"/>
    <w:qFormat/>
    <w:pPr>
      <w:spacing w:line="400" w:lineRule="exact"/>
      <w:jc w:val="center"/>
    </w:pPr>
    <w:rPr>
      <w:sz w:val="18"/>
      <w:szCs w:val="21"/>
    </w:rPr>
  </w:style>
  <w:style w:type="paragraph" w:customStyle="1" w:styleId="tgt2">
    <w:name w:val="tgt2"/>
    <w:basedOn w:val="a1"/>
    <w:uiPriority w:val="99"/>
    <w:qFormat/>
    <w:pPr>
      <w:widowControl/>
      <w:spacing w:after="200" w:line="360" w:lineRule="auto"/>
      <w:jc w:val="left"/>
    </w:pPr>
    <w:rPr>
      <w:rFonts w:ascii="宋体" w:hAnsi="宋体" w:cs="宋体"/>
      <w:b/>
      <w:bCs/>
      <w:kern w:val="0"/>
      <w:sz w:val="36"/>
      <w:szCs w:val="36"/>
    </w:rPr>
  </w:style>
  <w:style w:type="paragraph" w:customStyle="1" w:styleId="2a">
    <w:name w:val="菲页2"/>
    <w:basedOn w:val="3"/>
    <w:uiPriority w:val="99"/>
    <w:qFormat/>
    <w:pPr>
      <w:widowControl/>
      <w:tabs>
        <w:tab w:val="left" w:pos="814"/>
      </w:tabs>
      <w:spacing w:before="120" w:after="120" w:line="360" w:lineRule="auto"/>
      <w:ind w:left="425" w:firstLine="29"/>
      <w:jc w:val="center"/>
    </w:pPr>
    <w:rPr>
      <w:rFonts w:ascii="黑体" w:eastAsia="黑体" w:hAnsi="宋体"/>
      <w:b w:val="0"/>
      <w:bCs w:val="0"/>
      <w:kern w:val="0"/>
      <w:sz w:val="44"/>
      <w:szCs w:val="20"/>
    </w:rPr>
  </w:style>
  <w:style w:type="paragraph" w:customStyle="1" w:styleId="-1">
    <w:name w:val="附件标题-1"/>
    <w:basedOn w:val="a1"/>
    <w:uiPriority w:val="99"/>
    <w:qFormat/>
    <w:pPr>
      <w:spacing w:beforeLines="50" w:afterLines="50"/>
      <w:jc w:val="center"/>
    </w:pPr>
    <w:rPr>
      <w:rFonts w:eastAsia="黑体"/>
      <w:sz w:val="32"/>
    </w:rPr>
  </w:style>
  <w:style w:type="paragraph" w:customStyle="1" w:styleId="Char1CharCharChar">
    <w:name w:val="Char1 Char Char Char"/>
    <w:basedOn w:val="a1"/>
    <w:uiPriority w:val="99"/>
    <w:qFormat/>
  </w:style>
  <w:style w:type="paragraph" w:customStyle="1" w:styleId="Style49">
    <w:name w:val="_Style 49"/>
    <w:basedOn w:val="a1"/>
    <w:next w:val="af9"/>
    <w:uiPriority w:val="99"/>
    <w:qFormat/>
    <w:rPr>
      <w:rFonts w:ascii="宋体" w:hAnsi="Courier New" w:cs="宋体"/>
      <w:sz w:val="24"/>
    </w:rPr>
  </w:style>
  <w:style w:type="paragraph" w:customStyle="1" w:styleId="17">
    <w:name w:val="菲页1"/>
    <w:basedOn w:val="2"/>
    <w:uiPriority w:val="99"/>
    <w:qFormat/>
    <w:pPr>
      <w:keepLines/>
      <w:widowControl/>
      <w:spacing w:before="260" w:after="260" w:line="416" w:lineRule="auto"/>
    </w:pPr>
    <w:rPr>
      <w:rFonts w:hAnsi="宋体"/>
      <w:b w:val="0"/>
      <w:color w:val="auto"/>
      <w:kern w:val="0"/>
      <w:sz w:val="52"/>
    </w:rPr>
  </w:style>
  <w:style w:type="paragraph" w:customStyle="1" w:styleId="2b">
    <w:name w:val="样式 首行缩进:  2 字符"/>
    <w:basedOn w:val="a1"/>
    <w:uiPriority w:val="99"/>
    <w:qFormat/>
    <w:pPr>
      <w:spacing w:line="360" w:lineRule="auto"/>
      <w:ind w:firstLineChars="200" w:firstLine="480"/>
      <w:jc w:val="left"/>
    </w:pPr>
    <w:rPr>
      <w:rFonts w:ascii="宋体" w:hAnsi="宋体" w:cs="宋体"/>
      <w:color w:val="000000"/>
      <w:sz w:val="24"/>
      <w:szCs w:val="20"/>
    </w:rPr>
  </w:style>
  <w:style w:type="paragraph" w:customStyle="1" w:styleId="2c">
    <w:name w:val="2"/>
    <w:basedOn w:val="a1"/>
    <w:next w:val="27"/>
    <w:uiPriority w:val="99"/>
    <w:qFormat/>
    <w:pPr>
      <w:spacing w:after="120" w:line="480" w:lineRule="auto"/>
    </w:pPr>
  </w:style>
  <w:style w:type="paragraph" w:customStyle="1" w:styleId="CM28">
    <w:name w:val="CM28"/>
    <w:basedOn w:val="Default"/>
    <w:next w:val="Default"/>
    <w:uiPriority w:val="99"/>
    <w:qFormat/>
    <w:pPr>
      <w:spacing w:line="400" w:lineRule="atLeast"/>
    </w:pPr>
    <w:rPr>
      <w:rFonts w:cs="Times New Roman"/>
      <w:color w:val="auto"/>
    </w:rPr>
  </w:style>
  <w:style w:type="paragraph" w:customStyle="1" w:styleId="TOC1">
    <w:name w:val="TOC 标题1"/>
    <w:basedOn w:val="10"/>
    <w:next w:val="a1"/>
    <w:uiPriority w:val="99"/>
    <w:qFormat/>
    <w:pPr>
      <w:widowControl/>
      <w:spacing w:before="480" w:after="0" w:line="276" w:lineRule="auto"/>
      <w:jc w:val="left"/>
      <w:outlineLvl w:val="9"/>
    </w:pPr>
    <w:rPr>
      <w:rFonts w:ascii="Cambria" w:hAnsi="Cambria"/>
      <w:color w:val="365F91"/>
      <w:kern w:val="0"/>
      <w:sz w:val="28"/>
      <w:szCs w:val="28"/>
    </w:rPr>
  </w:style>
  <w:style w:type="paragraph" w:customStyle="1" w:styleId="CM73">
    <w:name w:val="CM73"/>
    <w:basedOn w:val="Default"/>
    <w:next w:val="Default"/>
    <w:uiPriority w:val="99"/>
    <w:qFormat/>
    <w:pPr>
      <w:spacing w:after="840"/>
    </w:pPr>
    <w:rPr>
      <w:rFonts w:cs="Times New Roman"/>
      <w:color w:val="auto"/>
    </w:rPr>
  </w:style>
  <w:style w:type="paragraph" w:customStyle="1" w:styleId="afffb">
    <w:name w:val="图表题注"/>
    <w:basedOn w:val="af1"/>
    <w:next w:val="af0"/>
    <w:uiPriority w:val="99"/>
    <w:qFormat/>
    <w:pPr>
      <w:spacing w:before="152" w:after="160"/>
      <w:jc w:val="center"/>
    </w:pPr>
    <w:rPr>
      <w:rFonts w:ascii="Times New Roman" w:eastAsia="宋体" w:hAnsi="Times New Roman" w:cs="Times New Roman"/>
      <w:sz w:val="21"/>
    </w:rPr>
  </w:style>
  <w:style w:type="paragraph" w:customStyle="1" w:styleId="CharCharCharChar">
    <w:name w:val="Char Char Char Char"/>
    <w:basedOn w:val="a1"/>
    <w:uiPriority w:val="99"/>
    <w:qFormat/>
  </w:style>
  <w:style w:type="paragraph" w:customStyle="1" w:styleId="CharChar1CharCharCharChar">
    <w:name w:val="Char Char1 Char Char Char Char"/>
    <w:basedOn w:val="a1"/>
    <w:uiPriority w:val="99"/>
    <w:qFormat/>
  </w:style>
  <w:style w:type="paragraph" w:customStyle="1" w:styleId="StyleHeading3Heading3-oldH3h33Level3Headheading3B">
    <w:name w:val="Style Heading 3一、Heading 3 - oldH3h33Level 3 Headheading 3B..."/>
    <w:basedOn w:val="3"/>
    <w:uiPriority w:val="99"/>
    <w:qFormat/>
    <w:pPr>
      <w:tabs>
        <w:tab w:val="left" w:pos="720"/>
      </w:tabs>
      <w:spacing w:line="360" w:lineRule="auto"/>
      <w:ind w:left="720" w:hanging="720"/>
    </w:pPr>
    <w:rPr>
      <w:rFonts w:cs="宋体"/>
      <w:sz w:val="28"/>
      <w:szCs w:val="28"/>
    </w:rPr>
  </w:style>
  <w:style w:type="paragraph" w:customStyle="1" w:styleId="Char1CharCharCharCharCharChar">
    <w:name w:val="Char1 Char Char Char Char Char Char"/>
    <w:basedOn w:val="a1"/>
    <w:uiPriority w:val="99"/>
    <w:qFormat/>
  </w:style>
  <w:style w:type="paragraph" w:customStyle="1" w:styleId="CharChar1">
    <w:name w:val="Char Char1"/>
    <w:basedOn w:val="a1"/>
    <w:uiPriority w:val="99"/>
    <w:qFormat/>
    <w:pPr>
      <w:spacing w:line="240" w:lineRule="atLeast"/>
      <w:ind w:left="420" w:firstLine="420"/>
    </w:pPr>
    <w:rPr>
      <w:kern w:val="0"/>
      <w:szCs w:val="21"/>
    </w:rPr>
  </w:style>
  <w:style w:type="paragraph" w:customStyle="1" w:styleId="Char111">
    <w:name w:val="Char111"/>
    <w:basedOn w:val="a1"/>
    <w:uiPriority w:val="99"/>
    <w:qFormat/>
    <w:pPr>
      <w:widowControl/>
      <w:spacing w:after="160" w:line="240" w:lineRule="exact"/>
      <w:jc w:val="left"/>
    </w:pPr>
    <w:rPr>
      <w:rFonts w:ascii="Verdana" w:hAnsi="Verdana"/>
      <w:kern w:val="0"/>
      <w:sz w:val="20"/>
      <w:szCs w:val="20"/>
      <w:lang w:eastAsia="en-US"/>
    </w:rPr>
  </w:style>
  <w:style w:type="paragraph" w:customStyle="1" w:styleId="53">
    <w:name w:val="标题5"/>
    <w:basedOn w:val="3"/>
    <w:uiPriority w:val="99"/>
    <w:qFormat/>
    <w:pPr>
      <w:adjustRightInd w:val="0"/>
      <w:spacing w:line="416" w:lineRule="atLeast"/>
      <w:textAlignment w:val="baseline"/>
    </w:pPr>
    <w:rPr>
      <w:rFonts w:ascii="宋体" w:eastAsia="黑体" w:hAnsi="宋体"/>
      <w:bCs w:val="0"/>
      <w:iCs/>
      <w:color w:val="000000"/>
      <w:kern w:val="0"/>
      <w:sz w:val="24"/>
      <w:szCs w:val="20"/>
    </w:rPr>
  </w:style>
  <w:style w:type="paragraph" w:customStyle="1" w:styleId="a">
    <w:name w:val="张全喜"/>
    <w:basedOn w:val="af9"/>
    <w:uiPriority w:val="99"/>
    <w:qFormat/>
    <w:pPr>
      <w:pageBreakBefore/>
      <w:widowControl w:val="0"/>
      <w:numPr>
        <w:numId w:val="2"/>
      </w:numPr>
      <w:adjustRightInd w:val="0"/>
      <w:snapToGrid w:val="0"/>
      <w:spacing w:before="0" w:after="0" w:line="300" w:lineRule="auto"/>
    </w:pPr>
    <w:rPr>
      <w:rFonts w:ascii="Times New Roman" w:hAnsi="Times New Roman" w:cs="Courier New"/>
      <w:sz w:val="24"/>
      <w:szCs w:val="21"/>
    </w:rPr>
  </w:style>
  <w:style w:type="paragraph" w:customStyle="1" w:styleId="18">
    <w:name w:val="列出段落1"/>
    <w:basedOn w:val="a1"/>
    <w:uiPriority w:val="99"/>
    <w:qFormat/>
    <w:pPr>
      <w:ind w:firstLineChars="200" w:firstLine="420"/>
    </w:pPr>
  </w:style>
  <w:style w:type="paragraph" w:customStyle="1" w:styleId="afffc">
    <w:name w:val="菲页(卷)"/>
    <w:basedOn w:val="10"/>
    <w:next w:val="38"/>
    <w:uiPriority w:val="99"/>
    <w:qFormat/>
    <w:pPr>
      <w:keepLines w:val="0"/>
      <w:widowControl/>
      <w:tabs>
        <w:tab w:val="left" w:pos="814"/>
      </w:tabs>
      <w:spacing w:before="0" w:afterLines="50" w:line="240" w:lineRule="auto"/>
      <w:ind w:left="425" w:firstLineChars="700" w:firstLine="29"/>
      <w:outlineLvl w:val="1"/>
    </w:pPr>
    <w:rPr>
      <w:rFonts w:ascii="黑体" w:eastAsia="黑体" w:hAnsi="Times New Roman"/>
      <w:bCs w:val="0"/>
      <w:color w:val="000000"/>
      <w:kern w:val="0"/>
      <w:sz w:val="52"/>
      <w:szCs w:val="48"/>
    </w:rPr>
  </w:style>
  <w:style w:type="paragraph" w:customStyle="1" w:styleId="38">
    <w:name w:val="正文3"/>
    <w:uiPriority w:val="99"/>
    <w:qFormat/>
    <w:pPr>
      <w:widowControl w:val="0"/>
      <w:adjustRightInd w:val="0"/>
      <w:spacing w:line="312" w:lineRule="atLeast"/>
      <w:jc w:val="both"/>
      <w:textAlignment w:val="baseline"/>
    </w:pPr>
    <w:rPr>
      <w:rFonts w:ascii="宋体" w:hAnsi="Times New Roman"/>
      <w:sz w:val="34"/>
    </w:rPr>
  </w:style>
  <w:style w:type="paragraph" w:customStyle="1" w:styleId="110">
    <w:name w:val="列出段落11"/>
    <w:basedOn w:val="a1"/>
    <w:uiPriority w:val="99"/>
    <w:qFormat/>
    <w:pPr>
      <w:ind w:firstLineChars="200" w:firstLine="420"/>
    </w:pPr>
    <w:rPr>
      <w:rFonts w:ascii="Calibri" w:hAnsi="Calibri"/>
      <w:szCs w:val="22"/>
    </w:rPr>
  </w:style>
  <w:style w:type="paragraph" w:customStyle="1" w:styleId="Char0">
    <w:name w:val="Char"/>
    <w:basedOn w:val="a1"/>
    <w:uiPriority w:val="99"/>
    <w:qFormat/>
  </w:style>
  <w:style w:type="paragraph" w:customStyle="1" w:styleId="Char2">
    <w:name w:val="Char2"/>
    <w:basedOn w:val="a1"/>
    <w:uiPriority w:val="99"/>
    <w:qFormat/>
  </w:style>
  <w:style w:type="paragraph" w:customStyle="1" w:styleId="CharCharCharCharCharCharCharCharCharCharCharCharCharChar">
    <w:name w:val="Char Char Char Char Char Char Char Char Char Char Char Char Char Char"/>
    <w:basedOn w:val="a1"/>
    <w:uiPriority w:val="99"/>
    <w:qFormat/>
    <w:pPr>
      <w:spacing w:line="360" w:lineRule="auto"/>
      <w:ind w:firstLineChars="200" w:firstLine="200"/>
    </w:pPr>
    <w:rPr>
      <w:rFonts w:ascii="宋体" w:hAnsi="宋体" w:cs="宋体"/>
      <w:sz w:val="24"/>
    </w:rPr>
  </w:style>
  <w:style w:type="paragraph" w:customStyle="1" w:styleId="2d">
    <w:name w:val="正文2"/>
    <w:basedOn w:val="a1"/>
    <w:uiPriority w:val="99"/>
    <w:qFormat/>
    <w:pPr>
      <w:adjustRightInd w:val="0"/>
      <w:spacing w:line="312" w:lineRule="atLeast"/>
      <w:textAlignment w:val="baseline"/>
    </w:pPr>
    <w:rPr>
      <w:kern w:val="0"/>
      <w:szCs w:val="20"/>
    </w:rPr>
  </w:style>
  <w:style w:type="paragraph" w:customStyle="1" w:styleId="CharCharChar1Char">
    <w:name w:val="Char Char Char1 Char"/>
    <w:basedOn w:val="a1"/>
    <w:uiPriority w:val="99"/>
    <w:qFormat/>
    <w:pPr>
      <w:spacing w:line="360" w:lineRule="auto"/>
      <w:ind w:firstLineChars="200" w:firstLine="200"/>
    </w:pPr>
  </w:style>
  <w:style w:type="paragraph" w:customStyle="1" w:styleId="19">
    <w:name w:val="正文1"/>
    <w:basedOn w:val="a1"/>
    <w:uiPriority w:val="99"/>
    <w:qFormat/>
    <w:pPr>
      <w:adjustRightInd w:val="0"/>
      <w:spacing w:line="360" w:lineRule="atLeast"/>
      <w:jc w:val="left"/>
      <w:textAlignment w:val="baseline"/>
    </w:pPr>
    <w:rPr>
      <w:rFonts w:ascii="宋体"/>
      <w:kern w:val="0"/>
      <w:sz w:val="24"/>
      <w:szCs w:val="20"/>
    </w:rPr>
  </w:style>
  <w:style w:type="paragraph" w:customStyle="1" w:styleId="Char11">
    <w:name w:val="Char11"/>
    <w:basedOn w:val="a1"/>
    <w:uiPriority w:val="99"/>
    <w:qFormat/>
  </w:style>
  <w:style w:type="paragraph" w:customStyle="1" w:styleId="Char3">
    <w:name w:val="Char3"/>
    <w:basedOn w:val="a1"/>
    <w:uiPriority w:val="99"/>
    <w:qFormat/>
    <w:pPr>
      <w:snapToGrid w:val="0"/>
      <w:spacing w:line="360" w:lineRule="auto"/>
      <w:ind w:firstLineChars="200" w:firstLine="480"/>
    </w:pPr>
    <w:rPr>
      <w:rFonts w:eastAsia="仿宋_GB2312"/>
      <w:sz w:val="24"/>
    </w:rPr>
  </w:style>
  <w:style w:type="paragraph" w:customStyle="1" w:styleId="ListParagraph1">
    <w:name w:val="List Paragraph1"/>
    <w:basedOn w:val="a1"/>
    <w:uiPriority w:val="99"/>
    <w:qFormat/>
    <w:pPr>
      <w:ind w:firstLineChars="200" w:firstLine="420"/>
    </w:pPr>
    <w:rPr>
      <w:rFonts w:ascii="Calibri" w:hAnsi="Calibri"/>
      <w:szCs w:val="22"/>
    </w:rPr>
  </w:style>
  <w:style w:type="paragraph" w:customStyle="1" w:styleId="ParaCharCharCharChar">
    <w:name w:val="默认段落字体 Para Char Char Char Char"/>
    <w:basedOn w:val="a1"/>
    <w:uiPriority w:val="99"/>
    <w:qFormat/>
  </w:style>
  <w:style w:type="paragraph" w:customStyle="1" w:styleId="xl31">
    <w:name w:val="xl31"/>
    <w:basedOn w:val="a1"/>
    <w:uiPriority w:val="99"/>
    <w:qFormat/>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afffd">
    <w:name w:val="段"/>
    <w:uiPriority w:val="99"/>
    <w:qFormat/>
    <w:pPr>
      <w:autoSpaceDE w:val="0"/>
      <w:autoSpaceDN w:val="0"/>
      <w:ind w:firstLineChars="200" w:firstLine="200"/>
      <w:jc w:val="both"/>
    </w:pPr>
    <w:rPr>
      <w:rFonts w:ascii="宋体" w:hAnsi="Times New Roman"/>
      <w:sz w:val="21"/>
    </w:rPr>
  </w:style>
  <w:style w:type="paragraph" w:customStyle="1" w:styleId="Style101">
    <w:name w:val="_Style 101"/>
    <w:basedOn w:val="a1"/>
    <w:uiPriority w:val="99"/>
    <w:qFormat/>
    <w:pPr>
      <w:spacing w:line="240" w:lineRule="atLeast"/>
      <w:ind w:left="420" w:firstLine="420"/>
    </w:pPr>
    <w:rPr>
      <w:kern w:val="0"/>
      <w:szCs w:val="21"/>
    </w:rPr>
  </w:style>
  <w:style w:type="paragraph" w:customStyle="1" w:styleId="CM8">
    <w:name w:val="CM8"/>
    <w:basedOn w:val="Default"/>
    <w:next w:val="Default"/>
    <w:uiPriority w:val="99"/>
    <w:qFormat/>
    <w:rPr>
      <w:rFonts w:cs="Times New Roman"/>
      <w:color w:val="auto"/>
    </w:rPr>
  </w:style>
  <w:style w:type="paragraph" w:customStyle="1" w:styleId="afffe">
    <w:name w:val="表格内容"/>
    <w:basedOn w:val="a1"/>
    <w:uiPriority w:val="99"/>
    <w:qFormat/>
    <w:pPr>
      <w:overflowPunct w:val="0"/>
      <w:adjustRightInd w:val="0"/>
      <w:spacing w:before="40" w:after="60" w:line="200" w:lineRule="atLeast"/>
      <w:textAlignment w:val="baseline"/>
    </w:pPr>
    <w:rPr>
      <w:rFonts w:ascii="Arial" w:eastAsia="仿宋_GB2312" w:hAnsi="Arial"/>
      <w:kern w:val="0"/>
      <w:sz w:val="24"/>
      <w:szCs w:val="20"/>
    </w:rPr>
  </w:style>
  <w:style w:type="paragraph" w:customStyle="1" w:styleId="CharCharCharCharCharCharChar1">
    <w:name w:val="Char Char Char Char Char Char Char1"/>
    <w:basedOn w:val="a1"/>
    <w:uiPriority w:val="99"/>
    <w:qFormat/>
    <w:rPr>
      <w:szCs w:val="20"/>
    </w:rPr>
  </w:style>
  <w:style w:type="paragraph" w:customStyle="1" w:styleId="head">
    <w:name w:val="head"/>
    <w:basedOn w:val="a1"/>
    <w:next w:val="a1"/>
    <w:uiPriority w:val="99"/>
    <w:qFormat/>
    <w:pPr>
      <w:keepNext/>
      <w:keepLines/>
      <w:spacing w:before="260" w:after="260" w:line="415" w:lineRule="auto"/>
    </w:pPr>
    <w:rPr>
      <w:rFonts w:ascii="Arial" w:eastAsia="黑体" w:hAnsi="Arial" w:cs="Arial"/>
      <w:b/>
      <w:bCs/>
      <w:sz w:val="32"/>
      <w:szCs w:val="32"/>
    </w:rPr>
  </w:style>
  <w:style w:type="paragraph" w:customStyle="1" w:styleId="Char6CharCharChar1">
    <w:name w:val="Char6 Char Char Char1"/>
    <w:basedOn w:val="a1"/>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39">
    <w:name w:val="样式3"/>
    <w:basedOn w:val="aa"/>
    <w:uiPriority w:val="99"/>
    <w:qFormat/>
    <w:pPr>
      <w:spacing w:line="360" w:lineRule="auto"/>
    </w:pPr>
    <w:rPr>
      <w:rFonts w:ascii="宋体"/>
    </w:rPr>
  </w:style>
  <w:style w:type="paragraph" w:customStyle="1" w:styleId="111">
    <w:name w:val="正文11"/>
    <w:uiPriority w:val="99"/>
    <w:qFormat/>
    <w:pPr>
      <w:widowControl w:val="0"/>
      <w:jc w:val="both"/>
    </w:pPr>
    <w:rPr>
      <w:rFonts w:ascii="Times New Roman" w:hAnsi="Times New Roman"/>
      <w:kern w:val="2"/>
      <w:sz w:val="21"/>
      <w:szCs w:val="24"/>
    </w:rPr>
  </w:style>
  <w:style w:type="paragraph" w:customStyle="1" w:styleId="affff">
    <w:name w:val="论文正文"/>
    <w:basedOn w:val="a1"/>
    <w:uiPriority w:val="99"/>
    <w:qFormat/>
    <w:pPr>
      <w:spacing w:line="360" w:lineRule="auto"/>
      <w:ind w:firstLineChars="200" w:firstLine="480"/>
    </w:pPr>
    <w:rPr>
      <w:rFonts w:ascii="宋体" w:hAnsi="宋体" w:cs="宋体"/>
      <w:kern w:val="0"/>
      <w:sz w:val="24"/>
      <w:szCs w:val="20"/>
    </w:rPr>
  </w:style>
  <w:style w:type="paragraph" w:customStyle="1" w:styleId="Preformatted">
    <w:name w:val="Preformatted"/>
    <w:basedOn w:val="a1"/>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CharCharCharCharCharChar">
    <w:name w:val="Char Char 字元 字元 字元 Char Char Char Char"/>
    <w:basedOn w:val="a1"/>
    <w:uiPriority w:val="99"/>
    <w:qFormat/>
    <w:pPr>
      <w:adjustRightInd w:val="0"/>
      <w:spacing w:line="360" w:lineRule="auto"/>
    </w:pPr>
    <w:rPr>
      <w:kern w:val="0"/>
      <w:sz w:val="24"/>
      <w:szCs w:val="20"/>
    </w:rPr>
  </w:style>
  <w:style w:type="paragraph" w:customStyle="1" w:styleId="affff0">
    <w:name w:val="芲"/>
    <w:basedOn w:val="a1"/>
    <w:next w:val="a1"/>
    <w:uiPriority w:val="99"/>
    <w:qFormat/>
    <w:pPr>
      <w:adjustRightInd w:val="0"/>
      <w:spacing w:line="360" w:lineRule="auto"/>
      <w:ind w:firstLine="425"/>
      <w:jc w:val="right"/>
      <w:textAlignment w:val="baseline"/>
    </w:pPr>
    <w:rPr>
      <w:color w:val="000000"/>
      <w:sz w:val="24"/>
      <w:szCs w:val="20"/>
    </w:rPr>
  </w:style>
  <w:style w:type="paragraph" w:customStyle="1" w:styleId="Char1CharCharCharCharCharCharCharCharChar">
    <w:name w:val="Char1 Char Char Char Char Char Char Char Char Char"/>
    <w:basedOn w:val="a1"/>
    <w:uiPriority w:val="99"/>
    <w:qFormat/>
  </w:style>
  <w:style w:type="paragraph" w:customStyle="1" w:styleId="xl23">
    <w:name w:val="xl23"/>
    <w:basedOn w:val="a1"/>
    <w:uiPriority w:val="99"/>
    <w:qFormat/>
    <w:pPr>
      <w:widowControl/>
      <w:spacing w:before="100" w:beforeAutospacing="1" w:after="100" w:afterAutospacing="1" w:line="360" w:lineRule="auto"/>
      <w:textAlignment w:val="top"/>
    </w:pPr>
    <w:rPr>
      <w:kern w:val="0"/>
      <w:sz w:val="24"/>
    </w:rPr>
  </w:style>
  <w:style w:type="paragraph" w:customStyle="1" w:styleId="A20">
    <w:name w:val="A2"/>
    <w:basedOn w:val="a1"/>
    <w:uiPriority w:val="99"/>
    <w:qFormat/>
    <w:pPr>
      <w:autoSpaceDE w:val="0"/>
      <w:autoSpaceDN w:val="0"/>
      <w:adjustRightInd w:val="0"/>
      <w:ind w:firstLine="425"/>
    </w:pPr>
    <w:rPr>
      <w:rFonts w:ascii="宋体"/>
      <w:sz w:val="28"/>
      <w:szCs w:val="20"/>
    </w:rPr>
  </w:style>
  <w:style w:type="paragraph" w:customStyle="1" w:styleId="biao">
    <w:name w:val="biao"/>
    <w:basedOn w:val="a1"/>
    <w:uiPriority w:val="99"/>
    <w:qFormat/>
    <w:pPr>
      <w:tabs>
        <w:tab w:val="left" w:pos="2340"/>
      </w:tabs>
      <w:autoSpaceDE w:val="0"/>
      <w:autoSpaceDN w:val="0"/>
      <w:adjustRightInd w:val="0"/>
      <w:spacing w:line="240" w:lineRule="atLeast"/>
      <w:jc w:val="center"/>
    </w:pPr>
    <w:rPr>
      <w:rFonts w:ascii="黑体" w:eastAsia="黑体" w:hAnsi="Tms Rmn"/>
      <w:kern w:val="0"/>
      <w:sz w:val="30"/>
      <w:szCs w:val="20"/>
    </w:rPr>
  </w:style>
  <w:style w:type="paragraph" w:customStyle="1" w:styleId="CM29">
    <w:name w:val="CM29"/>
    <w:basedOn w:val="Default"/>
    <w:next w:val="Default"/>
    <w:uiPriority w:val="99"/>
    <w:qFormat/>
    <w:pPr>
      <w:spacing w:line="523" w:lineRule="atLeast"/>
    </w:pPr>
    <w:rPr>
      <w:rFonts w:cs="Times New Roman"/>
      <w:color w:val="auto"/>
    </w:rPr>
  </w:style>
  <w:style w:type="paragraph" w:customStyle="1" w:styleId="affff1">
    <w:name w:val="表格标题"/>
    <w:basedOn w:val="a1"/>
    <w:next w:val="afffe"/>
    <w:uiPriority w:val="99"/>
    <w:qFormat/>
    <w:pPr>
      <w:keepNext/>
      <w:widowControl/>
      <w:overflowPunct w:val="0"/>
      <w:adjustRightInd w:val="0"/>
      <w:snapToGrid w:val="0"/>
      <w:spacing w:before="360" w:after="120" w:line="480" w:lineRule="exact"/>
      <w:jc w:val="center"/>
      <w:textAlignment w:val="baseline"/>
    </w:pPr>
    <w:rPr>
      <w:rFonts w:ascii="Arial" w:eastAsia="仿宋_GB2312" w:hAnsi="Arial"/>
      <w:b/>
      <w:kern w:val="0"/>
      <w:sz w:val="24"/>
      <w:szCs w:val="20"/>
    </w:rPr>
  </w:style>
  <w:style w:type="paragraph" w:customStyle="1" w:styleId="p0">
    <w:name w:val="p0"/>
    <w:basedOn w:val="a1"/>
    <w:uiPriority w:val="99"/>
    <w:qFormat/>
    <w:pPr>
      <w:widowControl/>
    </w:pPr>
    <w:rPr>
      <w:kern w:val="0"/>
      <w:sz w:val="32"/>
      <w:szCs w:val="32"/>
    </w:rPr>
  </w:style>
  <w:style w:type="paragraph" w:customStyle="1" w:styleId="affff2">
    <w:name w:val="目录"/>
    <w:basedOn w:val="a1"/>
    <w:uiPriority w:val="99"/>
    <w:qFormat/>
    <w:pPr>
      <w:widowControl/>
      <w:jc w:val="center"/>
    </w:pPr>
    <w:rPr>
      <w:rFonts w:ascii="宋体"/>
      <w:b/>
      <w:kern w:val="0"/>
      <w:sz w:val="36"/>
      <w:szCs w:val="20"/>
    </w:rPr>
  </w:style>
  <w:style w:type="paragraph" w:customStyle="1" w:styleId="2e">
    <w:name w:val="样式2"/>
    <w:basedOn w:val="a1"/>
    <w:uiPriority w:val="99"/>
    <w:qFormat/>
    <w:rPr>
      <w:szCs w:val="20"/>
    </w:rPr>
  </w:style>
  <w:style w:type="paragraph" w:customStyle="1" w:styleId="0">
    <w:name w:val="样式 正文首行缩进 + 宋体 段后: 0 磅"/>
    <w:basedOn w:val="a9"/>
    <w:uiPriority w:val="99"/>
    <w:qFormat/>
    <w:pPr>
      <w:spacing w:after="0" w:line="300" w:lineRule="auto"/>
      <w:ind w:firstLineChars="225" w:firstLine="225"/>
    </w:pPr>
    <w:rPr>
      <w:rFonts w:ascii="宋体" w:hAnsi="宋体" w:cs="宋体"/>
      <w:sz w:val="24"/>
      <w:szCs w:val="20"/>
    </w:rPr>
  </w:style>
  <w:style w:type="paragraph" w:customStyle="1" w:styleId="affff3">
    <w:name w:val="表格文字"/>
    <w:next w:val="aa"/>
    <w:uiPriority w:val="99"/>
    <w:qFormat/>
    <w:pPr>
      <w:jc w:val="center"/>
    </w:pPr>
    <w:rPr>
      <w:rFonts w:ascii="Times New Roman" w:eastAsia="楷体_GB2312" w:hAnsi="Times New Roman"/>
      <w:bCs/>
      <w:sz w:val="24"/>
    </w:rPr>
  </w:style>
  <w:style w:type="paragraph" w:customStyle="1" w:styleId="Technical4">
    <w:name w:val="Technical 4"/>
    <w:uiPriority w:val="99"/>
    <w:qFormat/>
    <w:pPr>
      <w:widowControl w:val="0"/>
      <w:tabs>
        <w:tab w:val="left" w:pos="-720"/>
      </w:tabs>
    </w:pPr>
    <w:rPr>
      <w:rFonts w:ascii="Arial" w:hAnsi="Arial"/>
      <w:b/>
      <w:sz w:val="24"/>
    </w:rPr>
  </w:style>
  <w:style w:type="paragraph" w:customStyle="1" w:styleId="Web">
    <w:name w:val="普通 (Web)"/>
    <w:basedOn w:val="a1"/>
    <w:uiPriority w:val="99"/>
    <w:qFormat/>
    <w:pPr>
      <w:widowControl/>
      <w:spacing w:before="100" w:beforeAutospacing="1" w:after="100" w:afterAutospacing="1"/>
      <w:jc w:val="left"/>
    </w:pPr>
    <w:rPr>
      <w:rFonts w:ascii="宋体" w:hAnsi="宋体"/>
      <w:kern w:val="0"/>
      <w:sz w:val="24"/>
    </w:rPr>
  </w:style>
  <w:style w:type="paragraph" w:customStyle="1" w:styleId="CharCharChar1Char8">
    <w:name w:val="Char Char Char1 Char8"/>
    <w:basedOn w:val="a1"/>
    <w:uiPriority w:val="99"/>
    <w:qFormat/>
    <w:pPr>
      <w:spacing w:line="360" w:lineRule="auto"/>
      <w:ind w:firstLineChars="200" w:firstLine="200"/>
    </w:pPr>
    <w:rPr>
      <w:rFonts w:ascii="宋体" w:hAnsi="宋体" w:cs="宋体"/>
      <w:sz w:val="24"/>
    </w:rPr>
  </w:style>
  <w:style w:type="paragraph" w:customStyle="1" w:styleId="101">
    <w:name w:val="标题10"/>
    <w:basedOn w:val="7"/>
    <w:uiPriority w:val="99"/>
    <w:qFormat/>
    <w:pPr>
      <w:tabs>
        <w:tab w:val="clear" w:pos="1296"/>
        <w:tab w:val="left" w:pos="360"/>
        <w:tab w:val="left" w:pos="720"/>
      </w:tabs>
      <w:ind w:leftChars="300" w:left="901" w:hanging="181"/>
    </w:pPr>
    <w:rPr>
      <w:rFonts w:eastAsia="楷体_GB2312"/>
      <w:szCs w:val="24"/>
    </w:rPr>
  </w:style>
  <w:style w:type="paragraph" w:customStyle="1" w:styleId="CM63">
    <w:name w:val="CM63"/>
    <w:basedOn w:val="Default"/>
    <w:next w:val="Default"/>
    <w:uiPriority w:val="99"/>
    <w:qFormat/>
    <w:pPr>
      <w:spacing w:after="663"/>
    </w:pPr>
    <w:rPr>
      <w:rFonts w:cs="Times New Roman"/>
      <w:color w:val="auto"/>
    </w:rPr>
  </w:style>
  <w:style w:type="paragraph" w:customStyle="1" w:styleId="Style1">
    <w:name w:val="Style1"/>
    <w:basedOn w:val="a1"/>
    <w:uiPriority w:val="99"/>
    <w:qFormat/>
    <w:pPr>
      <w:widowControl/>
      <w:tabs>
        <w:tab w:val="left" w:pos="-720"/>
      </w:tabs>
      <w:spacing w:after="120"/>
    </w:pPr>
    <w:rPr>
      <w:spacing w:val="-3"/>
      <w:kern w:val="0"/>
      <w:sz w:val="24"/>
      <w:szCs w:val="20"/>
      <w:lang w:val="en-AU" w:eastAsia="en-US"/>
    </w:rPr>
  </w:style>
  <w:style w:type="paragraph" w:customStyle="1" w:styleId="p17">
    <w:name w:val="p17"/>
    <w:basedOn w:val="a1"/>
    <w:uiPriority w:val="99"/>
    <w:qFormat/>
    <w:pPr>
      <w:widowControl/>
      <w:ind w:firstLine="420"/>
    </w:pPr>
    <w:rPr>
      <w:rFonts w:ascii="Calibri" w:hAnsi="Calibri" w:cs="宋体"/>
      <w:kern w:val="0"/>
      <w:szCs w:val="21"/>
    </w:rPr>
  </w:style>
  <w:style w:type="paragraph" w:customStyle="1" w:styleId="CharCharCharCharCharChar1">
    <w:name w:val="Char Char 字元 字元 字元 Char Char Char Char1"/>
    <w:basedOn w:val="a1"/>
    <w:uiPriority w:val="99"/>
    <w:qFormat/>
    <w:pPr>
      <w:adjustRightInd w:val="0"/>
      <w:spacing w:line="360" w:lineRule="auto"/>
    </w:pPr>
    <w:rPr>
      <w:szCs w:val="20"/>
    </w:rPr>
  </w:style>
  <w:style w:type="paragraph" w:customStyle="1" w:styleId="p16">
    <w:name w:val="p16"/>
    <w:basedOn w:val="a1"/>
    <w:uiPriority w:val="99"/>
    <w:qFormat/>
    <w:pPr>
      <w:widowControl/>
      <w:jc w:val="left"/>
    </w:pPr>
    <w:rPr>
      <w:rFonts w:ascii="宋体" w:hAnsi="宋体" w:cs="宋体"/>
      <w:kern w:val="0"/>
      <w:sz w:val="24"/>
    </w:rPr>
  </w:style>
  <w:style w:type="paragraph" w:customStyle="1" w:styleId="affff4">
    <w:name w:val="目录文字"/>
    <w:basedOn w:val="a1"/>
    <w:uiPriority w:val="99"/>
    <w:qFormat/>
    <w:pPr>
      <w:widowControl/>
      <w:spacing w:line="480" w:lineRule="auto"/>
      <w:jc w:val="left"/>
    </w:pPr>
    <w:rPr>
      <w:rFonts w:ascii="宋体" w:hAnsi="宋体"/>
      <w:kern w:val="0"/>
      <w:sz w:val="24"/>
      <w:szCs w:val="20"/>
    </w:rPr>
  </w:style>
  <w:style w:type="paragraph" w:customStyle="1" w:styleId="xl32">
    <w:name w:val="xl32"/>
    <w:basedOn w:val="a1"/>
    <w:uiPriority w:val="99"/>
    <w:qFormat/>
    <w:pPr>
      <w:widowControl/>
      <w:spacing w:before="100" w:beforeAutospacing="1" w:after="100" w:afterAutospacing="1"/>
      <w:jc w:val="center"/>
    </w:pPr>
    <w:rPr>
      <w:rFonts w:ascii="宋体" w:hAnsi="宋体"/>
      <w:kern w:val="0"/>
      <w:sz w:val="24"/>
    </w:rPr>
  </w:style>
  <w:style w:type="paragraph" w:customStyle="1" w:styleId="Achievement">
    <w:name w:val="Achievement"/>
    <w:basedOn w:val="a1"/>
    <w:uiPriority w:val="99"/>
    <w:qFormat/>
    <w:pPr>
      <w:widowControl/>
      <w:ind w:left="180" w:hanging="180"/>
      <w:jc w:val="left"/>
    </w:pPr>
    <w:rPr>
      <w:kern w:val="0"/>
      <w:sz w:val="20"/>
      <w:szCs w:val="20"/>
    </w:rPr>
  </w:style>
  <w:style w:type="paragraph" w:customStyle="1" w:styleId="210">
    <w:name w:val="正文文本 21"/>
    <w:basedOn w:val="a1"/>
    <w:uiPriority w:val="99"/>
    <w:qFormat/>
    <w:pPr>
      <w:adjustRightInd w:val="0"/>
      <w:ind w:left="1332"/>
      <w:jc w:val="left"/>
      <w:textAlignment w:val="baseline"/>
    </w:pPr>
    <w:rPr>
      <w:spacing w:val="-20"/>
      <w:sz w:val="28"/>
      <w:szCs w:val="20"/>
    </w:rPr>
  </w:style>
  <w:style w:type="paragraph" w:customStyle="1" w:styleId="ch">
    <w:name w:val="ch中文正文"/>
    <w:uiPriority w:val="99"/>
    <w:qFormat/>
    <w:pPr>
      <w:spacing w:beforeLines="50" w:afterLines="50" w:line="360" w:lineRule="auto"/>
      <w:ind w:firstLineChars="200" w:firstLine="200"/>
    </w:pPr>
    <w:rPr>
      <w:rFonts w:ascii="Times New Roman" w:hAnsi="Times New Roman"/>
      <w:sz w:val="24"/>
    </w:rPr>
  </w:style>
  <w:style w:type="character" w:customStyle="1" w:styleId="affff5">
    <w:name w:val="a"/>
    <w:uiPriority w:val="99"/>
    <w:qFormat/>
  </w:style>
  <w:style w:type="character" w:customStyle="1" w:styleId="Char10">
    <w:name w:val="正文文本缩进 Char1"/>
    <w:uiPriority w:val="99"/>
    <w:qFormat/>
    <w:rPr>
      <w:rFonts w:ascii="Cambria" w:hAnsi="Cambria"/>
      <w:kern w:val="2"/>
      <w:sz w:val="24"/>
    </w:rPr>
  </w:style>
  <w:style w:type="paragraph" w:customStyle="1" w:styleId="1a">
    <w:name w:val="样式 标题 1 + (西文) 黑体 (中文) 黑体 小三 蓝色"/>
    <w:basedOn w:val="10"/>
    <w:uiPriority w:val="99"/>
    <w:qFormat/>
    <w:pPr>
      <w:spacing w:line="578" w:lineRule="auto"/>
    </w:pPr>
    <w:rPr>
      <w:rFonts w:ascii="黑体" w:eastAsia="黑体" w:hAnsi="黑体" w:cs="Arial"/>
      <w:sz w:val="30"/>
      <w:u w:color="0000FF"/>
    </w:rPr>
  </w:style>
  <w:style w:type="paragraph" w:customStyle="1" w:styleId="CharCharCharCharCharCharChar2">
    <w:name w:val="Char Char Char Char Char Char Char2"/>
    <w:basedOn w:val="a1"/>
    <w:uiPriority w:val="99"/>
    <w:qFormat/>
    <w:pPr>
      <w:spacing w:line="240" w:lineRule="atLeast"/>
      <w:ind w:left="420" w:firstLine="420"/>
    </w:pPr>
    <w:rPr>
      <w:kern w:val="0"/>
      <w:szCs w:val="21"/>
    </w:rPr>
  </w:style>
  <w:style w:type="paragraph" w:customStyle="1" w:styleId="1b">
    <w:name w:val="修订1"/>
    <w:uiPriority w:val="99"/>
    <w:semiHidden/>
    <w:qFormat/>
    <w:rPr>
      <w:kern w:val="2"/>
      <w:sz w:val="21"/>
      <w:szCs w:val="22"/>
    </w:rPr>
  </w:style>
  <w:style w:type="paragraph" w:customStyle="1" w:styleId="150">
    <w:name w:val="样式 仿宋 行距: 1.5 倍行距"/>
    <w:basedOn w:val="a1"/>
    <w:uiPriority w:val="99"/>
    <w:qFormat/>
    <w:pPr>
      <w:spacing w:line="360" w:lineRule="auto"/>
    </w:pPr>
    <w:rPr>
      <w:rFonts w:ascii="仿宋" w:eastAsia="仿宋" w:hAnsi="仿宋" w:cs="宋体"/>
      <w:sz w:val="24"/>
      <w:szCs w:val="20"/>
    </w:rPr>
  </w:style>
  <w:style w:type="paragraph" w:customStyle="1" w:styleId="1c">
    <w:name w:val="样式 样式 标题 1 + (西文) 黑体 (中文) 黑体 小三 蓝色 + 非加粗 居中"/>
    <w:basedOn w:val="1a"/>
    <w:uiPriority w:val="99"/>
    <w:qFormat/>
    <w:pPr>
      <w:jc w:val="center"/>
    </w:pPr>
    <w:rPr>
      <w:rFonts w:cs="宋体"/>
      <w:b w:val="0"/>
      <w:bCs w:val="0"/>
      <w:szCs w:val="20"/>
    </w:rPr>
  </w:style>
  <w:style w:type="paragraph" w:customStyle="1" w:styleId="affff6">
    <w:name w:val="样式１"/>
    <w:basedOn w:val="10"/>
    <w:uiPriority w:val="99"/>
    <w:qFormat/>
    <w:pPr>
      <w:spacing w:line="578" w:lineRule="auto"/>
      <w:jc w:val="center"/>
    </w:pPr>
    <w:rPr>
      <w:rFonts w:ascii="Arial" w:hAnsi="Arial" w:cs="Arial"/>
      <w:kern w:val="1"/>
      <w:sz w:val="30"/>
    </w:rPr>
  </w:style>
  <w:style w:type="paragraph" w:customStyle="1" w:styleId="151">
    <w:name w:val="样式 宋体 四号 居中 行距: 1.5 倍行距"/>
    <w:basedOn w:val="a1"/>
    <w:uiPriority w:val="99"/>
    <w:qFormat/>
    <w:pPr>
      <w:spacing w:line="360" w:lineRule="auto"/>
      <w:jc w:val="center"/>
    </w:pPr>
    <w:rPr>
      <w:rFonts w:ascii="宋体" w:hAnsi="Cambria" w:cs="宋体"/>
      <w:sz w:val="28"/>
      <w:szCs w:val="20"/>
    </w:rPr>
  </w:style>
  <w:style w:type="paragraph" w:customStyle="1" w:styleId="affff7">
    <w:name w:val="仿宋"/>
    <w:basedOn w:val="a1"/>
    <w:uiPriority w:val="99"/>
    <w:qFormat/>
    <w:pPr>
      <w:widowControl/>
      <w:autoSpaceDE w:val="0"/>
      <w:autoSpaceDN w:val="0"/>
      <w:adjustRightInd w:val="0"/>
      <w:spacing w:line="360" w:lineRule="auto"/>
      <w:ind w:firstLine="480"/>
      <w:outlineLvl w:val="0"/>
    </w:pPr>
    <w:rPr>
      <w:rFonts w:ascii="Cambria" w:hAnsi="Cambria"/>
      <w:sz w:val="24"/>
    </w:rPr>
  </w:style>
  <w:style w:type="paragraph" w:customStyle="1" w:styleId="affff8">
    <w:name w:val="图标题"/>
    <w:basedOn w:val="a1"/>
    <w:uiPriority w:val="99"/>
    <w:qFormat/>
    <w:pPr>
      <w:spacing w:afterLines="25" w:line="340" w:lineRule="exact"/>
      <w:jc w:val="center"/>
      <w:outlineLvl w:val="2"/>
    </w:pPr>
    <w:rPr>
      <w:rFonts w:ascii="黑体" w:eastAsia="黑体" w:hAnsi="黑体"/>
      <w:color w:val="000000"/>
      <w:spacing w:val="4"/>
      <w:sz w:val="24"/>
      <w:szCs w:val="21"/>
    </w:rPr>
  </w:style>
  <w:style w:type="paragraph" w:customStyle="1" w:styleId="affff9">
    <w:name w:val="回车"/>
    <w:basedOn w:val="a1"/>
    <w:uiPriority w:val="99"/>
    <w:qFormat/>
    <w:pPr>
      <w:widowControl/>
      <w:shd w:val="clear" w:color="FFFFFF" w:fill="FFFFFF"/>
      <w:spacing w:line="120" w:lineRule="exact"/>
      <w:jc w:val="left"/>
    </w:pPr>
    <w:rPr>
      <w:rFonts w:ascii="黑体" w:eastAsia="方正书宋简体"/>
      <w:spacing w:val="4"/>
      <w:kern w:val="0"/>
      <w:sz w:val="10"/>
      <w:szCs w:val="32"/>
    </w:rPr>
  </w:style>
  <w:style w:type="character" w:customStyle="1" w:styleId="font31">
    <w:name w:val="font31"/>
    <w:basedOn w:val="a2"/>
    <w:qFormat/>
    <w:rPr>
      <w:rFonts w:ascii="宋体" w:eastAsia="宋体" w:hAnsi="宋体" w:cs="宋体" w:hint="eastAsia"/>
      <w:color w:val="000000"/>
      <w:sz w:val="20"/>
      <w:szCs w:val="20"/>
      <w:u w:val="none"/>
    </w:rPr>
  </w:style>
  <w:style w:type="paragraph" w:customStyle="1" w:styleId="WPSOffice1">
    <w:name w:val="WPSOffice手动目录 1"/>
    <w:qFormat/>
  </w:style>
  <w:style w:type="paragraph" w:customStyle="1" w:styleId="1d">
    <w:name w:val="无间隔1"/>
    <w:uiPriority w:val="1"/>
    <w:qFormat/>
    <w:pPr>
      <w:widowControl w:val="0"/>
      <w:jc w:val="both"/>
    </w:pPr>
    <w:rPr>
      <w:rFonts w:ascii="Times New Roman" w:hAnsi="Times New Roman"/>
      <w:kern w:val="2"/>
      <w:sz w:val="21"/>
      <w:szCs w:val="21"/>
    </w:rPr>
  </w:style>
  <w:style w:type="paragraph" w:customStyle="1" w:styleId="affffa">
    <w:name w:val="图文"/>
    <w:basedOn w:val="a1"/>
    <w:qFormat/>
    <w:pPr>
      <w:adjustRightInd w:val="0"/>
      <w:snapToGrid w:val="0"/>
      <w:spacing w:after="50" w:line="360" w:lineRule="auto"/>
    </w:pPr>
    <w:rPr>
      <w:sz w:val="24"/>
    </w:rPr>
  </w:style>
  <w:style w:type="paragraph" w:customStyle="1" w:styleId="1e">
    <w:name w:val="普通(网站)1"/>
    <w:basedOn w:val="a1"/>
    <w:qFormat/>
    <w:rPr>
      <w:sz w:val="24"/>
      <w:szCs w:val="20"/>
    </w:rPr>
  </w:style>
  <w:style w:type="paragraph" w:customStyle="1" w:styleId="260">
    <w:name w:val="样式 样式 样式 样式 标题 2 + 宋体 五号 非加粗 黑色 + 段前: 6 磅 段后: 0 磅 行距: 单倍行距 + 段前:..."/>
    <w:basedOn w:val="a1"/>
    <w:qFormat/>
    <w:pPr>
      <w:keepNext/>
      <w:keepLines/>
      <w:adjustRightInd w:val="0"/>
      <w:spacing w:before="240"/>
      <w:textAlignment w:val="baseline"/>
      <w:outlineLvl w:val="1"/>
    </w:pPr>
    <w:rPr>
      <w:rFonts w:ascii="宋体" w:cs="宋体"/>
      <w:b/>
      <w:bCs/>
      <w:kern w:val="0"/>
    </w:rPr>
  </w:style>
  <w:style w:type="paragraph" w:customStyle="1" w:styleId="3a">
    <w:name w:val="列出段落3"/>
    <w:basedOn w:val="a1"/>
    <w:qFormat/>
    <w:pPr>
      <w:ind w:firstLineChars="200" w:firstLine="200"/>
    </w:pPr>
  </w:style>
  <w:style w:type="character" w:customStyle="1" w:styleId="large1">
    <w:name w:val="large1"/>
    <w:basedOn w:val="a2"/>
    <w:uiPriority w:val="7"/>
    <w:qFormat/>
    <w:rPr>
      <w:rFonts w:ascii="宋体" w:eastAsia="宋体" w:hAnsi="宋体" w:hint="eastAsia"/>
      <w:sz w:val="21"/>
      <w:szCs w:val="21"/>
    </w:rPr>
  </w:style>
  <w:style w:type="paragraph" w:customStyle="1" w:styleId="WPSOffice2">
    <w:name w:val="WPSOffice手动目录 2"/>
    <w:qFormat/>
    <w:pPr>
      <w:ind w:leftChars="200" w:left="20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cbsa.org.cn"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158e04-1061-4176-ae9b-139771c5395b}"/>
        <w:category>
          <w:name w:val="常规"/>
          <w:gallery w:val="placeholder"/>
        </w:category>
        <w:types>
          <w:type w:val="bbPlcHdr"/>
        </w:types>
        <w:behaviors>
          <w:behavior w:val="content"/>
        </w:behaviors>
        <w:guid w:val="{DA158E04-1061-4176-AE9B-139771C5395B}"/>
      </w:docPartPr>
      <w:docPartBody>
        <w:p w:rsidR="007E4F41" w:rsidRDefault="007E4F41">
          <w:r>
            <w:rPr>
              <w:color w:val="808080"/>
            </w:rPr>
            <w:t>单击此处输入文字。</w:t>
          </w:r>
        </w:p>
      </w:docPartBody>
    </w:docPart>
    <w:docPart>
      <w:docPartPr>
        <w:name w:val="{716930f7-a611-4465-9602-b47daa26dc9a}"/>
        <w:category>
          <w:name w:val="常规"/>
          <w:gallery w:val="placeholder"/>
        </w:category>
        <w:types>
          <w:type w:val="bbPlcHdr"/>
        </w:types>
        <w:behaviors>
          <w:behavior w:val="content"/>
        </w:behaviors>
        <w:guid w:val="{716930F7-A611-4465-9602-B47DAA26DC9A}"/>
      </w:docPartPr>
      <w:docPartBody>
        <w:p w:rsidR="007E4F41" w:rsidRDefault="007E4F41">
          <w:r>
            <w:rPr>
              <w:color w:val="808080"/>
            </w:rPr>
            <w:t>单击此处输入文字。</w:t>
          </w:r>
        </w:p>
      </w:docPartBody>
    </w:docPart>
    <w:docPart>
      <w:docPartPr>
        <w:name w:val="{32d56b52-06a6-4694-a376-ee3723000d7b}"/>
        <w:category>
          <w:name w:val="常规"/>
          <w:gallery w:val="placeholder"/>
        </w:category>
        <w:types>
          <w:type w:val="bbPlcHdr"/>
        </w:types>
        <w:behaviors>
          <w:behavior w:val="content"/>
        </w:behaviors>
        <w:guid w:val="{32D56B52-06A6-4694-A376-EE3723000D7B}"/>
      </w:docPartPr>
      <w:docPartBody>
        <w:p w:rsidR="007E4F41" w:rsidRDefault="007E4F41">
          <w:r>
            <w:rPr>
              <w:color w:val="808080"/>
            </w:rPr>
            <w:t>单击此处输入文字。</w:t>
          </w:r>
        </w:p>
      </w:docPartBody>
    </w:docPart>
    <w:docPart>
      <w:docPartPr>
        <w:name w:val="{05a6799b-6b49-46a3-96eb-2813b879c7a0}"/>
        <w:category>
          <w:name w:val="常规"/>
          <w:gallery w:val="placeholder"/>
        </w:category>
        <w:types>
          <w:type w:val="bbPlcHdr"/>
        </w:types>
        <w:behaviors>
          <w:behavior w:val="content"/>
        </w:behaviors>
        <w:guid w:val="{05A6799B-6B49-46A3-96EB-2813B879C7A0}"/>
      </w:docPartPr>
      <w:docPartBody>
        <w:p w:rsidR="007E4F41" w:rsidRDefault="007E4F41">
          <w:r>
            <w:rPr>
              <w:color w:val="808080"/>
            </w:rPr>
            <w:t>单击此处输入文字。</w:t>
          </w:r>
        </w:p>
      </w:docPartBody>
    </w:docPart>
    <w:docPart>
      <w:docPartPr>
        <w:name w:val="{6876766e-4ee2-4f4c-afb7-06b5b2c33fd7}"/>
        <w:category>
          <w:name w:val="常规"/>
          <w:gallery w:val="placeholder"/>
        </w:category>
        <w:types>
          <w:type w:val="bbPlcHdr"/>
        </w:types>
        <w:behaviors>
          <w:behavior w:val="content"/>
        </w:behaviors>
        <w:guid w:val="{6876766E-4EE2-4F4C-AFB7-06B5B2C33FD7}"/>
      </w:docPartPr>
      <w:docPartBody>
        <w:p w:rsidR="007E4F41" w:rsidRDefault="007E4F41">
          <w:r>
            <w:rPr>
              <w:color w:val="808080"/>
            </w:rPr>
            <w:t>单击此处输入文字。</w:t>
          </w:r>
        </w:p>
      </w:docPartBody>
    </w:docPart>
    <w:docPart>
      <w:docPartPr>
        <w:name w:val="{377f0958-f9f8-4a43-a9cb-a63c685f4b6a}"/>
        <w:category>
          <w:name w:val="常规"/>
          <w:gallery w:val="placeholder"/>
        </w:category>
        <w:types>
          <w:type w:val="bbPlcHdr"/>
        </w:types>
        <w:behaviors>
          <w:behavior w:val="content"/>
        </w:behaviors>
        <w:guid w:val="{377F0958-F9F8-4A43-A9CB-A63C685F4B6A}"/>
      </w:docPartPr>
      <w:docPartBody>
        <w:p w:rsidR="007E4F41" w:rsidRDefault="007E4F41">
          <w:r>
            <w:rPr>
              <w:color w:val="808080"/>
            </w:rPr>
            <w:t>单击此处输入文字。</w:t>
          </w:r>
        </w:p>
      </w:docPartBody>
    </w:docPart>
    <w:docPart>
      <w:docPartPr>
        <w:name w:val="{cc58bafd-5205-4243-b676-9c992267560f}"/>
        <w:category>
          <w:name w:val="常规"/>
          <w:gallery w:val="placeholder"/>
        </w:category>
        <w:types>
          <w:type w:val="bbPlcHdr"/>
        </w:types>
        <w:behaviors>
          <w:behavior w:val="content"/>
        </w:behaviors>
        <w:guid w:val="{CC58BAFD-5205-4243-B676-9C992267560F}"/>
      </w:docPartPr>
      <w:docPartBody>
        <w:p w:rsidR="007E4F41" w:rsidRDefault="007E4F41">
          <w:r>
            <w:rPr>
              <w:color w:val="808080"/>
            </w:rPr>
            <w:t>单击此处输入文字。</w:t>
          </w:r>
        </w:p>
      </w:docPartBody>
    </w:docPart>
    <w:docPart>
      <w:docPartPr>
        <w:name w:val="{713a8884-37cf-4d56-84de-1776dc5d1ebc}"/>
        <w:category>
          <w:name w:val="常规"/>
          <w:gallery w:val="placeholder"/>
        </w:category>
        <w:types>
          <w:type w:val="bbPlcHdr"/>
        </w:types>
        <w:behaviors>
          <w:behavior w:val="content"/>
        </w:behaviors>
        <w:guid w:val="{713A8884-37CF-4D56-84DE-1776DC5D1EBC}"/>
      </w:docPartPr>
      <w:docPartBody>
        <w:p w:rsidR="007E4F41" w:rsidRDefault="007E4F41">
          <w:r>
            <w:rPr>
              <w:color w:val="808080"/>
            </w:rPr>
            <w:t>单击此处输入文字。</w:t>
          </w:r>
        </w:p>
      </w:docPartBody>
    </w:docPart>
    <w:docPart>
      <w:docPartPr>
        <w:name w:val="{8d590b97-33a6-47be-b937-3608e73cb3b4}"/>
        <w:category>
          <w:name w:val="常规"/>
          <w:gallery w:val="placeholder"/>
        </w:category>
        <w:types>
          <w:type w:val="bbPlcHdr"/>
        </w:types>
        <w:behaviors>
          <w:behavior w:val="content"/>
        </w:behaviors>
        <w:guid w:val="{8D590B97-33A6-47BE-B937-3608E73CB3B4}"/>
      </w:docPartPr>
      <w:docPartBody>
        <w:p w:rsidR="007E4F41" w:rsidRDefault="007E4F41">
          <w:r>
            <w:rPr>
              <w:color w:val="808080"/>
            </w:rPr>
            <w:t>单击此处输入文字。</w:t>
          </w:r>
        </w:p>
      </w:docPartBody>
    </w:docPart>
    <w:docPart>
      <w:docPartPr>
        <w:name w:val="{1aa7ebc4-c134-48b2-aa79-9fd7a45b3c2d}"/>
        <w:category>
          <w:name w:val="常规"/>
          <w:gallery w:val="placeholder"/>
        </w:category>
        <w:types>
          <w:type w:val="bbPlcHdr"/>
        </w:types>
        <w:behaviors>
          <w:behavior w:val="content"/>
        </w:behaviors>
        <w:guid w:val="{1AA7EBC4-C134-48B2-AA79-9FD7A45B3C2D}"/>
      </w:docPartPr>
      <w:docPartBody>
        <w:p w:rsidR="007E4F41" w:rsidRDefault="007E4F41">
          <w:r>
            <w:rPr>
              <w:color w:val="808080"/>
            </w:rPr>
            <w:t>单击此处输入文字。</w:t>
          </w:r>
        </w:p>
      </w:docPartBody>
    </w:docPart>
    <w:docPart>
      <w:docPartPr>
        <w:name w:val="{086196e3-5fd3-4f60-b8c2-87a66e6a66ab}"/>
        <w:category>
          <w:name w:val="常规"/>
          <w:gallery w:val="placeholder"/>
        </w:category>
        <w:types>
          <w:type w:val="bbPlcHdr"/>
        </w:types>
        <w:behaviors>
          <w:behavior w:val="content"/>
        </w:behaviors>
        <w:guid w:val="{086196E3-5FD3-4F60-B8C2-87A66E6A66AB}"/>
      </w:docPartPr>
      <w:docPartBody>
        <w:p w:rsidR="007E4F41" w:rsidRDefault="007E4F41">
          <w:r>
            <w:rPr>
              <w:color w:val="808080"/>
            </w:rPr>
            <w:t>单击此处输入文字。</w:t>
          </w:r>
        </w:p>
      </w:docPartBody>
    </w:docPart>
    <w:docPart>
      <w:docPartPr>
        <w:name w:val="{9252b4d8-f991-489b-85e3-8292f87e54a9}"/>
        <w:category>
          <w:name w:val="常规"/>
          <w:gallery w:val="placeholder"/>
        </w:category>
        <w:types>
          <w:type w:val="bbPlcHdr"/>
        </w:types>
        <w:behaviors>
          <w:behavior w:val="content"/>
        </w:behaviors>
        <w:guid w:val="{9252B4D8-F991-489B-85E3-8292F87E54A9}"/>
      </w:docPartPr>
      <w:docPartBody>
        <w:p w:rsidR="007E4F41" w:rsidRDefault="007E4F41">
          <w:r>
            <w:rPr>
              <w:color w:val="808080"/>
            </w:rPr>
            <w:t>单击此处输入文字。</w:t>
          </w:r>
        </w:p>
      </w:docPartBody>
    </w:docPart>
    <w:docPart>
      <w:docPartPr>
        <w:name w:val="{a57cfff1-f3ba-41f8-aaa0-031640af0806}"/>
        <w:category>
          <w:name w:val="常规"/>
          <w:gallery w:val="placeholder"/>
        </w:category>
        <w:types>
          <w:type w:val="bbPlcHdr"/>
        </w:types>
        <w:behaviors>
          <w:behavior w:val="content"/>
        </w:behaviors>
        <w:guid w:val="{A57CFFF1-F3BA-41F8-AAA0-031640AF0806}"/>
      </w:docPartPr>
      <w:docPartBody>
        <w:p w:rsidR="007E4F41" w:rsidRDefault="007E4F41">
          <w:r>
            <w:rPr>
              <w:color w:val="808080"/>
            </w:rPr>
            <w:t>单击此处输入文字。</w:t>
          </w:r>
        </w:p>
      </w:docPartBody>
    </w:docPart>
    <w:docPart>
      <w:docPartPr>
        <w:name w:val="{0e108659-6b22-4799-a467-4a31d7e7137e}"/>
        <w:category>
          <w:name w:val="常规"/>
          <w:gallery w:val="placeholder"/>
        </w:category>
        <w:types>
          <w:type w:val="bbPlcHdr"/>
        </w:types>
        <w:behaviors>
          <w:behavior w:val="content"/>
        </w:behaviors>
        <w:guid w:val="{0E108659-6B22-4799-A467-4A31D7E7137E}"/>
      </w:docPartPr>
      <w:docPartBody>
        <w:p w:rsidR="007E4F41" w:rsidRDefault="007E4F41">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黑体">
    <w:charset w:val="86"/>
    <w:family w:val="auto"/>
    <w:pitch w:val="variable"/>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GothicE">
    <w:altName w:val="苹方-简"/>
    <w:charset w:val="00"/>
    <w:family w:val="auto"/>
    <w:pitch w:val="default"/>
    <w:sig w:usb0="00000000" w:usb1="00000000" w:usb2="00000000"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
    <w:altName w:val="苹方-简"/>
    <w:charset w:val="00"/>
    <w:family w:val="roman"/>
    <w:pitch w:val="default"/>
    <w:sig w:usb0="00000000" w:usb1="00000000" w:usb2="00000000" w:usb3="00000000" w:csb0="00000001" w:csb1="00000000"/>
  </w:font>
  <w:font w:name="仿宋">
    <w:charset w:val="86"/>
    <w:family w:val="auto"/>
    <w:pitch w:val="variable"/>
    <w:sig w:usb0="800002BF" w:usb1="38CF7CFA" w:usb2="00000016" w:usb3="00000000" w:csb0="00040001" w:csb1="00000000"/>
  </w:font>
  <w:font w:name="楷体">
    <w:charset w:val="86"/>
    <w:family w:val="auto"/>
    <w:pitch w:val="variable"/>
    <w:sig w:usb0="800002BF" w:usb1="38CF7CFA" w:usb2="00000016" w:usb3="00000000" w:csb0="00040001" w:csb1="00000000"/>
  </w:font>
  <w:font w:name="Verdana">
    <w:panose1 w:val="020B0604030504040204"/>
    <w:charset w:val="00"/>
    <w:family w:val="auto"/>
    <w:pitch w:val="variable"/>
    <w:sig w:usb0="A10006FF" w:usb1="4000205B" w:usb2="00000010" w:usb3="00000000" w:csb0="0000019F" w:csb1="00000000"/>
  </w:font>
  <w:font w:name="仿宋_GB2312">
    <w:altName w:val="Lucida Sans"/>
    <w:charset w:val="86"/>
    <w:family w:val="modern"/>
    <w:pitch w:val="default"/>
  </w:font>
  <w:font w:name="仿宋体">
    <w:altName w:val="苹方-简"/>
    <w:charset w:val="86"/>
    <w:family w:val="roman"/>
    <w:pitch w:val="default"/>
    <w:sig w:usb0="00000000" w:usb1="00000000" w:usb2="00000010" w:usb3="00000000" w:csb0="00040000" w:csb1="00000000"/>
  </w:font>
  <w:font w:name="Tms Rmn">
    <w:panose1 w:val="00000000000000000000"/>
    <w:charset w:val="4D"/>
    <w:family w:val="roman"/>
    <w:notTrueType/>
    <w:pitch w:val="variable"/>
    <w:sig w:usb0="00000003" w:usb1="00000000" w:usb2="00000000" w:usb3="00000000" w:csb0="00000001" w:csb1="00000000"/>
  </w:font>
  <w:font w:name="楷体_GB2312">
    <w:altName w:val="楷体"/>
    <w:charset w:val="86"/>
    <w:family w:val="roman"/>
    <w:pitch w:val="default"/>
    <w:sig w:usb0="00000000" w:usb1="00000000" w:usb2="00000010" w:usb3="00000000" w:csb0="00040000" w:csb1="00000000"/>
  </w:font>
  <w:font w:name="方正书宋简体">
    <w:altName w:val="苹方-简"/>
    <w:charset w:val="86"/>
    <w:family w:val="script"/>
    <w:pitch w:val="default"/>
    <w:sig w:usb0="00000000" w:usb1="00000000" w:usb2="00000010" w:usb3="00000000" w:csb0="00040000"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8D4F05"/>
    <w:rsid w:val="00267F57"/>
    <w:rsid w:val="007E4F41"/>
    <w:rsid w:val="0087526F"/>
    <w:rsid w:val="008D4F05"/>
    <w:rsid w:val="00E84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1585</Words>
  <Characters>9036</Characters>
  <Application>Microsoft Macintosh Word</Application>
  <DocSecurity>0</DocSecurity>
  <Lines>75</Lines>
  <Paragraphs>21</Paragraphs>
  <ScaleCrop>false</ScaleCrop>
  <Company>微软中国</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2</cp:revision>
  <cp:lastPrinted>2020-11-09T04:47:00Z</cp:lastPrinted>
  <dcterms:created xsi:type="dcterms:W3CDTF">2020-11-09T05:33:00Z</dcterms:created>
  <dcterms:modified xsi:type="dcterms:W3CDTF">2020-11-09T05:33:00Z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