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tbl>
      <w:tblPr>
        <w:tblStyle w:val="a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3"/>
      </w:tblGrid>
      <w:tr w:rsidR="00ED773F" w14:paraId="3373D0E1" w14:textId="77777777">
        <w:trPr>
          <w:trHeight w:val="1549"/>
        </w:trPr>
        <w:tc>
          <w:tcPr>
            <w:tcW w:w="9493" w:type="dxa"/>
          </w:tcPr>
          <w:p w14:paraId="418F59C6" w14:textId="77777777" w:rsidR="00ED773F" w:rsidRDefault="00262765">
            <w:pPr>
              <w:jc w:val="center"/>
              <w:rPr>
                <w:rFonts w:ascii="华文中宋" w:eastAsia="华文中宋" w:hAnsi="华文中宋"/>
                <w:sz w:val="80"/>
                <w:szCs w:val="80"/>
              </w:rPr>
            </w:pPr>
            <w:bookmarkStart w:id="0" w:name="_GoBack"/>
            <w:bookmarkEnd w:id="0"/>
            <w:r>
              <w:rPr>
                <w:rFonts w:ascii="华文中宋" w:eastAsia="华文中宋" w:hAnsi="华文中宋"/>
                <w:b/>
                <w:sz w:val="82"/>
                <w:szCs w:val="82"/>
              </w:rPr>
              <w:pict w14:anchorId="6911A6C6">
                <v:shapetype id="_x0000_t202" coordsize="21600,21600" o:spt="202" path="m0,0l0,21600,21600,21600,21600,0xe">
                  <v:stroke joinstyle="miter"/>
                  <v:path gradientshapeok="t" o:connecttype="rect"/>
                </v:shapetype>
                <v:shape id="文本框 1" o:spid="_x0000_s1026" type="#_x0000_t202" style="position:absolute;left:0;text-align:left;margin-left:-.6pt;margin-top:5.6pt;width:464.25pt;height:65.25pt;z-index:251659264;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" stroked="f" strokeweight=".5pt">
                  <v:textbox>
                    <w:txbxContent>
                      <w:p w14:paraId="3EAB8B3C" w14:textId="77777777" w:rsidR="00ED773F" w:rsidRDefault="00E32D03">
                        <w:pPr>
                          <w:jc w:val="center"/>
                          <w:rPr>
                            <w:vanish/>
                          </w:rPr>
                        </w:pPr>
                        <w:r>
                          <w:rPr>
                            <w:rFonts w:ascii="华文中宋" w:eastAsia="华文中宋" w:hAnsi="华文中宋" w:hint="eastAsia"/>
                            <w:vanish/>
                            <w:color w:val="FF0000"/>
                            <w:spacing w:val="320"/>
                            <w:kern w:val="0"/>
                            <w:sz w:val="80"/>
                            <w:szCs w:val="80"/>
                            <w:fitText w:val="8000"/>
                          </w:rPr>
                          <w:t>中</w:t>
                        </w:r>
                        <w:r>
                          <w:rPr>
                            <w:rFonts w:ascii="华文中宋" w:eastAsia="华文中宋" w:hAnsi="华文中宋" w:hint="eastAsia"/>
                            <w:vanish/>
                            <w:color w:val="FF0000"/>
                            <w:kern w:val="0"/>
                            <w:sz w:val="80"/>
                            <w:szCs w:val="80"/>
                            <w:fitText w:val="8000"/>
                          </w:rPr>
                          <w:t>国 台 球 协 会</w:t>
                        </w:r>
                      </w:p>
                    </w:txbxContent>
                  </v:textbox>
                  <w10:anchorlock/>
                </v:shape>
              </w:pict>
            </w:r>
            <w:r w:rsidR="00E32D03">
              <w:rPr>
                <w:rFonts w:ascii="华文中宋" w:eastAsia="华文中宋" w:hAnsi="华文中宋" w:hint="eastAsia"/>
                <w:color w:val="FF0000"/>
                <w:kern w:val="0"/>
                <w:sz w:val="80"/>
                <w:szCs w:val="80"/>
              </w:rPr>
              <w:t xml:space="preserve">　</w:t>
            </w:r>
          </w:p>
        </w:tc>
      </w:tr>
      <w:tr w:rsidR="00ED773F" w14:paraId="607F9861" w14:textId="77777777">
        <w:trPr>
          <w:trHeight w:val="12891"/>
        </w:trPr>
        <w:tc>
          <w:tcPr>
            <w:tcW w:w="9493" w:type="dxa"/>
          </w:tcPr>
          <w:p w14:paraId="7D211A4E" w14:textId="77777777" w:rsidR="00ED773F" w:rsidRDefault="003D117B" w:rsidP="003D117B">
            <w:pPr>
              <w:spacing w:line="480" w:lineRule="auto"/>
              <w:ind w:hanging="6"/>
              <w:rPr>
                <w:b/>
                <w:sz w:val="36"/>
                <w:szCs w:val="36"/>
              </w:rPr>
            </w:pPr>
            <w:bookmarkStart w:id="1" w:name="OLE_LINK5"/>
            <w:r w:rsidRPr="003D117B">
              <w:rPr>
                <w:rFonts w:ascii="仿宋" w:eastAsia="仿宋" w:hAnsi="仿宋" w:hint="eastAsia"/>
                <w:b/>
                <w:sz w:val="32"/>
                <w:szCs w:val="32"/>
              </w:rPr>
              <w:t>附件1：</w:t>
            </w:r>
            <w:r w:rsidR="00E32D03">
              <w:rPr>
                <w:rFonts w:hint="eastAsia"/>
                <w:b/>
                <w:sz w:val="36"/>
                <w:szCs w:val="36"/>
              </w:rPr>
              <w:t xml:space="preserve">                                   </w:t>
            </w:r>
            <w:r>
              <w:rPr>
                <w:rFonts w:ascii="仿宋" w:eastAsia="仿宋" w:hAnsi="仿宋" w:cs="仿宋" w:hint="eastAsia"/>
                <w:bCs/>
                <w:sz w:val="32"/>
                <w:szCs w:val="32"/>
              </w:rPr>
              <w:t>:</w:t>
            </w:r>
          </w:p>
          <w:p w14:paraId="79FB28FB" w14:textId="77777777" w:rsidR="00ED773F" w:rsidRDefault="00ED773F">
            <w:pPr>
              <w:spacing w:line="480" w:lineRule="auto"/>
              <w:ind w:hanging="6"/>
              <w:jc w:val="center"/>
              <w:rPr>
                <w:b/>
                <w:sz w:val="36"/>
                <w:szCs w:val="36"/>
              </w:rPr>
            </w:pPr>
          </w:p>
          <w:p w14:paraId="33600EC2" w14:textId="77777777" w:rsidR="00ED773F" w:rsidRDefault="00E32D03">
            <w:pPr>
              <w:spacing w:line="480" w:lineRule="auto"/>
              <w:ind w:hanging="6"/>
              <w:jc w:val="center"/>
              <w:rPr>
                <w:rFonts w:ascii="宋体" w:eastAsia="宋体" w:hAnsi="宋体" w:cs="宋体"/>
                <w:b/>
                <w:sz w:val="36"/>
                <w:szCs w:val="36"/>
              </w:rPr>
            </w:pPr>
            <w:r>
              <w:rPr>
                <w:rFonts w:ascii="宋体" w:eastAsia="宋体" w:hAnsi="宋体" w:cs="宋体" w:hint="eastAsia"/>
                <w:b/>
                <w:sz w:val="36"/>
                <w:szCs w:val="36"/>
              </w:rPr>
              <w:t>中国台球协会会员注册管理办法</w:t>
            </w:r>
          </w:p>
          <w:p w14:paraId="0722FFC6" w14:textId="77777777" w:rsidR="00ED773F" w:rsidRDefault="00ED773F">
            <w:pPr>
              <w:spacing w:line="480" w:lineRule="auto"/>
              <w:ind w:hanging="6"/>
              <w:jc w:val="center"/>
              <w:rPr>
                <w:b/>
                <w:sz w:val="36"/>
                <w:szCs w:val="36"/>
              </w:rPr>
            </w:pPr>
          </w:p>
          <w:bookmarkEnd w:id="1"/>
          <w:p w14:paraId="64BAF37E" w14:textId="77777777" w:rsidR="00ED773F" w:rsidRDefault="00E32D03">
            <w:pPr>
              <w:spacing w:line="360" w:lineRule="auto"/>
              <w:ind w:hanging="6"/>
              <w:jc w:val="center"/>
              <w:rPr>
                <w:rFonts w:ascii="仿宋" w:eastAsia="仿宋" w:hAnsi="仿宋"/>
                <w:b/>
                <w:sz w:val="32"/>
                <w:szCs w:val="32"/>
              </w:rPr>
            </w:pPr>
            <w:r>
              <w:rPr>
                <w:rFonts w:ascii="仿宋" w:eastAsia="仿宋" w:hAnsi="仿宋"/>
                <w:b/>
                <w:sz w:val="32"/>
                <w:szCs w:val="32"/>
              </w:rPr>
              <w:t>第一章 总则</w:t>
            </w:r>
          </w:p>
          <w:p w14:paraId="731C1B30"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sz w:val="32"/>
                <w:szCs w:val="32"/>
              </w:rPr>
              <w:t>第一条 为加强对中国台球协会的会员管理工作，保障会员单位及个人的合法权益，促进中国台球运动的有序发展，中国台球协会根据有关规定制定本办法。</w:t>
            </w:r>
          </w:p>
          <w:p w14:paraId="184BE84A" w14:textId="77777777" w:rsidR="00ED773F" w:rsidRDefault="00E32D03">
            <w:pPr>
              <w:spacing w:line="360" w:lineRule="auto"/>
              <w:ind w:hanging="6"/>
              <w:jc w:val="center"/>
              <w:rPr>
                <w:rFonts w:ascii="仿宋" w:eastAsia="仿宋" w:hAnsi="仿宋"/>
                <w:b/>
                <w:sz w:val="32"/>
                <w:szCs w:val="32"/>
              </w:rPr>
            </w:pPr>
            <w:r>
              <w:rPr>
                <w:rFonts w:ascii="仿宋" w:eastAsia="仿宋" w:hAnsi="仿宋"/>
                <w:b/>
                <w:sz w:val="32"/>
                <w:szCs w:val="32"/>
              </w:rPr>
              <w:t>第二章 会员</w:t>
            </w:r>
          </w:p>
          <w:p w14:paraId="331B2F6F"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sz w:val="32"/>
                <w:szCs w:val="32"/>
              </w:rPr>
              <w:t xml:space="preserve">第二条 </w:t>
            </w:r>
            <w:r>
              <w:rPr>
                <w:rFonts w:ascii="仿宋" w:eastAsia="仿宋" w:hAnsi="仿宋" w:hint="eastAsia"/>
                <w:sz w:val="32"/>
                <w:szCs w:val="32"/>
              </w:rPr>
              <w:t>中国台球协会会员的入会原则为：自愿原则、平等原则。</w:t>
            </w:r>
          </w:p>
          <w:p w14:paraId="34F772EB"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sz w:val="32"/>
                <w:szCs w:val="32"/>
              </w:rPr>
              <w:t>第</w:t>
            </w:r>
            <w:r>
              <w:rPr>
                <w:rFonts w:ascii="仿宋" w:eastAsia="仿宋" w:hAnsi="仿宋" w:hint="eastAsia"/>
                <w:sz w:val="32"/>
                <w:szCs w:val="32"/>
              </w:rPr>
              <w:t>三</w:t>
            </w:r>
            <w:r>
              <w:rPr>
                <w:rFonts w:ascii="仿宋" w:eastAsia="仿宋" w:hAnsi="仿宋"/>
                <w:sz w:val="32"/>
                <w:szCs w:val="32"/>
              </w:rPr>
              <w:t>条 会员范围</w:t>
            </w:r>
          </w:p>
          <w:p w14:paraId="140060B0"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sz w:val="32"/>
                <w:szCs w:val="32"/>
              </w:rPr>
              <w:t>（一）</w:t>
            </w:r>
            <w:r>
              <w:rPr>
                <w:rFonts w:ascii="仿宋" w:eastAsia="仿宋" w:hAnsi="仿宋" w:hint="eastAsia"/>
                <w:sz w:val="32"/>
                <w:szCs w:val="32"/>
              </w:rPr>
              <w:t>团体会员：团体会员分为协会会员、企业会员、俱乐部会员三类。</w:t>
            </w:r>
          </w:p>
          <w:p w14:paraId="6D8A0611"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协会会员</w:t>
            </w:r>
            <w:r>
              <w:rPr>
                <w:rFonts w:ascii="仿宋" w:eastAsia="仿宋" w:hAnsi="仿宋" w:hint="eastAsia"/>
                <w:sz w:val="32"/>
                <w:szCs w:val="32"/>
              </w:rPr>
              <w:t>：协会会员单位分为一级协会会员、二级协会会员、三级协会会员。</w:t>
            </w:r>
          </w:p>
          <w:p w14:paraId="6317BAFA"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hint="eastAsia"/>
                <w:sz w:val="32"/>
                <w:szCs w:val="32"/>
              </w:rPr>
              <w:t>一级协会会员为</w:t>
            </w:r>
            <w:r>
              <w:rPr>
                <w:rFonts w:ascii="仿宋" w:eastAsia="仿宋" w:hAnsi="仿宋"/>
                <w:sz w:val="32"/>
                <w:szCs w:val="32"/>
              </w:rPr>
              <w:t>省、自治区、直辖市、计划单列市、新疆生产建设兵团、解放军、行业体协所属的台球协会；</w:t>
            </w:r>
          </w:p>
          <w:p w14:paraId="206CEBF4"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hint="eastAsia"/>
                <w:sz w:val="32"/>
                <w:szCs w:val="32"/>
              </w:rPr>
              <w:t>二级协会会员为地市级地方台球协会；</w:t>
            </w:r>
          </w:p>
          <w:p w14:paraId="0DA4AF09"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hint="eastAsia"/>
                <w:sz w:val="32"/>
                <w:szCs w:val="32"/>
              </w:rPr>
              <w:t>三级协会会员为县市级地方台球协会。</w:t>
            </w:r>
          </w:p>
          <w:p w14:paraId="01DB9303" w14:textId="77777777" w:rsidR="00ED773F" w:rsidRDefault="00ED773F"/>
          <w:p w14:paraId="5FA38A0B" w14:textId="77777777" w:rsidR="00ED773F" w:rsidRDefault="00ED773F"/>
          <w:p w14:paraId="1FF3AB6E" w14:textId="77777777" w:rsidR="00ED773F" w:rsidRDefault="00E32D03">
            <w:r>
              <w:rPr>
                <w:rFonts w:ascii="仿宋" w:eastAsia="仿宋" w:hAnsi="仿宋" w:hint="eastAsia"/>
                <w:sz w:val="32"/>
                <w:szCs w:val="32"/>
              </w:rPr>
              <w:lastRenderedPageBreak/>
              <w:t>2、</w:t>
            </w:r>
            <w:r>
              <w:rPr>
                <w:rFonts w:ascii="仿宋" w:eastAsia="仿宋" w:hAnsi="仿宋"/>
                <w:sz w:val="32"/>
                <w:szCs w:val="32"/>
              </w:rPr>
              <w:t>企业会员</w:t>
            </w:r>
            <w:r>
              <w:rPr>
                <w:rFonts w:ascii="仿宋" w:eastAsia="仿宋" w:hAnsi="仿宋" w:hint="eastAsia"/>
                <w:sz w:val="32"/>
                <w:szCs w:val="32"/>
              </w:rPr>
              <w:t>：</w:t>
            </w:r>
          </w:p>
          <w:p w14:paraId="620466DD" w14:textId="77777777" w:rsidR="00ED773F" w:rsidRDefault="00E32D03">
            <w:pPr>
              <w:widowControl/>
              <w:ind w:firstLineChars="200" w:firstLine="640"/>
              <w:jc w:val="left"/>
              <w:rPr>
                <w:rFonts w:ascii="仿宋" w:eastAsia="仿宋" w:hAnsi="仿宋" w:cs="Calibri"/>
                <w:sz w:val="32"/>
                <w:szCs w:val="32"/>
              </w:rPr>
            </w:pPr>
            <w:r>
              <w:rPr>
                <w:rFonts w:ascii="仿宋" w:eastAsia="仿宋" w:hAnsi="仿宋" w:cs="Calibri"/>
                <w:sz w:val="32"/>
                <w:szCs w:val="32"/>
              </w:rPr>
              <w:t>各台球器材制造厂商、赛事承办商</w:t>
            </w:r>
            <w:r>
              <w:rPr>
                <w:rFonts w:ascii="仿宋" w:eastAsia="仿宋" w:hAnsi="仿宋" w:cs="Calibri" w:hint="eastAsia"/>
                <w:sz w:val="32"/>
                <w:szCs w:val="32"/>
              </w:rPr>
              <w:t>以及</w:t>
            </w:r>
            <w:r>
              <w:rPr>
                <w:rFonts w:ascii="仿宋" w:eastAsia="仿宋" w:hAnsi="仿宋" w:cs="Calibri"/>
                <w:sz w:val="32"/>
                <w:szCs w:val="32"/>
              </w:rPr>
              <w:t>支持和参与台球运动的其他企业</w:t>
            </w:r>
            <w:r>
              <w:rPr>
                <w:rFonts w:ascii="仿宋" w:eastAsia="仿宋" w:hAnsi="仿宋" w:cs="Calibri" w:hint="eastAsia"/>
                <w:sz w:val="32"/>
                <w:szCs w:val="32"/>
              </w:rPr>
              <w:t>。</w:t>
            </w:r>
          </w:p>
          <w:p w14:paraId="5DEB0633" w14:textId="77777777" w:rsidR="00ED773F" w:rsidRDefault="00E32D03">
            <w:r>
              <w:rPr>
                <w:rFonts w:ascii="仿宋" w:eastAsia="仿宋" w:hAnsi="仿宋" w:hint="eastAsia"/>
                <w:sz w:val="32"/>
                <w:szCs w:val="32"/>
              </w:rPr>
              <w:t>3、俱乐部会员：</w:t>
            </w:r>
          </w:p>
          <w:p w14:paraId="1C59AB2C"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sz w:val="32"/>
                <w:szCs w:val="32"/>
              </w:rPr>
              <w:t>台球俱乐部具备一定规模，有意愿承办、参与中国台协各类活动和赛事的台球俱乐部（在中国台协注册的同时，也应向属地协会注册）。</w:t>
            </w:r>
          </w:p>
          <w:p w14:paraId="370865E4" w14:textId="77777777" w:rsidR="00ED773F" w:rsidRDefault="00E32D03">
            <w:pPr>
              <w:widowControl/>
              <w:numPr>
                <w:ilvl w:val="255"/>
                <w:numId w:val="0"/>
              </w:numPr>
              <w:spacing w:line="360" w:lineRule="auto"/>
              <w:ind w:firstLineChars="200" w:firstLine="640"/>
              <w:rPr>
                <w:rFonts w:ascii="仿宋" w:eastAsia="仿宋" w:hAnsi="仿宋"/>
                <w:sz w:val="32"/>
                <w:szCs w:val="32"/>
              </w:rPr>
            </w:pPr>
            <w:r>
              <w:rPr>
                <w:rFonts w:ascii="仿宋" w:eastAsia="仿宋" w:hAnsi="仿宋" w:hint="eastAsia"/>
                <w:sz w:val="32"/>
                <w:szCs w:val="32"/>
              </w:rPr>
              <w:t>（二）个人会员：个人会员分为专业个人会员、普通个人会员两类。</w:t>
            </w:r>
          </w:p>
          <w:p w14:paraId="5839AA6D"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hint="eastAsia"/>
                <w:sz w:val="32"/>
                <w:szCs w:val="32"/>
              </w:rPr>
              <w:t>1、专业个人会员：</w:t>
            </w:r>
          </w:p>
          <w:p w14:paraId="374C0631"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hint="eastAsia"/>
                <w:sz w:val="32"/>
                <w:szCs w:val="32"/>
              </w:rPr>
              <w:t>A.裁判员（为中国台球协会培养的国际级裁判员、国家级</w:t>
            </w:r>
            <w:r>
              <w:rPr>
                <w:rFonts w:ascii="仿宋" w:eastAsia="仿宋" w:hAnsi="仿宋"/>
                <w:sz w:val="32"/>
                <w:szCs w:val="32"/>
              </w:rPr>
              <w:t>裁判员</w:t>
            </w:r>
            <w:r>
              <w:rPr>
                <w:rFonts w:ascii="仿宋" w:eastAsia="仿宋" w:hAnsi="仿宋" w:hint="eastAsia"/>
                <w:sz w:val="32"/>
                <w:szCs w:val="32"/>
              </w:rPr>
              <w:t>以及部分一级裁判员）；</w:t>
            </w:r>
          </w:p>
          <w:p w14:paraId="7A966388"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hint="eastAsia"/>
                <w:sz w:val="32"/>
                <w:szCs w:val="32"/>
              </w:rPr>
              <w:t>B.教练员（中国台球协会颁发</w:t>
            </w:r>
            <w:r>
              <w:rPr>
                <w:rFonts w:ascii="仿宋" w:eastAsia="仿宋" w:hAnsi="仿宋"/>
                <w:sz w:val="32"/>
                <w:szCs w:val="32"/>
              </w:rPr>
              <w:t>技术等级</w:t>
            </w:r>
            <w:r>
              <w:rPr>
                <w:rFonts w:ascii="仿宋" w:eastAsia="仿宋" w:hAnsi="仿宋" w:hint="eastAsia"/>
                <w:sz w:val="32"/>
                <w:szCs w:val="32"/>
              </w:rPr>
              <w:t>证书的各级教练员）；</w:t>
            </w:r>
          </w:p>
          <w:p w14:paraId="76756186"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hint="eastAsia"/>
                <w:sz w:val="32"/>
                <w:szCs w:val="32"/>
              </w:rPr>
              <w:t>C.运动员（</w:t>
            </w:r>
            <w:r>
              <w:rPr>
                <w:rFonts w:ascii="仿宋" w:eastAsia="仿宋" w:hAnsi="仿宋"/>
                <w:sz w:val="32"/>
                <w:szCs w:val="32"/>
              </w:rPr>
              <w:t>有意愿</w:t>
            </w:r>
            <w:r>
              <w:rPr>
                <w:rFonts w:ascii="仿宋" w:eastAsia="仿宋" w:hAnsi="仿宋" w:hint="eastAsia"/>
                <w:sz w:val="32"/>
                <w:szCs w:val="32"/>
              </w:rPr>
              <w:t>参加</w:t>
            </w:r>
            <w:r>
              <w:rPr>
                <w:rFonts w:ascii="仿宋" w:eastAsia="仿宋" w:hAnsi="仿宋"/>
                <w:sz w:val="32"/>
                <w:szCs w:val="32"/>
              </w:rPr>
              <w:t>中国台球协会举办、批准或支持的各级各类比赛和活动</w:t>
            </w:r>
            <w:r>
              <w:rPr>
                <w:rFonts w:ascii="仿宋" w:eastAsia="仿宋" w:hAnsi="仿宋" w:hint="eastAsia"/>
                <w:sz w:val="32"/>
                <w:szCs w:val="32"/>
              </w:rPr>
              <w:t>的运动员（</w:t>
            </w:r>
            <w:r>
              <w:rPr>
                <w:rFonts w:ascii="仿宋" w:eastAsia="仿宋" w:hAnsi="仿宋"/>
                <w:color w:val="333333"/>
                <w:sz w:val="32"/>
                <w:szCs w:val="32"/>
              </w:rPr>
              <w:t>年龄在12周岁以上的运动员，无论男、女</w:t>
            </w:r>
            <w:r>
              <w:rPr>
                <w:rFonts w:ascii="仿宋" w:eastAsia="仿宋" w:hAnsi="仿宋" w:hint="eastAsia"/>
                <w:sz w:val="32"/>
                <w:szCs w:val="32"/>
              </w:rPr>
              <w:t>）。</w:t>
            </w:r>
          </w:p>
          <w:p w14:paraId="102B3B1B"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hint="eastAsia"/>
                <w:sz w:val="32"/>
                <w:szCs w:val="32"/>
              </w:rPr>
              <w:t>2、普通会员：凡有意愿成为中国台球协会个人会员、愿意为台球事业做贡献的守法公民均可。</w:t>
            </w:r>
          </w:p>
          <w:p w14:paraId="65874429" w14:textId="77777777" w:rsidR="00ED773F" w:rsidRDefault="00E32D03">
            <w:pPr>
              <w:spacing w:line="360" w:lineRule="auto"/>
              <w:ind w:hanging="6"/>
              <w:jc w:val="center"/>
              <w:rPr>
                <w:rFonts w:ascii="仿宋" w:eastAsia="仿宋" w:hAnsi="仿宋"/>
                <w:b/>
                <w:sz w:val="32"/>
                <w:szCs w:val="32"/>
              </w:rPr>
            </w:pPr>
            <w:r>
              <w:rPr>
                <w:rFonts w:ascii="仿宋" w:eastAsia="仿宋" w:hAnsi="仿宋" w:hint="eastAsia"/>
                <w:b/>
                <w:sz w:val="32"/>
                <w:szCs w:val="32"/>
              </w:rPr>
              <w:t>第三章 会员权利及义务</w:t>
            </w:r>
          </w:p>
          <w:p w14:paraId="114ED26E"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sz w:val="32"/>
                <w:szCs w:val="32"/>
              </w:rPr>
              <w:t>第</w:t>
            </w:r>
            <w:r>
              <w:rPr>
                <w:rFonts w:ascii="仿宋" w:eastAsia="仿宋" w:hAnsi="仿宋" w:hint="eastAsia"/>
                <w:sz w:val="32"/>
                <w:szCs w:val="32"/>
              </w:rPr>
              <w:t>四</w:t>
            </w:r>
            <w:r>
              <w:rPr>
                <w:rFonts w:ascii="仿宋" w:eastAsia="仿宋" w:hAnsi="仿宋"/>
                <w:sz w:val="32"/>
                <w:szCs w:val="32"/>
              </w:rPr>
              <w:t xml:space="preserve">条 </w:t>
            </w:r>
            <w:r w:rsidR="00BA27E2">
              <w:rPr>
                <w:rFonts w:ascii="仿宋" w:eastAsia="仿宋" w:hAnsi="仿宋"/>
                <w:sz w:val="32"/>
                <w:szCs w:val="32"/>
              </w:rPr>
              <w:t>一级</w:t>
            </w:r>
            <w:r>
              <w:rPr>
                <w:rFonts w:ascii="仿宋" w:eastAsia="仿宋" w:hAnsi="仿宋"/>
                <w:sz w:val="32"/>
                <w:szCs w:val="32"/>
              </w:rPr>
              <w:t>协会会员单位基本职责</w:t>
            </w:r>
            <w:r>
              <w:rPr>
                <w:rFonts w:ascii="仿宋" w:eastAsia="仿宋" w:hAnsi="仿宋" w:hint="eastAsia"/>
                <w:sz w:val="32"/>
                <w:szCs w:val="32"/>
              </w:rPr>
              <w:t>为</w:t>
            </w:r>
            <w:r>
              <w:rPr>
                <w:rFonts w:ascii="仿宋" w:eastAsia="仿宋" w:hAnsi="仿宋"/>
                <w:sz w:val="32"/>
                <w:szCs w:val="32"/>
              </w:rPr>
              <w:t>监督和协助属地各台球单位及从业人员执行中国台协注册的有关规定；办理</w:t>
            </w:r>
            <w:r>
              <w:rPr>
                <w:rFonts w:ascii="仿宋" w:eastAsia="仿宋" w:hAnsi="仿宋" w:hint="eastAsia"/>
                <w:sz w:val="32"/>
                <w:szCs w:val="32"/>
              </w:rPr>
              <w:t>企业、</w:t>
            </w:r>
            <w:r>
              <w:rPr>
                <w:rFonts w:ascii="仿宋" w:eastAsia="仿宋" w:hAnsi="仿宋"/>
                <w:sz w:val="32"/>
                <w:szCs w:val="32"/>
              </w:rPr>
              <w:t>俱乐部、</w:t>
            </w:r>
            <w:r>
              <w:rPr>
                <w:rFonts w:ascii="仿宋" w:eastAsia="仿宋" w:hAnsi="仿宋" w:hint="eastAsia"/>
                <w:sz w:val="32"/>
                <w:szCs w:val="32"/>
              </w:rPr>
              <w:t>个人会员</w:t>
            </w:r>
            <w:r>
              <w:rPr>
                <w:rFonts w:ascii="仿宋" w:eastAsia="仿宋" w:hAnsi="仿宋"/>
                <w:sz w:val="32"/>
                <w:szCs w:val="32"/>
              </w:rPr>
              <w:t>的初审注册，并进行管理；统计汇总属地初审注册资料与数据，并报上级会员协会办理注册。</w:t>
            </w:r>
          </w:p>
          <w:p w14:paraId="17EB9144"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sz w:val="32"/>
                <w:szCs w:val="32"/>
              </w:rPr>
              <w:lastRenderedPageBreak/>
              <w:t>第</w:t>
            </w:r>
            <w:r>
              <w:rPr>
                <w:rFonts w:ascii="仿宋" w:eastAsia="仿宋" w:hAnsi="仿宋" w:hint="eastAsia"/>
                <w:sz w:val="32"/>
                <w:szCs w:val="32"/>
              </w:rPr>
              <w:t>五</w:t>
            </w:r>
            <w:r>
              <w:rPr>
                <w:rFonts w:ascii="仿宋" w:eastAsia="仿宋" w:hAnsi="仿宋"/>
                <w:sz w:val="32"/>
                <w:szCs w:val="32"/>
              </w:rPr>
              <w:t>条 二级、三级</w:t>
            </w:r>
            <w:r>
              <w:rPr>
                <w:rFonts w:ascii="仿宋" w:eastAsia="仿宋" w:hAnsi="仿宋" w:hint="eastAsia"/>
                <w:sz w:val="32"/>
                <w:szCs w:val="32"/>
              </w:rPr>
              <w:t>协会</w:t>
            </w:r>
            <w:r>
              <w:rPr>
                <w:rFonts w:ascii="仿宋" w:eastAsia="仿宋" w:hAnsi="仿宋"/>
                <w:sz w:val="32"/>
                <w:szCs w:val="32"/>
              </w:rPr>
              <w:t>会员，应根据各自属地管理规定向属地上级协会进行注册，并由一级</w:t>
            </w:r>
            <w:r>
              <w:rPr>
                <w:rFonts w:ascii="仿宋" w:eastAsia="仿宋" w:hAnsi="仿宋" w:hint="eastAsia"/>
                <w:sz w:val="32"/>
                <w:szCs w:val="32"/>
              </w:rPr>
              <w:t>协会</w:t>
            </w:r>
            <w:r>
              <w:rPr>
                <w:rFonts w:ascii="仿宋" w:eastAsia="仿宋" w:hAnsi="仿宋"/>
                <w:sz w:val="32"/>
                <w:szCs w:val="32"/>
              </w:rPr>
              <w:t>会员单位报中国台球协会备案。如无法在上一级协会完成注册工作，可向中国台球协会直接办理注册。</w:t>
            </w:r>
          </w:p>
          <w:p w14:paraId="4330A63C"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hint="eastAsia"/>
                <w:sz w:val="32"/>
                <w:szCs w:val="32"/>
              </w:rPr>
              <w:t>一级（含）、二级、三级裁判员应根据各自属地管理规定向属地协会进行注册，并由属地协会向上级协会进行注册，最后由一级协会会员单位上报中国台球协会备案。</w:t>
            </w:r>
            <w:r>
              <w:rPr>
                <w:rFonts w:ascii="仿宋" w:eastAsia="仿宋" w:hAnsi="仿宋"/>
                <w:sz w:val="32"/>
                <w:szCs w:val="32"/>
              </w:rPr>
              <w:t>如无法在上一级协会完成注册工作，可向中国台球协会直接办理注册。</w:t>
            </w:r>
          </w:p>
          <w:p w14:paraId="3C661F0B"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sz w:val="32"/>
                <w:szCs w:val="32"/>
              </w:rPr>
              <w:t>第</w:t>
            </w:r>
            <w:r>
              <w:rPr>
                <w:rFonts w:ascii="仿宋" w:eastAsia="仿宋" w:hAnsi="仿宋" w:hint="eastAsia"/>
                <w:sz w:val="32"/>
                <w:szCs w:val="32"/>
              </w:rPr>
              <w:t>六</w:t>
            </w:r>
            <w:r>
              <w:rPr>
                <w:rFonts w:ascii="仿宋" w:eastAsia="仿宋" w:hAnsi="仿宋"/>
                <w:sz w:val="32"/>
                <w:szCs w:val="32"/>
              </w:rPr>
              <w:t>条 协会会员单位为当地台球运动的日常管理机构，负责当地台球运动的推广和普及工作。</w:t>
            </w:r>
          </w:p>
          <w:p w14:paraId="34C1BB45"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sz w:val="32"/>
                <w:szCs w:val="32"/>
              </w:rPr>
              <w:t>第</w:t>
            </w:r>
            <w:r>
              <w:rPr>
                <w:rFonts w:ascii="仿宋" w:eastAsia="仿宋" w:hAnsi="仿宋" w:hint="eastAsia"/>
                <w:sz w:val="32"/>
                <w:szCs w:val="32"/>
              </w:rPr>
              <w:t>七</w:t>
            </w:r>
            <w:r>
              <w:rPr>
                <w:rFonts w:ascii="仿宋" w:eastAsia="仿宋" w:hAnsi="仿宋"/>
                <w:sz w:val="32"/>
                <w:szCs w:val="32"/>
              </w:rPr>
              <w:t>条 协会会员单位负责当地</w:t>
            </w:r>
            <w:r>
              <w:rPr>
                <w:rFonts w:ascii="仿宋" w:eastAsia="仿宋" w:hAnsi="仿宋" w:hint="eastAsia"/>
                <w:sz w:val="32"/>
                <w:szCs w:val="32"/>
              </w:rPr>
              <w:t>个人会员和</w:t>
            </w:r>
            <w:r>
              <w:rPr>
                <w:rFonts w:ascii="仿宋" w:eastAsia="仿宋" w:hAnsi="仿宋"/>
                <w:sz w:val="32"/>
                <w:szCs w:val="32"/>
              </w:rPr>
              <w:t>俱乐部</w:t>
            </w:r>
            <w:r>
              <w:rPr>
                <w:rFonts w:ascii="仿宋" w:eastAsia="仿宋" w:hAnsi="仿宋" w:hint="eastAsia"/>
                <w:sz w:val="32"/>
                <w:szCs w:val="32"/>
              </w:rPr>
              <w:t>会员</w:t>
            </w:r>
            <w:r>
              <w:rPr>
                <w:rFonts w:ascii="仿宋" w:eastAsia="仿宋" w:hAnsi="仿宋"/>
                <w:sz w:val="32"/>
                <w:szCs w:val="32"/>
              </w:rPr>
              <w:t>的注册工作，并与注册的</w:t>
            </w:r>
            <w:r>
              <w:rPr>
                <w:rFonts w:ascii="仿宋" w:eastAsia="仿宋" w:hAnsi="仿宋" w:hint="eastAsia"/>
                <w:sz w:val="32"/>
                <w:szCs w:val="32"/>
              </w:rPr>
              <w:t>个人会员</w:t>
            </w:r>
            <w:r>
              <w:rPr>
                <w:rFonts w:ascii="仿宋" w:eastAsia="仿宋" w:hAnsi="仿宋"/>
                <w:sz w:val="32"/>
                <w:szCs w:val="32"/>
              </w:rPr>
              <w:t>和俱乐部签署代表资格协议。协会会员单位有义务统计汇总属地所有注册资料与数据，并按相关注册规定报中国台协注册及备案。</w:t>
            </w:r>
          </w:p>
          <w:p w14:paraId="073A0A7B"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sz w:val="32"/>
                <w:szCs w:val="32"/>
              </w:rPr>
              <w:t>第</w:t>
            </w:r>
            <w:r>
              <w:rPr>
                <w:rFonts w:ascii="仿宋" w:eastAsia="仿宋" w:hAnsi="仿宋" w:hint="eastAsia"/>
                <w:sz w:val="32"/>
                <w:szCs w:val="32"/>
              </w:rPr>
              <w:t>八</w:t>
            </w:r>
            <w:r>
              <w:rPr>
                <w:rFonts w:ascii="仿宋" w:eastAsia="仿宋" w:hAnsi="仿宋"/>
                <w:sz w:val="32"/>
                <w:szCs w:val="32"/>
              </w:rPr>
              <w:t>条 未在协会会员单位进行注册的</w:t>
            </w:r>
            <w:r>
              <w:rPr>
                <w:rFonts w:ascii="仿宋" w:eastAsia="仿宋" w:hAnsi="仿宋" w:hint="eastAsia"/>
                <w:sz w:val="32"/>
                <w:szCs w:val="32"/>
              </w:rPr>
              <w:t>个人会员</w:t>
            </w:r>
            <w:r>
              <w:rPr>
                <w:rFonts w:ascii="仿宋" w:eastAsia="仿宋" w:hAnsi="仿宋"/>
                <w:sz w:val="32"/>
                <w:szCs w:val="32"/>
              </w:rPr>
              <w:t>不能代表该会员单位参加各类活动；未在协会会员单位进行注册的裁判员，在中国台协主办或批准的赛事中，中国台协不予调用。</w:t>
            </w:r>
          </w:p>
          <w:p w14:paraId="58B0BDF0"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sz w:val="32"/>
                <w:szCs w:val="32"/>
              </w:rPr>
              <w:t>第</w:t>
            </w:r>
            <w:r>
              <w:rPr>
                <w:rFonts w:ascii="仿宋" w:eastAsia="仿宋" w:hAnsi="仿宋" w:hint="eastAsia"/>
                <w:sz w:val="32"/>
                <w:szCs w:val="32"/>
              </w:rPr>
              <w:t>九</w:t>
            </w:r>
            <w:r>
              <w:rPr>
                <w:rFonts w:ascii="仿宋" w:eastAsia="仿宋" w:hAnsi="仿宋"/>
                <w:sz w:val="32"/>
                <w:szCs w:val="32"/>
              </w:rPr>
              <w:t>条 会员单位有资格申请承办中国台协计划内各类赛事及活动</w:t>
            </w:r>
            <w:r>
              <w:rPr>
                <w:rFonts w:ascii="仿宋" w:eastAsia="仿宋" w:hAnsi="仿宋" w:hint="eastAsia"/>
                <w:sz w:val="32"/>
                <w:szCs w:val="32"/>
              </w:rPr>
              <w:t>或与协会进行相关合作</w:t>
            </w:r>
            <w:r>
              <w:rPr>
                <w:rFonts w:ascii="仿宋" w:eastAsia="仿宋" w:hAnsi="仿宋"/>
                <w:sz w:val="32"/>
                <w:szCs w:val="32"/>
              </w:rPr>
              <w:t>；协会会员单位有资格申请承办中国台协的地方培训和考核工作。</w:t>
            </w:r>
          </w:p>
          <w:p w14:paraId="0F73954E" w14:textId="77777777" w:rsidR="00ED773F" w:rsidRDefault="00E32D03">
            <w:pPr>
              <w:widowControl/>
              <w:spacing w:line="360" w:lineRule="auto"/>
              <w:ind w:hanging="6"/>
              <w:jc w:val="center"/>
              <w:rPr>
                <w:rFonts w:ascii="仿宋" w:eastAsia="仿宋" w:hAnsi="仿宋"/>
                <w:sz w:val="32"/>
                <w:szCs w:val="32"/>
              </w:rPr>
            </w:pPr>
            <w:r>
              <w:rPr>
                <w:rFonts w:ascii="仿宋" w:eastAsia="仿宋" w:hAnsi="仿宋" w:hint="eastAsia"/>
                <w:b/>
                <w:sz w:val="32"/>
                <w:szCs w:val="32"/>
              </w:rPr>
              <w:t>第四章 注册范围、职责</w:t>
            </w:r>
          </w:p>
          <w:p w14:paraId="60338123"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第十条 </w:t>
            </w:r>
            <w:r>
              <w:rPr>
                <w:rFonts w:ascii="仿宋" w:eastAsia="仿宋" w:hAnsi="仿宋"/>
                <w:sz w:val="32"/>
                <w:szCs w:val="32"/>
              </w:rPr>
              <w:t>中国台球协会（以下简称为中国台协）的会员注册工作是指</w:t>
            </w:r>
            <w:r>
              <w:rPr>
                <w:rFonts w:ascii="仿宋" w:eastAsia="仿宋" w:hAnsi="仿宋" w:hint="eastAsia"/>
                <w:sz w:val="32"/>
                <w:szCs w:val="32"/>
              </w:rPr>
              <w:t>：各会员单位及个人</w:t>
            </w:r>
            <w:r>
              <w:rPr>
                <w:rFonts w:ascii="仿宋" w:eastAsia="仿宋" w:hAnsi="仿宋"/>
                <w:sz w:val="32"/>
                <w:szCs w:val="32"/>
              </w:rPr>
              <w:t>每年在中国台协进行注册</w:t>
            </w:r>
            <w:r>
              <w:rPr>
                <w:rFonts w:ascii="仿宋" w:eastAsia="仿宋" w:hAnsi="仿宋" w:hint="eastAsia"/>
                <w:sz w:val="32"/>
                <w:szCs w:val="32"/>
              </w:rPr>
              <w:t>登记</w:t>
            </w:r>
            <w:r>
              <w:rPr>
                <w:rFonts w:ascii="仿宋" w:eastAsia="仿宋" w:hAnsi="仿宋"/>
                <w:sz w:val="32"/>
                <w:szCs w:val="32"/>
              </w:rPr>
              <w:t>，并提交</w:t>
            </w:r>
            <w:r>
              <w:rPr>
                <w:rFonts w:ascii="仿宋" w:eastAsia="仿宋" w:hAnsi="仿宋"/>
                <w:sz w:val="32"/>
                <w:szCs w:val="32"/>
              </w:rPr>
              <w:lastRenderedPageBreak/>
              <w:t>相关材料。有意愿归属地方协会管理、代表地方协会参赛的个人或</w:t>
            </w:r>
            <w:r>
              <w:rPr>
                <w:rFonts w:ascii="仿宋" w:eastAsia="仿宋" w:hAnsi="仿宋" w:hint="eastAsia"/>
                <w:sz w:val="32"/>
                <w:szCs w:val="32"/>
              </w:rPr>
              <w:t>企业、</w:t>
            </w:r>
            <w:r>
              <w:rPr>
                <w:rFonts w:ascii="仿宋" w:eastAsia="仿宋" w:hAnsi="仿宋"/>
                <w:sz w:val="32"/>
                <w:szCs w:val="32"/>
              </w:rPr>
              <w:t>俱乐部，应</w:t>
            </w:r>
            <w:r>
              <w:rPr>
                <w:rFonts w:ascii="仿宋" w:eastAsia="仿宋" w:hAnsi="仿宋" w:hint="eastAsia"/>
                <w:sz w:val="32"/>
                <w:szCs w:val="32"/>
              </w:rPr>
              <w:t>同时</w:t>
            </w:r>
            <w:r>
              <w:rPr>
                <w:rFonts w:ascii="仿宋" w:eastAsia="仿宋" w:hAnsi="仿宋"/>
                <w:sz w:val="32"/>
                <w:szCs w:val="32"/>
              </w:rPr>
              <w:t>在所属协会进行注册工作。</w:t>
            </w:r>
          </w:p>
          <w:p w14:paraId="32EE1793"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sz w:val="32"/>
                <w:szCs w:val="32"/>
              </w:rPr>
              <w:t>第</w:t>
            </w:r>
            <w:r>
              <w:rPr>
                <w:rFonts w:ascii="仿宋" w:eastAsia="仿宋" w:hAnsi="仿宋" w:hint="eastAsia"/>
                <w:sz w:val="32"/>
                <w:szCs w:val="32"/>
              </w:rPr>
              <w:t>十一</w:t>
            </w:r>
            <w:r>
              <w:rPr>
                <w:rFonts w:ascii="仿宋" w:eastAsia="仿宋" w:hAnsi="仿宋"/>
                <w:sz w:val="32"/>
                <w:szCs w:val="32"/>
              </w:rPr>
              <w:t>条 中国台协全面管理其管辖范围内的注册工作，具体职责为：</w:t>
            </w:r>
          </w:p>
          <w:p w14:paraId="730B1F8B"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sz w:val="32"/>
                <w:szCs w:val="32"/>
              </w:rPr>
              <w:t>（一）负责</w:t>
            </w:r>
            <w:r>
              <w:rPr>
                <w:rFonts w:ascii="仿宋" w:eastAsia="仿宋" w:hAnsi="仿宋" w:hint="eastAsia"/>
                <w:sz w:val="32"/>
                <w:szCs w:val="32"/>
              </w:rPr>
              <w:t>团体会员及个人会员</w:t>
            </w:r>
            <w:r>
              <w:rPr>
                <w:rFonts w:ascii="仿宋" w:eastAsia="仿宋" w:hAnsi="仿宋"/>
                <w:sz w:val="32"/>
                <w:szCs w:val="32"/>
              </w:rPr>
              <w:t>注册的审核批复</w:t>
            </w:r>
            <w:r>
              <w:rPr>
                <w:rFonts w:ascii="仿宋" w:eastAsia="仿宋" w:hAnsi="仿宋" w:hint="eastAsia"/>
                <w:sz w:val="32"/>
                <w:szCs w:val="32"/>
              </w:rPr>
              <w:t>。其中团体会员范围为协会会员中的一级会员以及自愿加入的二、三级会员、企业会员、俱乐部会员；个人会员为（其中裁判员为中国台球协会培养的国际级裁判员、国家级</w:t>
            </w:r>
            <w:r>
              <w:rPr>
                <w:rFonts w:ascii="仿宋" w:eastAsia="仿宋" w:hAnsi="仿宋"/>
                <w:sz w:val="32"/>
                <w:szCs w:val="32"/>
              </w:rPr>
              <w:t>裁判员</w:t>
            </w:r>
            <w:r>
              <w:rPr>
                <w:rFonts w:ascii="仿宋" w:eastAsia="仿宋" w:hAnsi="仿宋" w:hint="eastAsia"/>
                <w:sz w:val="32"/>
                <w:szCs w:val="32"/>
              </w:rPr>
              <w:t>以及部分一级裁判员；教练员为中国台球协会颁发</w:t>
            </w:r>
            <w:r>
              <w:rPr>
                <w:rFonts w:ascii="仿宋" w:eastAsia="仿宋" w:hAnsi="仿宋"/>
                <w:sz w:val="32"/>
                <w:szCs w:val="32"/>
              </w:rPr>
              <w:t>技术等级</w:t>
            </w:r>
            <w:r>
              <w:rPr>
                <w:rFonts w:ascii="仿宋" w:eastAsia="仿宋" w:hAnsi="仿宋" w:hint="eastAsia"/>
                <w:sz w:val="32"/>
                <w:szCs w:val="32"/>
              </w:rPr>
              <w:t>证书的各级教练员；运动员为</w:t>
            </w:r>
            <w:r>
              <w:rPr>
                <w:rFonts w:ascii="仿宋" w:eastAsia="仿宋" w:hAnsi="仿宋"/>
                <w:sz w:val="32"/>
                <w:szCs w:val="32"/>
              </w:rPr>
              <w:t>有意愿</w:t>
            </w:r>
            <w:r>
              <w:rPr>
                <w:rFonts w:ascii="仿宋" w:eastAsia="仿宋" w:hAnsi="仿宋" w:hint="eastAsia"/>
                <w:sz w:val="32"/>
                <w:szCs w:val="32"/>
              </w:rPr>
              <w:t>参加</w:t>
            </w:r>
            <w:r>
              <w:rPr>
                <w:rFonts w:ascii="仿宋" w:eastAsia="仿宋" w:hAnsi="仿宋"/>
                <w:sz w:val="32"/>
                <w:szCs w:val="32"/>
              </w:rPr>
              <w:t>中国台球协会举办、批准或支持的各级各类比赛和活动</w:t>
            </w:r>
            <w:r>
              <w:rPr>
                <w:rFonts w:ascii="仿宋" w:eastAsia="仿宋" w:hAnsi="仿宋" w:hint="eastAsia"/>
                <w:sz w:val="32"/>
                <w:szCs w:val="32"/>
              </w:rPr>
              <w:t>的运动员且</w:t>
            </w:r>
            <w:r>
              <w:rPr>
                <w:rFonts w:ascii="仿宋" w:eastAsia="仿宋" w:hAnsi="仿宋"/>
                <w:color w:val="333333"/>
                <w:sz w:val="32"/>
                <w:szCs w:val="32"/>
              </w:rPr>
              <w:t>无论男、女</w:t>
            </w:r>
            <w:r>
              <w:rPr>
                <w:rFonts w:ascii="仿宋" w:eastAsia="仿宋" w:hAnsi="仿宋" w:hint="eastAsia"/>
                <w:color w:val="333333"/>
                <w:sz w:val="32"/>
                <w:szCs w:val="32"/>
              </w:rPr>
              <w:t>，</w:t>
            </w:r>
            <w:r>
              <w:rPr>
                <w:rFonts w:ascii="仿宋" w:eastAsia="仿宋" w:hAnsi="仿宋"/>
                <w:color w:val="333333"/>
                <w:sz w:val="32"/>
                <w:szCs w:val="32"/>
              </w:rPr>
              <w:t>年龄在12周岁以上的运动员</w:t>
            </w:r>
            <w:r>
              <w:rPr>
                <w:rFonts w:ascii="仿宋" w:eastAsia="仿宋" w:hAnsi="仿宋" w:hint="eastAsia"/>
                <w:color w:val="333333"/>
                <w:sz w:val="32"/>
                <w:szCs w:val="32"/>
              </w:rPr>
              <w:t>。</w:t>
            </w:r>
            <w:r>
              <w:rPr>
                <w:rFonts w:ascii="仿宋" w:eastAsia="仿宋" w:hAnsi="仿宋" w:hint="eastAsia"/>
                <w:sz w:val="32"/>
                <w:szCs w:val="32"/>
              </w:rPr>
              <w:t>）</w:t>
            </w:r>
            <w:r>
              <w:rPr>
                <w:rFonts w:ascii="仿宋" w:eastAsia="仿宋" w:hAnsi="仿宋"/>
                <w:sz w:val="32"/>
                <w:szCs w:val="32"/>
              </w:rPr>
              <w:t>；</w:t>
            </w:r>
          </w:p>
          <w:p w14:paraId="0CC5F9BB"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hint="eastAsia"/>
                <w:sz w:val="32"/>
                <w:szCs w:val="32"/>
              </w:rPr>
              <w:t>（二）负责指导及督促一级会员协会对其</w:t>
            </w:r>
            <w:r>
              <w:rPr>
                <w:rFonts w:ascii="仿宋" w:eastAsia="仿宋" w:hAnsi="仿宋"/>
                <w:sz w:val="32"/>
                <w:szCs w:val="32"/>
              </w:rPr>
              <w:t>所属会员协会、</w:t>
            </w:r>
            <w:r>
              <w:rPr>
                <w:rFonts w:ascii="仿宋" w:eastAsia="仿宋" w:hAnsi="仿宋" w:hint="eastAsia"/>
                <w:sz w:val="32"/>
                <w:szCs w:val="32"/>
              </w:rPr>
              <w:t>企业、</w:t>
            </w:r>
            <w:r>
              <w:rPr>
                <w:rFonts w:ascii="仿宋" w:eastAsia="仿宋" w:hAnsi="仿宋"/>
                <w:sz w:val="32"/>
                <w:szCs w:val="32"/>
              </w:rPr>
              <w:t>俱乐部、</w:t>
            </w:r>
            <w:r>
              <w:rPr>
                <w:rFonts w:ascii="仿宋" w:eastAsia="仿宋" w:hAnsi="仿宋" w:hint="eastAsia"/>
                <w:sz w:val="32"/>
                <w:szCs w:val="32"/>
              </w:rPr>
              <w:t>个人会员（专业技术会员以及普通会员）注册工作的执行。</w:t>
            </w:r>
          </w:p>
          <w:p w14:paraId="220A3382"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sz w:val="32"/>
                <w:szCs w:val="32"/>
              </w:rPr>
              <w:t>（二）统计整理各种注册数据以及核实各类组织和人员参与台球活动的资格；</w:t>
            </w:r>
          </w:p>
          <w:p w14:paraId="7C66BB05"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sz w:val="32"/>
                <w:szCs w:val="32"/>
              </w:rPr>
              <w:t>（三）负责对管辖范围内的</w:t>
            </w:r>
            <w:r>
              <w:rPr>
                <w:rFonts w:ascii="仿宋" w:eastAsia="仿宋" w:hAnsi="仿宋" w:hint="eastAsia"/>
                <w:sz w:val="32"/>
                <w:szCs w:val="32"/>
              </w:rPr>
              <w:t>团体会员和个人会员，一级协会</w:t>
            </w:r>
            <w:r>
              <w:rPr>
                <w:rFonts w:ascii="仿宋" w:eastAsia="仿宋" w:hAnsi="仿宋"/>
                <w:sz w:val="32"/>
                <w:szCs w:val="32"/>
              </w:rPr>
              <w:t>会员及所属会员协会、</w:t>
            </w:r>
            <w:r>
              <w:rPr>
                <w:rFonts w:ascii="仿宋" w:eastAsia="仿宋" w:hAnsi="仿宋" w:hint="eastAsia"/>
                <w:sz w:val="32"/>
                <w:szCs w:val="32"/>
              </w:rPr>
              <w:t>企业、</w:t>
            </w:r>
            <w:r>
              <w:rPr>
                <w:rFonts w:ascii="仿宋" w:eastAsia="仿宋" w:hAnsi="仿宋"/>
                <w:sz w:val="32"/>
                <w:szCs w:val="32"/>
              </w:rPr>
              <w:t>俱乐部、</w:t>
            </w:r>
            <w:r>
              <w:rPr>
                <w:rFonts w:ascii="仿宋" w:eastAsia="仿宋" w:hAnsi="仿宋" w:hint="eastAsia"/>
                <w:sz w:val="32"/>
                <w:szCs w:val="32"/>
              </w:rPr>
              <w:t>个人会员（专业技术会员以及普通会员）</w:t>
            </w:r>
            <w:r>
              <w:rPr>
                <w:rFonts w:ascii="仿宋" w:eastAsia="仿宋" w:hAnsi="仿宋"/>
                <w:sz w:val="32"/>
                <w:szCs w:val="32"/>
              </w:rPr>
              <w:t>等注册资料进行备案和管理。</w:t>
            </w:r>
          </w:p>
          <w:p w14:paraId="0C21A2E2"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sz w:val="32"/>
                <w:szCs w:val="32"/>
              </w:rPr>
              <w:t>第</w:t>
            </w:r>
            <w:r>
              <w:rPr>
                <w:rFonts w:ascii="仿宋" w:eastAsia="仿宋" w:hAnsi="仿宋" w:hint="eastAsia"/>
                <w:sz w:val="32"/>
                <w:szCs w:val="32"/>
              </w:rPr>
              <w:t>十二</w:t>
            </w:r>
            <w:r>
              <w:rPr>
                <w:rFonts w:ascii="仿宋" w:eastAsia="仿宋" w:hAnsi="仿宋"/>
                <w:sz w:val="32"/>
                <w:szCs w:val="32"/>
              </w:rPr>
              <w:t>条 中国台协管辖范围内的会员</w:t>
            </w:r>
            <w:r>
              <w:rPr>
                <w:rFonts w:ascii="仿宋" w:eastAsia="仿宋" w:hAnsi="仿宋" w:hint="eastAsia"/>
                <w:sz w:val="32"/>
                <w:szCs w:val="32"/>
              </w:rPr>
              <w:t>单位及个人</w:t>
            </w:r>
            <w:r>
              <w:rPr>
                <w:rFonts w:ascii="仿宋" w:eastAsia="仿宋" w:hAnsi="仿宋"/>
                <w:sz w:val="32"/>
                <w:szCs w:val="32"/>
              </w:rPr>
              <w:t>、</w:t>
            </w:r>
            <w:r>
              <w:rPr>
                <w:rFonts w:ascii="仿宋" w:eastAsia="仿宋" w:hAnsi="仿宋" w:hint="eastAsia"/>
                <w:sz w:val="32"/>
                <w:szCs w:val="32"/>
              </w:rPr>
              <w:t>一级协会</w:t>
            </w:r>
            <w:r>
              <w:rPr>
                <w:rFonts w:ascii="仿宋" w:eastAsia="仿宋" w:hAnsi="仿宋"/>
                <w:sz w:val="32"/>
                <w:szCs w:val="32"/>
              </w:rPr>
              <w:t>会员所属会员协会、</w:t>
            </w:r>
            <w:r>
              <w:rPr>
                <w:rFonts w:ascii="仿宋" w:eastAsia="仿宋" w:hAnsi="仿宋" w:hint="eastAsia"/>
                <w:sz w:val="32"/>
                <w:szCs w:val="32"/>
              </w:rPr>
              <w:t>企业、</w:t>
            </w:r>
            <w:r>
              <w:rPr>
                <w:rFonts w:ascii="仿宋" w:eastAsia="仿宋" w:hAnsi="仿宋"/>
                <w:sz w:val="32"/>
                <w:szCs w:val="32"/>
              </w:rPr>
              <w:t>俱乐部、</w:t>
            </w:r>
            <w:r>
              <w:rPr>
                <w:rFonts w:ascii="仿宋" w:eastAsia="仿宋" w:hAnsi="仿宋" w:hint="eastAsia"/>
                <w:sz w:val="32"/>
                <w:szCs w:val="32"/>
              </w:rPr>
              <w:t>个人会员（专业技术会员以及普通会员）</w:t>
            </w:r>
            <w:r>
              <w:rPr>
                <w:rFonts w:ascii="仿宋" w:eastAsia="仿宋" w:hAnsi="仿宋"/>
                <w:sz w:val="32"/>
                <w:szCs w:val="32"/>
              </w:rPr>
              <w:t>均须注册。</w:t>
            </w:r>
          </w:p>
          <w:p w14:paraId="01727985"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sz w:val="32"/>
                <w:szCs w:val="32"/>
              </w:rPr>
              <w:t>第</w:t>
            </w:r>
            <w:r>
              <w:rPr>
                <w:rFonts w:ascii="仿宋" w:eastAsia="仿宋" w:hAnsi="仿宋" w:hint="eastAsia"/>
                <w:sz w:val="32"/>
                <w:szCs w:val="32"/>
              </w:rPr>
              <w:t>十三</w:t>
            </w:r>
            <w:r>
              <w:rPr>
                <w:rFonts w:ascii="仿宋" w:eastAsia="仿宋" w:hAnsi="仿宋"/>
                <w:sz w:val="32"/>
                <w:szCs w:val="32"/>
              </w:rPr>
              <w:t>条 注册为每年一次。各级各类</w:t>
            </w:r>
            <w:r>
              <w:rPr>
                <w:rFonts w:ascii="仿宋" w:eastAsia="仿宋" w:hAnsi="仿宋" w:hint="eastAsia"/>
                <w:sz w:val="32"/>
                <w:szCs w:val="32"/>
              </w:rPr>
              <w:t>单位（</w:t>
            </w:r>
            <w:r>
              <w:rPr>
                <w:rFonts w:ascii="仿宋" w:eastAsia="仿宋" w:hAnsi="仿宋"/>
                <w:sz w:val="32"/>
                <w:szCs w:val="32"/>
              </w:rPr>
              <w:t>组织</w:t>
            </w:r>
            <w:r>
              <w:rPr>
                <w:rFonts w:ascii="仿宋" w:eastAsia="仿宋" w:hAnsi="仿宋" w:hint="eastAsia"/>
                <w:sz w:val="32"/>
                <w:szCs w:val="32"/>
              </w:rPr>
              <w:t>）</w:t>
            </w:r>
            <w:r>
              <w:rPr>
                <w:rFonts w:ascii="仿宋" w:eastAsia="仿宋" w:hAnsi="仿宋"/>
                <w:sz w:val="32"/>
                <w:szCs w:val="32"/>
              </w:rPr>
              <w:t>和人员在批准注册前，不能参加或承办中国台协主办的各级各类台球赛事和</w:t>
            </w:r>
            <w:r>
              <w:rPr>
                <w:rFonts w:ascii="仿宋" w:eastAsia="仿宋" w:hAnsi="仿宋"/>
                <w:sz w:val="32"/>
                <w:szCs w:val="32"/>
              </w:rPr>
              <w:lastRenderedPageBreak/>
              <w:t>活动。</w:t>
            </w:r>
          </w:p>
          <w:p w14:paraId="1FAC8663" w14:textId="77777777" w:rsidR="00ED773F" w:rsidRDefault="00E32D03">
            <w:pPr>
              <w:spacing w:line="360" w:lineRule="auto"/>
              <w:ind w:hanging="6"/>
              <w:jc w:val="center"/>
              <w:rPr>
                <w:rFonts w:ascii="仿宋" w:eastAsia="仿宋" w:hAnsi="仿宋"/>
                <w:sz w:val="32"/>
                <w:szCs w:val="32"/>
              </w:rPr>
            </w:pPr>
            <w:r>
              <w:rPr>
                <w:rFonts w:ascii="仿宋" w:eastAsia="仿宋" w:hAnsi="仿宋"/>
                <w:b/>
                <w:sz w:val="32"/>
                <w:szCs w:val="32"/>
              </w:rPr>
              <w:t>第</w:t>
            </w:r>
            <w:r>
              <w:rPr>
                <w:rFonts w:ascii="仿宋" w:eastAsia="仿宋" w:hAnsi="仿宋" w:hint="eastAsia"/>
                <w:b/>
                <w:sz w:val="32"/>
                <w:szCs w:val="32"/>
              </w:rPr>
              <w:t>五</w:t>
            </w:r>
            <w:r>
              <w:rPr>
                <w:rFonts w:ascii="仿宋" w:eastAsia="仿宋" w:hAnsi="仿宋"/>
                <w:b/>
                <w:sz w:val="32"/>
                <w:szCs w:val="32"/>
              </w:rPr>
              <w:t xml:space="preserve">章 </w:t>
            </w:r>
            <w:r>
              <w:rPr>
                <w:rFonts w:ascii="仿宋" w:eastAsia="仿宋" w:hAnsi="仿宋" w:hint="eastAsia"/>
                <w:b/>
                <w:sz w:val="32"/>
                <w:szCs w:val="32"/>
              </w:rPr>
              <w:t>注册时间</w:t>
            </w:r>
          </w:p>
          <w:p w14:paraId="38AC37BE"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sz w:val="32"/>
                <w:szCs w:val="32"/>
              </w:rPr>
              <w:t>第十</w:t>
            </w:r>
            <w:r>
              <w:rPr>
                <w:rFonts w:ascii="仿宋" w:eastAsia="仿宋" w:hAnsi="仿宋" w:hint="eastAsia"/>
                <w:sz w:val="32"/>
                <w:szCs w:val="32"/>
              </w:rPr>
              <w:t>四</w:t>
            </w:r>
            <w:r>
              <w:rPr>
                <w:rFonts w:ascii="仿宋" w:eastAsia="仿宋" w:hAnsi="仿宋"/>
                <w:sz w:val="32"/>
                <w:szCs w:val="32"/>
              </w:rPr>
              <w:t xml:space="preserve">条 </w:t>
            </w:r>
            <w:r>
              <w:rPr>
                <w:rFonts w:ascii="仿宋" w:eastAsia="仿宋" w:hAnsi="仿宋" w:hint="eastAsia"/>
                <w:sz w:val="32"/>
                <w:szCs w:val="32"/>
              </w:rPr>
              <w:t>注册时间：</w:t>
            </w:r>
            <w:r>
              <w:rPr>
                <w:rFonts w:ascii="仿宋" w:eastAsia="仿宋" w:hAnsi="仿宋"/>
                <w:sz w:val="32"/>
                <w:szCs w:val="32"/>
              </w:rPr>
              <w:t>会员应在每年的 12 月 1 日至次年的 1 月 31 日</w:t>
            </w:r>
            <w:r>
              <w:rPr>
                <w:rFonts w:ascii="仿宋" w:eastAsia="仿宋" w:hAnsi="仿宋" w:hint="eastAsia"/>
                <w:sz w:val="32"/>
                <w:szCs w:val="32"/>
              </w:rPr>
              <w:t>之间进行次年的</w:t>
            </w:r>
            <w:r>
              <w:rPr>
                <w:rFonts w:ascii="仿宋" w:eastAsia="仿宋" w:hAnsi="仿宋"/>
                <w:sz w:val="32"/>
                <w:szCs w:val="32"/>
              </w:rPr>
              <w:t>注册工作。</w:t>
            </w:r>
          </w:p>
          <w:p w14:paraId="41E346B5" w14:textId="77777777" w:rsidR="00ED773F" w:rsidRDefault="00E32D03">
            <w:pPr>
              <w:spacing w:line="360" w:lineRule="auto"/>
              <w:jc w:val="center"/>
              <w:rPr>
                <w:rFonts w:ascii="仿宋" w:eastAsia="仿宋" w:hAnsi="仿宋"/>
                <w:b/>
                <w:sz w:val="32"/>
                <w:szCs w:val="32"/>
              </w:rPr>
            </w:pPr>
            <w:r>
              <w:rPr>
                <w:rFonts w:ascii="仿宋" w:eastAsia="仿宋" w:hAnsi="仿宋" w:hint="eastAsia"/>
                <w:b/>
                <w:sz w:val="32"/>
                <w:szCs w:val="32"/>
              </w:rPr>
              <w:t xml:space="preserve">第六章 </w:t>
            </w:r>
            <w:r>
              <w:rPr>
                <w:rFonts w:ascii="仿宋" w:eastAsia="仿宋" w:hAnsi="仿宋"/>
                <w:b/>
                <w:sz w:val="32"/>
                <w:szCs w:val="32"/>
              </w:rPr>
              <w:t>注册</w:t>
            </w:r>
            <w:r>
              <w:rPr>
                <w:rFonts w:ascii="仿宋" w:eastAsia="仿宋" w:hAnsi="仿宋" w:hint="eastAsia"/>
                <w:b/>
                <w:sz w:val="32"/>
                <w:szCs w:val="32"/>
              </w:rPr>
              <w:t>程序</w:t>
            </w:r>
          </w:p>
          <w:p w14:paraId="471C6545"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sz w:val="32"/>
                <w:szCs w:val="32"/>
              </w:rPr>
              <w:t>第十</w:t>
            </w:r>
            <w:r>
              <w:rPr>
                <w:rFonts w:ascii="仿宋" w:eastAsia="仿宋" w:hAnsi="仿宋" w:hint="eastAsia"/>
                <w:sz w:val="32"/>
                <w:szCs w:val="32"/>
              </w:rPr>
              <w:t>五</w:t>
            </w:r>
            <w:r>
              <w:rPr>
                <w:rFonts w:ascii="仿宋" w:eastAsia="仿宋" w:hAnsi="仿宋"/>
                <w:sz w:val="32"/>
                <w:szCs w:val="32"/>
              </w:rPr>
              <w:t>条 会员登录中国台协官方网站（www.cbsa.org.cn），进入中国台协管理平台，按注册流程提交相关材料完成注册工作。</w:t>
            </w:r>
          </w:p>
          <w:p w14:paraId="2765E7E7"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sz w:val="32"/>
                <w:szCs w:val="32"/>
              </w:rPr>
              <w:t>（一）</w:t>
            </w:r>
            <w:r>
              <w:rPr>
                <w:rFonts w:ascii="仿宋" w:eastAsia="仿宋" w:hAnsi="仿宋" w:hint="eastAsia"/>
                <w:sz w:val="32"/>
                <w:szCs w:val="32"/>
              </w:rPr>
              <w:t>团体</w:t>
            </w:r>
            <w:r>
              <w:rPr>
                <w:rFonts w:ascii="仿宋" w:eastAsia="仿宋" w:hAnsi="仿宋"/>
                <w:sz w:val="32"/>
                <w:szCs w:val="32"/>
              </w:rPr>
              <w:t>会员单位的资质证明，包括：</w:t>
            </w:r>
          </w:p>
          <w:p w14:paraId="0B7E489C" w14:textId="77777777" w:rsidR="00ED773F" w:rsidRDefault="00E32D03">
            <w:pPr>
              <w:spacing w:line="360" w:lineRule="auto"/>
              <w:ind w:leftChars="304" w:left="638" w:firstLineChars="100" w:firstLine="320"/>
              <w:rPr>
                <w:rFonts w:ascii="仿宋" w:eastAsia="仿宋" w:hAnsi="仿宋" w:cs="Calibri"/>
                <w:sz w:val="32"/>
                <w:szCs w:val="32"/>
              </w:rPr>
            </w:pPr>
            <w:r>
              <w:rPr>
                <w:rFonts w:ascii="仿宋" w:eastAsia="仿宋" w:hAnsi="仿宋" w:cs="Calibri"/>
                <w:sz w:val="32"/>
                <w:szCs w:val="32"/>
              </w:rPr>
              <w:t>1、协会会员：应提交当年在民政部门年检合格证明；</w:t>
            </w:r>
          </w:p>
          <w:p w14:paraId="06B44B49" w14:textId="77777777" w:rsidR="00ED773F" w:rsidRDefault="00E32D03">
            <w:pPr>
              <w:spacing w:line="360" w:lineRule="auto"/>
              <w:ind w:firstLineChars="262" w:firstLine="838"/>
              <w:rPr>
                <w:rFonts w:ascii="仿宋" w:eastAsia="仿宋" w:hAnsi="仿宋" w:cs="Calibri"/>
                <w:sz w:val="32"/>
                <w:szCs w:val="32"/>
              </w:rPr>
            </w:pPr>
            <w:r>
              <w:rPr>
                <w:rFonts w:ascii="仿宋" w:eastAsia="仿宋" w:hAnsi="仿宋" w:cs="Calibri"/>
                <w:sz w:val="32"/>
                <w:szCs w:val="32"/>
              </w:rPr>
              <w:t>2、企业会员</w:t>
            </w:r>
            <w:r>
              <w:rPr>
                <w:rFonts w:ascii="仿宋" w:eastAsia="仿宋" w:hAnsi="仿宋" w:cs="Calibri" w:hint="eastAsia"/>
                <w:sz w:val="32"/>
                <w:szCs w:val="32"/>
              </w:rPr>
              <w:t>、俱乐部会员</w:t>
            </w:r>
            <w:r>
              <w:rPr>
                <w:rFonts w:ascii="仿宋" w:eastAsia="仿宋" w:hAnsi="仿宋" w:cs="Calibri"/>
                <w:sz w:val="32"/>
                <w:szCs w:val="32"/>
              </w:rPr>
              <w:t>：应提交当年在工商部门年检合格证明。</w:t>
            </w:r>
          </w:p>
          <w:p w14:paraId="4DB8F55A" w14:textId="77777777" w:rsidR="00ED773F" w:rsidRDefault="00E32D03">
            <w:pPr>
              <w:spacing w:line="360" w:lineRule="auto"/>
              <w:ind w:firstLineChars="262" w:firstLine="838"/>
              <w:rPr>
                <w:rFonts w:ascii="仿宋" w:eastAsia="仿宋" w:hAnsi="仿宋" w:cs="Calibri"/>
                <w:sz w:val="32"/>
                <w:szCs w:val="32"/>
              </w:rPr>
            </w:pPr>
            <w:r>
              <w:rPr>
                <w:rFonts w:ascii="仿宋" w:eastAsia="仿宋" w:hAnsi="仿宋" w:cs="Calibri" w:hint="eastAsia"/>
                <w:sz w:val="32"/>
                <w:szCs w:val="32"/>
              </w:rPr>
              <w:t>3、</w:t>
            </w:r>
            <w:r>
              <w:rPr>
                <w:rFonts w:ascii="仿宋" w:eastAsia="仿宋" w:hAnsi="仿宋" w:cs="Calibri"/>
                <w:sz w:val="32"/>
                <w:szCs w:val="32"/>
              </w:rPr>
              <w:t>协会组织机构和协会章程；协会会员单位的</w:t>
            </w:r>
            <w:r>
              <w:rPr>
                <w:rFonts w:ascii="仿宋" w:eastAsia="仿宋" w:hAnsi="仿宋" w:cs="Calibri" w:hint="eastAsia"/>
                <w:sz w:val="32"/>
                <w:szCs w:val="32"/>
              </w:rPr>
              <w:t>个人会员名单（</w:t>
            </w:r>
            <w:r>
              <w:rPr>
                <w:rFonts w:ascii="仿宋" w:eastAsia="仿宋" w:hAnsi="仿宋" w:cs="Calibri"/>
                <w:sz w:val="32"/>
                <w:szCs w:val="32"/>
              </w:rPr>
              <w:t>运动员名单、裁判员名单、教练员名单</w:t>
            </w:r>
            <w:r>
              <w:rPr>
                <w:rFonts w:ascii="仿宋" w:eastAsia="仿宋" w:hAnsi="仿宋" w:cs="Calibri" w:hint="eastAsia"/>
                <w:sz w:val="32"/>
                <w:szCs w:val="32"/>
              </w:rPr>
              <w:t>）</w:t>
            </w:r>
            <w:r>
              <w:rPr>
                <w:rFonts w:ascii="仿宋" w:eastAsia="仿宋" w:hAnsi="仿宋" w:cs="Calibri"/>
                <w:sz w:val="32"/>
                <w:szCs w:val="32"/>
              </w:rPr>
              <w:t>、</w:t>
            </w:r>
            <w:r>
              <w:rPr>
                <w:rFonts w:ascii="仿宋" w:eastAsia="仿宋" w:hAnsi="仿宋" w:cs="Calibri" w:hint="eastAsia"/>
                <w:sz w:val="32"/>
                <w:szCs w:val="32"/>
              </w:rPr>
              <w:t>企业会员列表、</w:t>
            </w:r>
            <w:r>
              <w:rPr>
                <w:rFonts w:ascii="仿宋" w:eastAsia="仿宋" w:hAnsi="仿宋" w:cs="Calibri"/>
                <w:sz w:val="32"/>
                <w:szCs w:val="32"/>
              </w:rPr>
              <w:t>俱乐部</w:t>
            </w:r>
            <w:r>
              <w:rPr>
                <w:rFonts w:ascii="仿宋" w:eastAsia="仿宋" w:hAnsi="仿宋" w:cs="Calibri" w:hint="eastAsia"/>
                <w:sz w:val="32"/>
                <w:szCs w:val="32"/>
              </w:rPr>
              <w:t>会员</w:t>
            </w:r>
            <w:r>
              <w:rPr>
                <w:rFonts w:ascii="仿宋" w:eastAsia="仿宋" w:hAnsi="仿宋" w:cs="Calibri"/>
                <w:sz w:val="32"/>
                <w:szCs w:val="32"/>
              </w:rPr>
              <w:t>列表。</w:t>
            </w:r>
          </w:p>
          <w:p w14:paraId="4BA962A0" w14:textId="77777777" w:rsidR="00ED773F" w:rsidRDefault="00E32D03">
            <w:pPr>
              <w:spacing w:line="360" w:lineRule="auto"/>
              <w:ind w:firstLineChars="262" w:firstLine="838"/>
              <w:rPr>
                <w:rFonts w:ascii="仿宋" w:eastAsia="仿宋" w:hAnsi="仿宋" w:cs="Calibri"/>
                <w:sz w:val="32"/>
                <w:szCs w:val="32"/>
              </w:rPr>
            </w:pPr>
            <w:r>
              <w:rPr>
                <w:rFonts w:ascii="仿宋" w:eastAsia="仿宋" w:hAnsi="仿宋" w:cs="Calibri" w:hint="eastAsia"/>
                <w:sz w:val="32"/>
                <w:szCs w:val="32"/>
              </w:rPr>
              <w:t>4、上一年度的工作总结，下一年度的工作计划或赛事安排。</w:t>
            </w:r>
          </w:p>
          <w:p w14:paraId="3C39614D" w14:textId="77777777" w:rsidR="00ED773F" w:rsidRDefault="00E32D03">
            <w:pPr>
              <w:spacing w:line="360" w:lineRule="auto"/>
              <w:ind w:firstLineChars="262" w:firstLine="838"/>
              <w:rPr>
                <w:rFonts w:ascii="仿宋" w:eastAsia="仿宋" w:hAnsi="仿宋" w:cs="Calibri"/>
                <w:sz w:val="32"/>
                <w:szCs w:val="32"/>
              </w:rPr>
            </w:pPr>
            <w:r>
              <w:rPr>
                <w:rFonts w:ascii="仿宋" w:eastAsia="仿宋" w:hAnsi="仿宋" w:cs="Calibri" w:hint="eastAsia"/>
                <w:sz w:val="32"/>
                <w:szCs w:val="32"/>
              </w:rPr>
              <w:t>（二）个人会员需按要求完整填写并提交相应表格、电子照片，阅读并同意中国台球协会相关的各项管理规定。</w:t>
            </w:r>
          </w:p>
          <w:p w14:paraId="0056A443"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sz w:val="32"/>
                <w:szCs w:val="32"/>
              </w:rPr>
              <w:t>第十</w:t>
            </w:r>
            <w:r>
              <w:rPr>
                <w:rFonts w:ascii="仿宋" w:eastAsia="仿宋" w:hAnsi="仿宋" w:hint="eastAsia"/>
                <w:sz w:val="32"/>
                <w:szCs w:val="32"/>
              </w:rPr>
              <w:t>六</w:t>
            </w:r>
            <w:r>
              <w:rPr>
                <w:rFonts w:ascii="仿宋" w:eastAsia="仿宋" w:hAnsi="仿宋"/>
                <w:sz w:val="32"/>
                <w:szCs w:val="32"/>
              </w:rPr>
              <w:t>条</w:t>
            </w:r>
            <w:r>
              <w:rPr>
                <w:rFonts w:ascii="仿宋" w:eastAsia="仿宋" w:hAnsi="仿宋" w:hint="eastAsia"/>
                <w:sz w:val="32"/>
                <w:szCs w:val="32"/>
              </w:rPr>
              <w:t xml:space="preserve"> 缴纳注册费用。会费标准及管理办法详见《中国台球协会会费标准与管理办法》。</w:t>
            </w:r>
          </w:p>
          <w:p w14:paraId="16E8574A" w14:textId="77777777" w:rsidR="00ED773F" w:rsidRDefault="00E32D03">
            <w:pPr>
              <w:widowControl/>
              <w:spacing w:line="300" w:lineRule="auto"/>
              <w:ind w:firstLineChars="200" w:firstLine="640"/>
              <w:rPr>
                <w:rFonts w:ascii="仿宋" w:eastAsia="仿宋" w:hAnsi="仿宋"/>
                <w:sz w:val="32"/>
                <w:szCs w:val="32"/>
              </w:rPr>
            </w:pPr>
            <w:r>
              <w:rPr>
                <w:rFonts w:ascii="仿宋" w:eastAsia="仿宋" w:hAnsi="仿宋" w:hint="eastAsia"/>
                <w:sz w:val="32"/>
                <w:szCs w:val="32"/>
              </w:rPr>
              <w:t xml:space="preserve">第十七条 </w:t>
            </w:r>
            <w:r>
              <w:rPr>
                <w:rFonts w:ascii="仿宋" w:eastAsia="仿宋" w:hAnsi="仿宋"/>
                <w:sz w:val="32"/>
                <w:szCs w:val="32"/>
              </w:rPr>
              <w:t>信息审核</w:t>
            </w:r>
            <w:r>
              <w:rPr>
                <w:rFonts w:ascii="仿宋" w:eastAsia="仿宋" w:hAnsi="仿宋" w:hint="eastAsia"/>
                <w:sz w:val="32"/>
                <w:szCs w:val="32"/>
              </w:rPr>
              <w:t>。注册期截止后10个工作日内，</w:t>
            </w:r>
            <w:r>
              <w:rPr>
                <w:rFonts w:ascii="仿宋" w:eastAsia="仿宋" w:hAnsi="仿宋"/>
                <w:sz w:val="32"/>
                <w:szCs w:val="32"/>
              </w:rPr>
              <w:t>登记系统管理员</w:t>
            </w:r>
            <w:r>
              <w:rPr>
                <w:rFonts w:ascii="仿宋" w:eastAsia="仿宋" w:hAnsi="仿宋" w:hint="eastAsia"/>
                <w:sz w:val="32"/>
                <w:szCs w:val="32"/>
              </w:rPr>
              <w:t>对注册信息进行</w:t>
            </w:r>
            <w:r>
              <w:rPr>
                <w:rFonts w:ascii="仿宋" w:eastAsia="仿宋" w:hAnsi="仿宋"/>
                <w:sz w:val="32"/>
                <w:szCs w:val="32"/>
              </w:rPr>
              <w:t>审核</w:t>
            </w:r>
            <w:r>
              <w:rPr>
                <w:rFonts w:ascii="仿宋" w:eastAsia="仿宋" w:hAnsi="仿宋" w:hint="eastAsia"/>
                <w:sz w:val="32"/>
                <w:szCs w:val="32"/>
              </w:rPr>
              <w:t>。</w:t>
            </w:r>
          </w:p>
          <w:p w14:paraId="6A696728"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sz w:val="32"/>
                <w:szCs w:val="32"/>
              </w:rPr>
              <w:t>第十</w:t>
            </w:r>
            <w:r>
              <w:rPr>
                <w:rFonts w:ascii="仿宋" w:eastAsia="仿宋" w:hAnsi="仿宋" w:hint="eastAsia"/>
                <w:sz w:val="32"/>
                <w:szCs w:val="32"/>
              </w:rPr>
              <w:t>八</w:t>
            </w:r>
            <w:r>
              <w:rPr>
                <w:rFonts w:ascii="仿宋" w:eastAsia="仿宋" w:hAnsi="仿宋"/>
                <w:sz w:val="32"/>
                <w:szCs w:val="32"/>
              </w:rPr>
              <w:t xml:space="preserve">条 </w:t>
            </w:r>
            <w:r>
              <w:rPr>
                <w:rFonts w:ascii="仿宋" w:eastAsia="仿宋" w:hAnsi="仿宋" w:hint="eastAsia"/>
                <w:sz w:val="32"/>
                <w:szCs w:val="32"/>
              </w:rPr>
              <w:t>公示。</w:t>
            </w:r>
            <w:r>
              <w:rPr>
                <w:rFonts w:ascii="仿宋" w:eastAsia="仿宋" w:hAnsi="仿宋"/>
                <w:sz w:val="32"/>
                <w:szCs w:val="32"/>
              </w:rPr>
              <w:t>审核通过后</w:t>
            </w:r>
            <w:r>
              <w:rPr>
                <w:rFonts w:ascii="仿宋" w:eastAsia="仿宋" w:hAnsi="仿宋" w:hint="eastAsia"/>
                <w:sz w:val="32"/>
                <w:szCs w:val="32"/>
              </w:rPr>
              <w:t>1</w:t>
            </w:r>
            <w:r>
              <w:rPr>
                <w:rFonts w:ascii="仿宋" w:eastAsia="仿宋" w:hAnsi="仿宋"/>
                <w:sz w:val="32"/>
                <w:szCs w:val="32"/>
              </w:rPr>
              <w:t>0 个工作日内，中国台协将注册情况在中国台协官方网站（www.cbsa.org.cn）上进行公示，公示</w:t>
            </w:r>
            <w:r>
              <w:rPr>
                <w:rFonts w:ascii="仿宋" w:eastAsia="仿宋" w:hAnsi="仿宋"/>
                <w:sz w:val="32"/>
                <w:szCs w:val="32"/>
              </w:rPr>
              <w:lastRenderedPageBreak/>
              <w:t>期为 10 个工作日。</w:t>
            </w:r>
          </w:p>
          <w:p w14:paraId="68A7575B"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sz w:val="32"/>
                <w:szCs w:val="32"/>
              </w:rPr>
              <w:t>第十</w:t>
            </w:r>
            <w:r>
              <w:rPr>
                <w:rFonts w:ascii="仿宋" w:eastAsia="仿宋" w:hAnsi="仿宋" w:hint="eastAsia"/>
                <w:sz w:val="32"/>
                <w:szCs w:val="32"/>
              </w:rPr>
              <w:t>九</w:t>
            </w:r>
            <w:r>
              <w:rPr>
                <w:rFonts w:ascii="仿宋" w:eastAsia="仿宋" w:hAnsi="仿宋"/>
                <w:sz w:val="32"/>
                <w:szCs w:val="32"/>
              </w:rPr>
              <w:t>条 会员如对公示内容有异议，应在公示期内提出申诉。公示期截止，注册内容不再进行更改。</w:t>
            </w:r>
          </w:p>
          <w:p w14:paraId="76CF2AB4" w14:textId="78A13A41" w:rsidR="00ED773F" w:rsidRDefault="00E32D03">
            <w:pPr>
              <w:spacing w:line="360" w:lineRule="auto"/>
              <w:ind w:hanging="6"/>
              <w:jc w:val="center"/>
              <w:rPr>
                <w:rFonts w:ascii="仿宋" w:eastAsia="仿宋" w:hAnsi="仿宋"/>
                <w:b/>
                <w:sz w:val="32"/>
                <w:szCs w:val="32"/>
              </w:rPr>
            </w:pPr>
            <w:r>
              <w:rPr>
                <w:rFonts w:ascii="仿宋" w:eastAsia="仿宋" w:hAnsi="仿宋"/>
                <w:b/>
                <w:sz w:val="32"/>
                <w:szCs w:val="32"/>
              </w:rPr>
              <w:t>第</w:t>
            </w:r>
            <w:r w:rsidR="00443EBC">
              <w:rPr>
                <w:rFonts w:ascii="仿宋" w:eastAsia="仿宋" w:hAnsi="仿宋" w:hint="eastAsia"/>
                <w:b/>
                <w:sz w:val="32"/>
                <w:szCs w:val="32"/>
              </w:rPr>
              <w:t>七</w:t>
            </w:r>
            <w:r>
              <w:rPr>
                <w:rFonts w:ascii="仿宋" w:eastAsia="仿宋" w:hAnsi="仿宋"/>
                <w:b/>
                <w:sz w:val="32"/>
                <w:szCs w:val="32"/>
              </w:rPr>
              <w:t xml:space="preserve">章 </w:t>
            </w:r>
            <w:r>
              <w:rPr>
                <w:rFonts w:ascii="仿宋" w:eastAsia="仿宋" w:hAnsi="仿宋" w:hint="eastAsia"/>
                <w:b/>
                <w:sz w:val="32"/>
                <w:szCs w:val="32"/>
              </w:rPr>
              <w:t>违规、纠纷处理</w:t>
            </w:r>
          </w:p>
          <w:p w14:paraId="04A623C5"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第二十条 </w:t>
            </w:r>
            <w:r>
              <w:rPr>
                <w:rFonts w:ascii="仿宋" w:eastAsia="仿宋" w:hAnsi="仿宋"/>
                <w:sz w:val="32"/>
                <w:szCs w:val="32"/>
              </w:rPr>
              <w:t>登记信息填写不完整，视为登记不成功；</w:t>
            </w:r>
          </w:p>
          <w:p w14:paraId="74B6F117"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第二十一条 </w:t>
            </w:r>
            <w:r>
              <w:rPr>
                <w:rFonts w:ascii="仿宋" w:eastAsia="仿宋" w:hAnsi="仿宋"/>
                <w:sz w:val="32"/>
                <w:szCs w:val="32"/>
              </w:rPr>
              <w:t>延误缴纳</w:t>
            </w:r>
            <w:r>
              <w:rPr>
                <w:rFonts w:ascii="仿宋" w:eastAsia="仿宋" w:hAnsi="仿宋" w:hint="eastAsia"/>
                <w:sz w:val="32"/>
                <w:szCs w:val="32"/>
              </w:rPr>
              <w:t>登记</w:t>
            </w:r>
            <w:r>
              <w:rPr>
                <w:rFonts w:ascii="仿宋" w:eastAsia="仿宋" w:hAnsi="仿宋"/>
                <w:sz w:val="32"/>
                <w:szCs w:val="32"/>
              </w:rPr>
              <w:t>费，逾期未缴纳登记费，将不能通过审核，视为登记不成功，本年度内不接受补缴；</w:t>
            </w:r>
          </w:p>
          <w:p w14:paraId="294BE5DC" w14:textId="77777777" w:rsidR="00ED773F" w:rsidRDefault="00E32D03">
            <w:pPr>
              <w:widowControl/>
              <w:spacing w:line="300" w:lineRule="auto"/>
              <w:ind w:firstLineChars="200" w:firstLine="640"/>
              <w:rPr>
                <w:rFonts w:ascii="仿宋" w:eastAsia="仿宋" w:hAnsi="仿宋"/>
                <w:sz w:val="32"/>
                <w:szCs w:val="32"/>
              </w:rPr>
            </w:pPr>
            <w:r>
              <w:rPr>
                <w:rFonts w:ascii="仿宋" w:eastAsia="仿宋" w:hAnsi="仿宋" w:hint="eastAsia"/>
                <w:sz w:val="32"/>
                <w:szCs w:val="32"/>
              </w:rPr>
              <w:t xml:space="preserve">第二十二条 </w:t>
            </w:r>
            <w:r>
              <w:rPr>
                <w:rFonts w:ascii="仿宋" w:eastAsia="仿宋" w:hAnsi="仿宋"/>
                <w:sz w:val="32"/>
                <w:szCs w:val="32"/>
              </w:rPr>
              <w:t>参赛登记信息与实际情况不符，将被认为是存在严重欺诈嫌疑的行为，</w:t>
            </w:r>
            <w:r>
              <w:rPr>
                <w:rFonts w:ascii="仿宋" w:eastAsia="仿宋" w:hAnsi="仿宋" w:hint="eastAsia"/>
                <w:sz w:val="32"/>
                <w:szCs w:val="32"/>
              </w:rPr>
              <w:t>本年度不能享受相关会员权利</w:t>
            </w:r>
            <w:r>
              <w:rPr>
                <w:rFonts w:ascii="仿宋" w:eastAsia="仿宋" w:hAnsi="仿宋"/>
                <w:sz w:val="32"/>
                <w:szCs w:val="32"/>
              </w:rPr>
              <w:t>，中国台球协会</w:t>
            </w:r>
            <w:r>
              <w:rPr>
                <w:rFonts w:ascii="仿宋" w:eastAsia="仿宋" w:hAnsi="仿宋" w:hint="eastAsia"/>
                <w:sz w:val="32"/>
                <w:szCs w:val="32"/>
              </w:rPr>
              <w:t>将予以</w:t>
            </w:r>
            <w:r>
              <w:rPr>
                <w:rFonts w:ascii="仿宋" w:eastAsia="仿宋" w:hAnsi="仿宋"/>
                <w:sz w:val="32"/>
                <w:szCs w:val="32"/>
              </w:rPr>
              <w:t>通报批评，并</w:t>
            </w:r>
            <w:r>
              <w:rPr>
                <w:rFonts w:ascii="仿宋" w:eastAsia="仿宋" w:hAnsi="仿宋" w:hint="eastAsia"/>
                <w:sz w:val="32"/>
                <w:szCs w:val="32"/>
              </w:rPr>
              <w:t>酌情予以500元-5000元</w:t>
            </w:r>
            <w:r>
              <w:rPr>
                <w:rFonts w:ascii="仿宋" w:eastAsia="仿宋" w:hAnsi="仿宋"/>
                <w:sz w:val="32"/>
                <w:szCs w:val="32"/>
              </w:rPr>
              <w:t>处罚；</w:t>
            </w:r>
          </w:p>
          <w:p w14:paraId="5FBDEEFA" w14:textId="77777777" w:rsidR="00ED773F" w:rsidRDefault="00E32D03">
            <w:pPr>
              <w:widowControl/>
              <w:spacing w:line="300" w:lineRule="auto"/>
              <w:ind w:firstLineChars="200" w:firstLine="640"/>
              <w:rPr>
                <w:rFonts w:ascii="仿宋" w:eastAsia="仿宋" w:hAnsi="仿宋"/>
                <w:sz w:val="32"/>
                <w:szCs w:val="32"/>
              </w:rPr>
            </w:pPr>
            <w:r>
              <w:rPr>
                <w:rFonts w:ascii="仿宋" w:eastAsia="仿宋" w:hAnsi="仿宋" w:hint="eastAsia"/>
                <w:sz w:val="32"/>
                <w:szCs w:val="32"/>
              </w:rPr>
              <w:t xml:space="preserve">第二十三条 </w:t>
            </w:r>
            <w:r>
              <w:rPr>
                <w:rFonts w:ascii="仿宋" w:eastAsia="仿宋" w:hAnsi="仿宋"/>
                <w:sz w:val="32"/>
                <w:szCs w:val="32"/>
              </w:rPr>
              <w:t>受处罚</w:t>
            </w:r>
            <w:r>
              <w:rPr>
                <w:rFonts w:ascii="仿宋" w:eastAsia="仿宋" w:hAnsi="仿宋" w:hint="eastAsia"/>
                <w:sz w:val="32"/>
                <w:szCs w:val="32"/>
              </w:rPr>
              <w:t>会员</w:t>
            </w:r>
            <w:r>
              <w:rPr>
                <w:rFonts w:ascii="仿宋" w:eastAsia="仿宋" w:hAnsi="仿宋"/>
                <w:sz w:val="32"/>
                <w:szCs w:val="32"/>
              </w:rPr>
              <w:t>，最晚需要在下一个登记周期结束前缴纳罚款，逾期未缴纳罚款，自该注册周期结束日起，该</w:t>
            </w:r>
            <w:r>
              <w:rPr>
                <w:rFonts w:ascii="仿宋" w:eastAsia="仿宋" w:hAnsi="仿宋" w:hint="eastAsia"/>
                <w:sz w:val="32"/>
                <w:szCs w:val="32"/>
              </w:rPr>
              <w:t>会员</w:t>
            </w:r>
            <w:r>
              <w:rPr>
                <w:rFonts w:ascii="仿宋" w:eastAsia="仿宋" w:hAnsi="仿宋" w:cs="Calibri"/>
                <w:sz w:val="32"/>
                <w:szCs w:val="32"/>
              </w:rPr>
              <w:t xml:space="preserve">3 </w:t>
            </w:r>
            <w:r>
              <w:rPr>
                <w:rFonts w:ascii="仿宋" w:eastAsia="仿宋" w:hAnsi="仿宋"/>
                <w:sz w:val="32"/>
                <w:szCs w:val="32"/>
              </w:rPr>
              <w:t>年内不允许在中国台球协会进行登记，</w:t>
            </w:r>
            <w:r>
              <w:rPr>
                <w:rFonts w:ascii="仿宋" w:eastAsia="仿宋" w:hAnsi="仿宋" w:hint="eastAsia"/>
                <w:sz w:val="32"/>
                <w:szCs w:val="32"/>
              </w:rPr>
              <w:t>并列入管理黑名单。</w:t>
            </w:r>
          </w:p>
          <w:p w14:paraId="1485E6A8"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sz w:val="32"/>
                <w:szCs w:val="32"/>
              </w:rPr>
              <w:t>第</w:t>
            </w:r>
            <w:r>
              <w:rPr>
                <w:rFonts w:ascii="仿宋" w:eastAsia="仿宋" w:hAnsi="仿宋" w:hint="eastAsia"/>
                <w:sz w:val="32"/>
                <w:szCs w:val="32"/>
              </w:rPr>
              <w:t>二十四</w:t>
            </w:r>
            <w:r>
              <w:rPr>
                <w:rFonts w:ascii="仿宋" w:eastAsia="仿宋" w:hAnsi="仿宋"/>
                <w:sz w:val="32"/>
                <w:szCs w:val="32"/>
              </w:rPr>
              <w:t>条 会员未按规定在中国台协注册，将被视为放弃注册权利，由此引发的人员流失及其他一切后果，各</w:t>
            </w:r>
            <w:r>
              <w:rPr>
                <w:rFonts w:ascii="仿宋" w:eastAsia="仿宋" w:hAnsi="仿宋" w:hint="eastAsia"/>
                <w:sz w:val="32"/>
                <w:szCs w:val="32"/>
              </w:rPr>
              <w:t>会员</w:t>
            </w:r>
            <w:r>
              <w:rPr>
                <w:rFonts w:ascii="仿宋" w:eastAsia="仿宋" w:hAnsi="仿宋"/>
                <w:sz w:val="32"/>
                <w:szCs w:val="32"/>
              </w:rPr>
              <w:t>自行承担责任。</w:t>
            </w:r>
          </w:p>
          <w:p w14:paraId="6FEE7BD7"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sz w:val="32"/>
                <w:szCs w:val="32"/>
              </w:rPr>
              <w:t>第二十</w:t>
            </w:r>
            <w:r>
              <w:rPr>
                <w:rFonts w:ascii="仿宋" w:eastAsia="仿宋" w:hAnsi="仿宋" w:hint="eastAsia"/>
                <w:sz w:val="32"/>
                <w:szCs w:val="32"/>
              </w:rPr>
              <w:t>五</w:t>
            </w:r>
            <w:r>
              <w:rPr>
                <w:rFonts w:ascii="仿宋" w:eastAsia="仿宋" w:hAnsi="仿宋"/>
                <w:sz w:val="32"/>
                <w:szCs w:val="32"/>
              </w:rPr>
              <w:t>条 会员单位之间发生人员代表资格纠纷，中国台协依据本注册管理办法裁定。如双方均已完成注册工作，则参照双方与当事人之间的代表资格协议解决。</w:t>
            </w:r>
          </w:p>
          <w:p w14:paraId="2B11EBE1" w14:textId="5C44C865" w:rsidR="00ED773F" w:rsidRDefault="00E32D03">
            <w:pPr>
              <w:spacing w:line="360" w:lineRule="auto"/>
              <w:ind w:hanging="6"/>
              <w:jc w:val="center"/>
              <w:rPr>
                <w:rFonts w:ascii="仿宋" w:eastAsia="仿宋" w:hAnsi="仿宋"/>
                <w:b/>
                <w:sz w:val="32"/>
                <w:szCs w:val="32"/>
              </w:rPr>
            </w:pPr>
            <w:r>
              <w:rPr>
                <w:rFonts w:ascii="仿宋" w:eastAsia="仿宋" w:hAnsi="仿宋"/>
                <w:b/>
                <w:sz w:val="32"/>
                <w:szCs w:val="32"/>
              </w:rPr>
              <w:t>第</w:t>
            </w:r>
            <w:r w:rsidR="00443EBC">
              <w:rPr>
                <w:rFonts w:ascii="仿宋" w:eastAsia="仿宋" w:hAnsi="仿宋" w:hint="eastAsia"/>
                <w:b/>
                <w:sz w:val="32"/>
                <w:szCs w:val="32"/>
              </w:rPr>
              <w:t>八</w:t>
            </w:r>
            <w:r>
              <w:rPr>
                <w:rFonts w:ascii="仿宋" w:eastAsia="仿宋" w:hAnsi="仿宋"/>
                <w:b/>
                <w:sz w:val="32"/>
                <w:szCs w:val="32"/>
              </w:rPr>
              <w:t>章 附则</w:t>
            </w:r>
          </w:p>
          <w:p w14:paraId="6992EB7B"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sz w:val="32"/>
                <w:szCs w:val="32"/>
              </w:rPr>
              <w:t>第二十</w:t>
            </w:r>
            <w:r>
              <w:rPr>
                <w:rFonts w:ascii="仿宋" w:eastAsia="仿宋" w:hAnsi="仿宋" w:hint="eastAsia"/>
                <w:sz w:val="32"/>
                <w:szCs w:val="32"/>
              </w:rPr>
              <w:t>六</w:t>
            </w:r>
            <w:r>
              <w:rPr>
                <w:rFonts w:ascii="仿宋" w:eastAsia="仿宋" w:hAnsi="仿宋"/>
                <w:sz w:val="32"/>
                <w:szCs w:val="32"/>
              </w:rPr>
              <w:t>条 本办法的解释和修改权归中国台协。</w:t>
            </w:r>
          </w:p>
          <w:p w14:paraId="4460B83B" w14:textId="77777777" w:rsidR="00ED773F" w:rsidRDefault="00E32D03">
            <w:pPr>
              <w:widowControl/>
              <w:spacing w:line="360" w:lineRule="auto"/>
              <w:ind w:firstLineChars="200" w:firstLine="640"/>
              <w:rPr>
                <w:rFonts w:ascii="仿宋" w:eastAsia="仿宋" w:hAnsi="仿宋"/>
                <w:sz w:val="32"/>
                <w:szCs w:val="32"/>
              </w:rPr>
            </w:pPr>
            <w:r>
              <w:rPr>
                <w:rFonts w:ascii="仿宋" w:eastAsia="仿宋" w:hAnsi="仿宋"/>
                <w:sz w:val="32"/>
                <w:szCs w:val="32"/>
              </w:rPr>
              <w:t>第二十</w:t>
            </w:r>
            <w:r>
              <w:rPr>
                <w:rFonts w:ascii="仿宋" w:eastAsia="仿宋" w:hAnsi="仿宋" w:hint="eastAsia"/>
                <w:sz w:val="32"/>
                <w:szCs w:val="32"/>
              </w:rPr>
              <w:t>七</w:t>
            </w:r>
            <w:r>
              <w:rPr>
                <w:rFonts w:ascii="仿宋" w:eastAsia="仿宋" w:hAnsi="仿宋"/>
                <w:sz w:val="32"/>
                <w:szCs w:val="32"/>
              </w:rPr>
              <w:t>条 本办法自颁布之日起生效，原</w:t>
            </w:r>
            <w:r>
              <w:rPr>
                <w:rFonts w:ascii="仿宋" w:eastAsia="仿宋" w:hAnsi="仿宋" w:hint="eastAsia"/>
                <w:sz w:val="32"/>
                <w:szCs w:val="32"/>
              </w:rPr>
              <w:t>《中国台球协会会员注册管理</w:t>
            </w:r>
            <w:r>
              <w:rPr>
                <w:rFonts w:ascii="仿宋" w:eastAsia="仿宋" w:hAnsi="仿宋"/>
                <w:sz w:val="32"/>
                <w:szCs w:val="32"/>
              </w:rPr>
              <w:t>办法</w:t>
            </w:r>
            <w:r>
              <w:rPr>
                <w:rFonts w:ascii="仿宋" w:eastAsia="仿宋" w:hAnsi="仿宋" w:hint="eastAsia"/>
                <w:sz w:val="32"/>
                <w:szCs w:val="32"/>
              </w:rPr>
              <w:t>》、《中国台球协会裁判员参赛登记管理办法（试</w:t>
            </w:r>
            <w:r>
              <w:rPr>
                <w:rFonts w:ascii="仿宋" w:eastAsia="仿宋" w:hAnsi="仿宋" w:hint="eastAsia"/>
                <w:sz w:val="32"/>
                <w:szCs w:val="32"/>
              </w:rPr>
              <w:lastRenderedPageBreak/>
              <w:t>行）》、《中国台球协会运动员参赛登记管理办法（试行）》即行</w:t>
            </w:r>
            <w:r>
              <w:rPr>
                <w:rFonts w:ascii="仿宋" w:eastAsia="仿宋" w:hAnsi="仿宋"/>
                <w:sz w:val="32"/>
                <w:szCs w:val="32"/>
              </w:rPr>
              <w:t>废止。</w:t>
            </w:r>
          </w:p>
          <w:p w14:paraId="4D889483" w14:textId="77777777" w:rsidR="00ED773F" w:rsidRDefault="00ED773F">
            <w:pPr>
              <w:widowControl/>
              <w:spacing w:line="360" w:lineRule="auto"/>
              <w:ind w:firstLineChars="200" w:firstLine="640"/>
              <w:rPr>
                <w:rFonts w:ascii="仿宋" w:eastAsia="仿宋" w:hAnsi="仿宋"/>
                <w:sz w:val="32"/>
                <w:szCs w:val="32"/>
              </w:rPr>
            </w:pPr>
          </w:p>
          <w:p w14:paraId="0BB640B5" w14:textId="77777777" w:rsidR="00ED773F" w:rsidRDefault="00E32D03">
            <w:pPr>
              <w:spacing w:line="360" w:lineRule="auto"/>
              <w:ind w:hanging="10"/>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中国台球协会</w:t>
            </w:r>
          </w:p>
          <w:p w14:paraId="69DD0E6F" w14:textId="11FD11CD" w:rsidR="00ED773F" w:rsidRDefault="00E32D03">
            <w:pPr>
              <w:spacing w:line="360" w:lineRule="auto"/>
              <w:ind w:hanging="10"/>
              <w:jc w:val="center"/>
              <w:rPr>
                <w:rFonts w:ascii="仿宋" w:eastAsia="仿宋" w:hAnsi="仿宋" w:cs="仿宋"/>
                <w:color w:val="000000" w:themeColor="text1"/>
                <w:sz w:val="32"/>
                <w:szCs w:val="32"/>
              </w:rPr>
            </w:pPr>
            <w:r>
              <w:rPr>
                <w:rFonts w:ascii="仿宋" w:eastAsia="仿宋" w:hAnsi="仿宋" w:cs="Calibri" w:hint="eastAsia"/>
                <w:sz w:val="32"/>
                <w:szCs w:val="32"/>
              </w:rPr>
              <w:t xml:space="preserve">                                       </w:t>
            </w:r>
            <w:r>
              <w:rPr>
                <w:rFonts w:ascii="仿宋" w:eastAsia="仿宋" w:hAnsi="仿宋" w:cs="Calibri"/>
                <w:sz w:val="32"/>
                <w:szCs w:val="32"/>
              </w:rPr>
              <w:t>201</w:t>
            </w:r>
            <w:r>
              <w:rPr>
                <w:rFonts w:ascii="仿宋" w:eastAsia="仿宋" w:hAnsi="仿宋" w:cs="Calibri" w:hint="eastAsia"/>
                <w:sz w:val="32"/>
                <w:szCs w:val="32"/>
              </w:rPr>
              <w:t>9</w:t>
            </w:r>
            <w:r>
              <w:rPr>
                <w:rFonts w:ascii="仿宋" w:eastAsia="仿宋" w:hAnsi="仿宋"/>
                <w:sz w:val="32"/>
                <w:szCs w:val="32"/>
              </w:rPr>
              <w:t>年</w:t>
            </w:r>
            <w:r w:rsidR="00443EBC">
              <w:rPr>
                <w:rFonts w:ascii="仿宋" w:eastAsia="仿宋" w:hAnsi="仿宋" w:hint="eastAsia"/>
                <w:sz w:val="32"/>
                <w:szCs w:val="32"/>
              </w:rPr>
              <w:t>12</w:t>
            </w:r>
            <w:r>
              <w:rPr>
                <w:rFonts w:ascii="仿宋" w:eastAsia="仿宋" w:hAnsi="仿宋"/>
                <w:sz w:val="32"/>
                <w:szCs w:val="32"/>
              </w:rPr>
              <w:t>月</w:t>
            </w:r>
            <w:r w:rsidR="00443EBC">
              <w:rPr>
                <w:rFonts w:ascii="仿宋" w:eastAsia="仿宋" w:hAnsi="仿宋" w:hint="eastAsia"/>
                <w:sz w:val="32"/>
                <w:szCs w:val="32"/>
              </w:rPr>
              <w:t>28</w:t>
            </w:r>
            <w:r>
              <w:rPr>
                <w:rFonts w:ascii="仿宋" w:eastAsia="仿宋" w:hAnsi="仿宋"/>
                <w:sz w:val="32"/>
                <w:szCs w:val="32"/>
              </w:rPr>
              <w:t>日</w:t>
            </w:r>
          </w:p>
        </w:tc>
      </w:tr>
    </w:tbl>
    <w:p w14:paraId="1A05BC33" w14:textId="77777777" w:rsidR="00ED773F" w:rsidRDefault="00ED773F">
      <w:pPr>
        <w:rPr>
          <w:rFonts w:ascii="华文中宋" w:eastAsia="华文中宋" w:hAnsi="华文中宋"/>
          <w:b/>
          <w:sz w:val="10"/>
          <w:szCs w:val="10"/>
        </w:rPr>
      </w:pPr>
    </w:p>
    <w:sectPr w:rsidR="00ED773F">
      <w:pgSz w:w="11906" w:h="16838"/>
      <w:pgMar w:top="1418" w:right="1276" w:bottom="680" w:left="1134"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1249E70" w14:textId="77777777" w:rsidR="00262765" w:rsidRDefault="00262765" w:rsidP="00BA27E2">
      <w:r>
        <w:separator/>
      </w:r>
    </w:p>
  </w:endnote>
  <w:endnote w:type="continuationSeparator" w:id="0">
    <w:p w14:paraId="7F1149C6" w14:textId="77777777" w:rsidR="00262765" w:rsidRDefault="00262765" w:rsidP="00B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等线">
    <w:charset w:val="86"/>
    <w:family w:val="auto"/>
    <w:pitch w:val="variable"/>
    <w:sig w:usb0="A00002BF" w:usb1="38CF7CFA" w:usb2="00000016" w:usb3="00000000" w:csb0="0004000F" w:csb1="00000000"/>
  </w:font>
  <w:font w:name="华文中宋">
    <w:charset w:val="86"/>
    <w:family w:val="auto"/>
    <w:pitch w:val="variable"/>
    <w:sig w:usb0="00000287" w:usb1="080F0000" w:usb2="00000010" w:usb3="00000000" w:csb0="0004009F"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CD6E9AA" w14:textId="77777777" w:rsidR="00262765" w:rsidRDefault="00262765" w:rsidP="00BA27E2">
      <w:r>
        <w:separator/>
      </w:r>
    </w:p>
  </w:footnote>
  <w:footnote w:type="continuationSeparator" w:id="0">
    <w:p w14:paraId="370B28FD" w14:textId="77777777" w:rsidR="00262765" w:rsidRDefault="00262765" w:rsidP="00BA2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1D2A"/>
    <w:rsid w:val="00097688"/>
    <w:rsid w:val="00103ACA"/>
    <w:rsid w:val="00170D3E"/>
    <w:rsid w:val="001C56FD"/>
    <w:rsid w:val="001F35BD"/>
    <w:rsid w:val="00236498"/>
    <w:rsid w:val="00262765"/>
    <w:rsid w:val="002D5E55"/>
    <w:rsid w:val="002E054B"/>
    <w:rsid w:val="00336D02"/>
    <w:rsid w:val="00366B66"/>
    <w:rsid w:val="0037453B"/>
    <w:rsid w:val="00391046"/>
    <w:rsid w:val="003D117B"/>
    <w:rsid w:val="00443EBC"/>
    <w:rsid w:val="004A63D5"/>
    <w:rsid w:val="004B2B48"/>
    <w:rsid w:val="004E1C0E"/>
    <w:rsid w:val="0053388B"/>
    <w:rsid w:val="005F54E2"/>
    <w:rsid w:val="00627D02"/>
    <w:rsid w:val="006D5BE4"/>
    <w:rsid w:val="0078579E"/>
    <w:rsid w:val="007F3792"/>
    <w:rsid w:val="00813A71"/>
    <w:rsid w:val="00864284"/>
    <w:rsid w:val="008D56B6"/>
    <w:rsid w:val="008E47D6"/>
    <w:rsid w:val="00932526"/>
    <w:rsid w:val="00933FDF"/>
    <w:rsid w:val="00A87599"/>
    <w:rsid w:val="00B94E0F"/>
    <w:rsid w:val="00BA27E2"/>
    <w:rsid w:val="00BD395B"/>
    <w:rsid w:val="00C51D2A"/>
    <w:rsid w:val="00D15D09"/>
    <w:rsid w:val="00E32D03"/>
    <w:rsid w:val="00E4230F"/>
    <w:rsid w:val="00E504AD"/>
    <w:rsid w:val="00ED773F"/>
    <w:rsid w:val="00F024A2"/>
    <w:rsid w:val="00F11ABC"/>
    <w:rsid w:val="00F85CAF"/>
    <w:rsid w:val="00F964FD"/>
    <w:rsid w:val="00FA63B7"/>
    <w:rsid w:val="00FB61C2"/>
    <w:rsid w:val="06A14BBD"/>
    <w:rsid w:val="07E077C4"/>
    <w:rsid w:val="0AD73728"/>
    <w:rsid w:val="0BAD6CA7"/>
    <w:rsid w:val="0E69242F"/>
    <w:rsid w:val="0E77615E"/>
    <w:rsid w:val="123073B0"/>
    <w:rsid w:val="15494D56"/>
    <w:rsid w:val="1AA555BF"/>
    <w:rsid w:val="20C741E0"/>
    <w:rsid w:val="22584B80"/>
    <w:rsid w:val="23631E19"/>
    <w:rsid w:val="24B56B28"/>
    <w:rsid w:val="26230241"/>
    <w:rsid w:val="2B5129B9"/>
    <w:rsid w:val="2E493EDF"/>
    <w:rsid w:val="309C60D6"/>
    <w:rsid w:val="30DC6D1E"/>
    <w:rsid w:val="39B13CBE"/>
    <w:rsid w:val="3EB90FF1"/>
    <w:rsid w:val="51872676"/>
    <w:rsid w:val="51D90C6E"/>
    <w:rsid w:val="52A4607D"/>
    <w:rsid w:val="54CA75C8"/>
    <w:rsid w:val="59645ABB"/>
    <w:rsid w:val="5C6C19FB"/>
    <w:rsid w:val="5EB25B2C"/>
    <w:rsid w:val="60A732F4"/>
    <w:rsid w:val="61D50025"/>
    <w:rsid w:val="63EF2C61"/>
    <w:rsid w:val="64B85B5E"/>
    <w:rsid w:val="674D7AD6"/>
    <w:rsid w:val="69D94236"/>
    <w:rsid w:val="70461A97"/>
    <w:rsid w:val="775B563E"/>
    <w:rsid w:val="7770638A"/>
    <w:rsid w:val="7AE50340"/>
    <w:rsid w:val="7D6A62F0"/>
    <w:rsid w:val="7D6A708E"/>
    <w:rsid w:val="7D9D22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972DEB3"/>
  <w15:docId w15:val="{6C4A480A-5DF7-49D2-9EF9-45DC362D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qFormat/>
    <w:rPr>
      <w:sz w:val="21"/>
      <w:szCs w:val="21"/>
    </w:rPr>
  </w:style>
  <w:style w:type="character" w:customStyle="1" w:styleId="aa">
    <w:name w:val="页眉字符"/>
    <w:basedOn w:val="a0"/>
    <w:link w:val="a9"/>
    <w:uiPriority w:val="99"/>
    <w:qFormat/>
    <w:rPr>
      <w:sz w:val="18"/>
      <w:szCs w:val="18"/>
    </w:rPr>
  </w:style>
  <w:style w:type="character" w:customStyle="1" w:styleId="a8">
    <w:name w:val="页脚字符"/>
    <w:basedOn w:val="a0"/>
    <w:link w:val="a7"/>
    <w:uiPriority w:val="99"/>
    <w:qFormat/>
    <w:rPr>
      <w:sz w:val="18"/>
      <w:szCs w:val="18"/>
    </w:rPr>
  </w:style>
  <w:style w:type="character" w:customStyle="1" w:styleId="a4">
    <w:name w:val="批注文字字符"/>
    <w:basedOn w:val="a0"/>
    <w:link w:val="a3"/>
    <w:uiPriority w:val="99"/>
    <w:semiHidden/>
    <w:qFormat/>
  </w:style>
  <w:style w:type="character" w:customStyle="1" w:styleId="ac">
    <w:name w:val="批注主题字符"/>
    <w:basedOn w:val="a4"/>
    <w:link w:val="ab"/>
    <w:uiPriority w:val="99"/>
    <w:semiHidden/>
    <w:qFormat/>
    <w:rPr>
      <w:b/>
      <w:bCs/>
    </w:rPr>
  </w:style>
  <w:style w:type="character" w:customStyle="1" w:styleId="a6">
    <w:name w:val="批注框文本字符"/>
    <w:basedOn w:val="a0"/>
    <w:link w:val="a5"/>
    <w:uiPriority w:val="99"/>
    <w:semiHidden/>
    <w:qFormat/>
    <w:rPr>
      <w:sz w:val="18"/>
      <w:szCs w:val="18"/>
    </w:rPr>
  </w:style>
  <w:style w:type="paragraph" w:styleId="af">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192DB8-50FA-B540-8910-70E13302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458</Words>
  <Characters>2611</Characters>
  <Application>Microsoft Macintosh Word</Application>
  <DocSecurity>0</DocSecurity>
  <Lines>21</Lines>
  <Paragraphs>6</Paragraphs>
  <ScaleCrop>false</ScaleCrop>
  <Company>P R C</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office</cp:lastModifiedBy>
  <cp:revision>35</cp:revision>
  <cp:lastPrinted>2018-05-07T07:39:00Z</cp:lastPrinted>
  <dcterms:created xsi:type="dcterms:W3CDTF">2018-05-06T03:22:00Z</dcterms:created>
  <dcterms:modified xsi:type="dcterms:W3CDTF">2020-11-09T04:45:00Z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