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_GBK" w:hAnsi="微软雅黑" w:eastAsia="方正小标宋_GBK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微软雅黑" w:eastAsia="方正小标宋_GBK" w:cs="宋体"/>
          <w:bCs/>
          <w:color w:val="000000"/>
          <w:kern w:val="0"/>
          <w:sz w:val="40"/>
          <w:szCs w:val="40"/>
        </w:rPr>
        <w:t>2020年第32届东京奥运会飞碟项目第二场</w:t>
      </w:r>
    </w:p>
    <w:p>
      <w:pPr>
        <w:tabs>
          <w:tab w:val="left" w:pos="5880"/>
        </w:tabs>
        <w:jc w:val="center"/>
        <w:rPr>
          <w:rFonts w:hint="eastAsia" w:ascii="方正小标宋_GBK" w:hAnsi="微软雅黑" w:eastAsia="方正小标宋_GBK" w:cs="宋体"/>
          <w:bCs/>
          <w:color w:val="000000"/>
          <w:kern w:val="0"/>
          <w:sz w:val="40"/>
          <w:szCs w:val="40"/>
        </w:rPr>
      </w:pPr>
      <w:r>
        <w:rPr>
          <w:rFonts w:hint="eastAsia" w:ascii="方正小标宋_GBK" w:hAnsi="微软雅黑" w:eastAsia="方正小标宋_GBK" w:cs="宋体"/>
          <w:bCs/>
          <w:color w:val="000000"/>
          <w:kern w:val="0"/>
          <w:sz w:val="40"/>
          <w:szCs w:val="40"/>
        </w:rPr>
        <w:t>选拔赛日程</w:t>
      </w:r>
    </w:p>
    <w:p>
      <w:pPr>
        <w:jc w:val="center"/>
        <w:rPr>
          <w:rFonts w:ascii="方正小标宋_GBK" w:hAnsi="微软雅黑" w:eastAsia="方正小标宋_GBK" w:cs="宋体"/>
          <w:bCs/>
          <w:color w:val="000000"/>
          <w:kern w:val="0"/>
          <w:sz w:val="40"/>
          <w:szCs w:val="40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日程安排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10月29日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双向非正式训练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10月30日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双向、多向正式赛前练习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10月31日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多向、双向100靶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11月1日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多向、双向100靶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11月2日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11月3日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多向、双向100靶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11月4日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决赛形式多向100靶+决赛+同分决赛</w:t>
            </w:r>
          </w:p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决赛形式双向120靶+决赛+同分决赛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11月5日</w:t>
            </w:r>
          </w:p>
        </w:tc>
        <w:tc>
          <w:tcPr>
            <w:tcW w:w="70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30"/>
                <w:szCs w:val="30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17542"/>
    <w:rsid w:val="1951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2020-10-13T08:31:00Z</dcterms:created>
  <dc:creator>❤️Chloe M</dc:creator>
  <cp:lastModifiedBy>❤️Chloe M</cp:lastModifiedBy>
  <dcterms:modified xsi:type="dcterms:W3CDTF">2020-10-13T08:31:47Z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