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jc w:val="center"/>
        <w:rPr>
          <w:rFonts w:ascii="华文中宋" w:hAnsi="华文中宋" w:eastAsia="华文中宋" w:cs="华文中宋"/>
          <w:sz w:val="40"/>
          <w:szCs w:val="40"/>
          <w:lang w:val="en-US"/>
        </w:rPr>
      </w:pPr>
      <w:r>
        <w:rPr>
          <w:rFonts w:hint="eastAsia" w:ascii="华文中宋" w:hAnsi="华文中宋" w:eastAsia="华文中宋" w:cs="华文中宋"/>
          <w:sz w:val="40"/>
          <w:szCs w:val="40"/>
          <w:lang w:bidi="ar"/>
        </w:rPr>
        <w:t>体能达标项目测试方法及要求</w:t>
      </w:r>
    </w:p>
    <w:p>
      <w:pPr>
        <w:spacing w:line="520" w:lineRule="exact"/>
        <w:ind w:firstLine="602" w:firstLineChars="200"/>
        <w:outlineLvl w:val="0"/>
        <w:rPr>
          <w:rFonts w:ascii="仿宋_GB2312" w:hAnsi="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Toc20665"/>
    </w:p>
    <w:p>
      <w:pPr>
        <w:spacing w:line="520" w:lineRule="exact"/>
        <w:ind w:firstLine="602" w:firstLineChars="200"/>
        <w:outlineLvl w:val="0"/>
        <w:rPr>
          <w:rFonts w:ascii="仿宋_GB2312" w:hAnsi="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一、腹肌耐力</w:t>
      </w:r>
      <w:bookmarkEnd w:id="0"/>
    </w:p>
    <w:p>
      <w:pPr>
        <w:pStyle w:val="3"/>
        <w:spacing w:before="0" w:beforeAutospacing="0" w:after="0" w:afterAutospacing="0" w:line="520" w:lineRule="exact"/>
        <w:ind w:firstLine="600" w:firstLineChars="200"/>
        <w:jc w:val="both"/>
        <w:rPr>
          <w:rFonts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bidi="ar"/>
        </w:rPr>
        <w:t>被测者仰卧在长凳或跳箱上，躯干悬空，髂后上棘置于长凳或跳箱边缘，双手交叉放在胸前，用皮带固定住小腿，或者由同伴帮助固定小腿，保持身体不低于水平面，可适当高于水平面，但不得超过30度。记录运动员保持身体位置的时间，如果身体低于水平面时，进行一次提醒，如果仍然无法达到要求，即测试停止，如果运动员维持时间达到120s时，可以停止测试，计为满分，计量单位为秒，精确到整数。</w:t>
      </w:r>
    </w:p>
    <w:p>
      <w:pPr>
        <w:spacing w:line="520" w:lineRule="exact"/>
        <w:ind w:firstLine="602" w:firstLineChars="200"/>
        <w:outlineLvl w:val="0"/>
        <w:rPr>
          <w:rFonts w:ascii="仿宋_GB2312" w:hAnsi="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1" w:name="_Toc23173"/>
      <w:r>
        <w:rPr>
          <w:rFonts w:hint="eastAsia" w:ascii="仿宋_GB2312" w:hAnsi="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二、背肌耐力</w:t>
      </w:r>
      <w:bookmarkEnd w:id="1"/>
    </w:p>
    <w:p>
      <w:pPr>
        <w:pStyle w:val="3"/>
        <w:spacing w:before="0" w:beforeAutospacing="0" w:after="0" w:afterAutospacing="0" w:line="520" w:lineRule="exact"/>
        <w:ind w:firstLine="600" w:firstLineChars="200"/>
        <w:jc w:val="both"/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被测者俯卧在长凳或跳箱上，躯干悬空，髂前上棘置于长凳或跳箱边缘，双手交叉放在胸前，用皮带固定住小腿，或者由同伴帮助固定小腿，保持身体在一个平面上。记录运动员保持身体位置的时间，如果身体不能保持在一个平面时，进行一次提醒，如果仍然无法达到要求，即测试停止，如果运动员维持时间达到120s时，可以停止测试，计为满分，计量单位为秒，精确到整数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01559"/>
    <w:rsid w:val="690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48"/>
      <w:lang w:val="zh-CN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2020-10-10T13:17:00Z</dcterms:created>
  <dc:creator>韩小特意安</dc:creator>
  <cp:lastModifiedBy>韩小特意安</cp:lastModifiedBy>
  <dcterms:modified xsi:type="dcterms:W3CDTF">2020-10-10T13:17:28Z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