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eastAsia="黑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接送站通知单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57"/>
        <w:gridCol w:w="1566"/>
        <w:gridCol w:w="1370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4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火  车（飞机）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起止站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车次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请将此表于2020年10月20日前发送至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614954344@qq.com</w:t>
            </w:r>
            <w:r>
              <w:rPr>
                <w:rFonts w:hint="eastAsia" w:ascii="仿宋_GB2312" w:eastAsia="仿宋_GB2312"/>
                <w:sz w:val="24"/>
              </w:rPr>
              <w:t xml:space="preserve"> 邮箱。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联系人：            电话：                 年  月  日</w:t>
      </w:r>
    </w:p>
    <w:p>
      <w:pPr>
        <w:widowControl/>
        <w:jc w:val="left"/>
      </w:pPr>
    </w:p>
    <w:p>
      <w:pPr>
        <w:pStyle w:val="2"/>
        <w:widowControl/>
        <w:shd w:val="clear" w:color="auto" w:fill="FFFFFF"/>
        <w:spacing w:beforeAutospacing="0" w:afterAutospacing="0" w:line="58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A0D9C"/>
    <w:rsid w:val="4F7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2020-09-29T09:28:00Z</dcterms:created>
  <dc:creator>韩小特意安</dc:creator>
  <cp:lastModifiedBy>韩小特意安</cp:lastModifiedBy>
  <dcterms:modified xsi:type="dcterms:W3CDTF">2020-09-29T09:28:56Z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