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附件3：</w:t>
      </w:r>
    </w:p>
    <w:p>
      <w:pPr>
        <w:jc w:val="center"/>
        <w:rPr>
          <w:rFonts w:ascii="仿宋" w:hAnsi="仿宋" w:eastAsia="仿宋"/>
          <w:sz w:val="36"/>
          <w:szCs w:val="36"/>
        </w:rPr>
      </w:pPr>
      <w:r>
        <w:rPr>
          <w:rFonts w:hint="eastAsia" w:ascii="宋体" w:hAnsi="宋体" w:eastAsia="宋体" w:cs="宋体"/>
          <w:b/>
          <w:bCs/>
          <w:sz w:val="36"/>
          <w:szCs w:val="36"/>
        </w:rPr>
        <w:t>中国柔道协会竞赛疫情防控指南</w:t>
      </w:r>
    </w:p>
    <w:p>
      <w:pPr>
        <w:spacing w:line="588" w:lineRule="exact"/>
        <w:ind w:firstLine="640" w:firstLineChars="200"/>
        <w:rPr>
          <w:rFonts w:ascii="仿宋" w:hAnsi="仿宋" w:eastAsia="仿宋" w:cs="仿宋_GB2312"/>
          <w:sz w:val="32"/>
          <w:szCs w:val="32"/>
        </w:rPr>
      </w:pPr>
      <w:r>
        <w:rPr>
          <w:rFonts w:ascii="仿宋" w:hAnsi="仿宋" w:eastAsia="仿宋" w:cs="仿宋_GB2312"/>
          <w:sz w:val="32"/>
          <w:szCs w:val="32"/>
        </w:rPr>
        <w:t>根据国家体育总局</w:t>
      </w:r>
      <w:r>
        <w:rPr>
          <w:rFonts w:hint="eastAsia" w:ascii="仿宋" w:hAnsi="仿宋" w:eastAsia="仿宋" w:cs="仿宋_GB2312"/>
          <w:sz w:val="32"/>
          <w:szCs w:val="32"/>
        </w:rPr>
        <w:t>《科学有序恢复体育赛事和活动推动体育行业复工复产工作方案》的精神，中国柔道协会从疫情防控和场地条件实际出发，结合东京奥运会和第十四届全运会计划，在与</w:t>
      </w:r>
      <w:r>
        <w:rPr>
          <w:rFonts w:hint="eastAsia" w:ascii="仿宋" w:hAnsi="仿宋" w:eastAsia="仿宋" w:cs="仿宋_GB2312"/>
          <w:sz w:val="32"/>
          <w:szCs w:val="32"/>
          <w:lang w:val="en-US" w:eastAsia="zh-CN"/>
        </w:rPr>
        <w:t>相关机关部门</w:t>
      </w:r>
      <w:r>
        <w:rPr>
          <w:rFonts w:hint="eastAsia" w:ascii="仿宋" w:hAnsi="仿宋" w:eastAsia="仿宋" w:cs="仿宋_GB2312"/>
          <w:sz w:val="32"/>
          <w:szCs w:val="32"/>
        </w:rPr>
        <w:t>、协会、合作伙伴等进行了广泛讨论后，形成了</w:t>
      </w:r>
      <w:r>
        <w:rPr>
          <w:rFonts w:hint="eastAsia" w:ascii="仿宋" w:hAnsi="仿宋" w:eastAsia="仿宋" w:cs="仿宋_GB2312"/>
          <w:sz w:val="32"/>
          <w:szCs w:val="32"/>
          <w:lang w:val="en-US" w:eastAsia="zh-CN"/>
        </w:rPr>
        <w:t>中国柔道协会竞赛疫情防控指南</w:t>
      </w:r>
      <w:r>
        <w:rPr>
          <w:rFonts w:hint="eastAsia" w:ascii="仿宋" w:hAnsi="仿宋" w:eastAsia="仿宋" w:cs="仿宋_GB2312"/>
          <w:sz w:val="32"/>
          <w:szCs w:val="32"/>
        </w:rPr>
        <w:t>。</w:t>
      </w:r>
    </w:p>
    <w:p>
      <w:pPr>
        <w:rPr>
          <w:rFonts w:ascii="仿宋" w:hAnsi="仿宋" w:eastAsia="仿宋"/>
          <w:b/>
          <w:bCs/>
          <w:sz w:val="32"/>
          <w:szCs w:val="32"/>
        </w:rPr>
      </w:pPr>
      <w:r>
        <w:rPr>
          <w:rFonts w:hint="eastAsia" w:ascii="仿宋" w:hAnsi="仿宋" w:eastAsia="仿宋"/>
          <w:b/>
          <w:bCs/>
          <w:sz w:val="32"/>
          <w:szCs w:val="32"/>
        </w:rPr>
        <w:t>一、成立</w:t>
      </w:r>
      <w:r>
        <w:rPr>
          <w:rFonts w:hint="eastAsia" w:ascii="仿宋" w:hAnsi="仿宋" w:eastAsia="仿宋"/>
          <w:b/>
          <w:bCs/>
          <w:sz w:val="32"/>
          <w:szCs w:val="32"/>
          <w:lang w:val="en-US" w:eastAsia="zh-CN"/>
        </w:rPr>
        <w:t>赛会</w:t>
      </w:r>
      <w:r>
        <w:rPr>
          <w:rFonts w:hint="eastAsia" w:ascii="仿宋" w:hAnsi="仿宋" w:eastAsia="仿宋"/>
          <w:b/>
          <w:bCs/>
          <w:sz w:val="32"/>
          <w:szCs w:val="32"/>
        </w:rPr>
        <w:t>防控</w:t>
      </w:r>
      <w:r>
        <w:rPr>
          <w:rFonts w:hint="eastAsia" w:ascii="仿宋" w:hAnsi="仿宋" w:eastAsia="仿宋"/>
          <w:b/>
          <w:bCs/>
          <w:sz w:val="32"/>
          <w:szCs w:val="32"/>
          <w:lang w:val="en-US" w:eastAsia="zh-CN"/>
        </w:rPr>
        <w:t>工作</w:t>
      </w:r>
      <w:r>
        <w:rPr>
          <w:rFonts w:hint="eastAsia" w:ascii="仿宋" w:hAnsi="仿宋" w:eastAsia="仿宋"/>
          <w:b/>
          <w:bCs/>
          <w:sz w:val="32"/>
          <w:szCs w:val="32"/>
        </w:rPr>
        <w:t>领导小组</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防控领导小组由协会主要负责人、承办方主要负责人担任组长，竞赛主任担任副组长，组委会工作人员及各队伍负责人担任小组成员</w:t>
      </w:r>
      <w:bookmarkStart w:id="0" w:name="_GoBack"/>
      <w:bookmarkEnd w:id="0"/>
      <w:r>
        <w:rPr>
          <w:rFonts w:hint="eastAsia" w:ascii="仿宋" w:hAnsi="仿宋" w:eastAsia="仿宋"/>
          <w:sz w:val="32"/>
          <w:szCs w:val="32"/>
          <w:lang w:val="en-US" w:eastAsia="zh-CN"/>
        </w:rPr>
        <w:t>。</w:t>
      </w:r>
    </w:p>
    <w:p>
      <w:pPr>
        <w:widowControl/>
        <w:spacing w:line="540" w:lineRule="atLeast"/>
        <w:ind w:right="-57" w:rightChars="-27" w:firstLine="640" w:firstLineChars="200"/>
        <w:jc w:val="left"/>
        <w:rPr>
          <w:rFonts w:ascii="仿宋" w:hAnsi="仿宋" w:eastAsia="仿宋"/>
          <w:sz w:val="32"/>
          <w:szCs w:val="32"/>
        </w:rPr>
      </w:pPr>
      <w:r>
        <w:rPr>
          <w:rFonts w:hint="eastAsia" w:ascii="仿宋" w:hAnsi="仿宋" w:eastAsia="仿宋"/>
          <w:sz w:val="32"/>
          <w:szCs w:val="32"/>
        </w:rPr>
        <w:t>防控工作领导小组全面牵头赛区的新型冠状病毒疫情防控工作，协调并指挥相关人员做好本职工作，对突发事件应急处理工作进行督导，对工作不力或失职人员进行处罚。</w:t>
      </w:r>
    </w:p>
    <w:p>
      <w:pPr>
        <w:spacing w:line="588" w:lineRule="exact"/>
        <w:rPr>
          <w:rFonts w:ascii="仿宋" w:hAnsi="仿宋" w:eastAsia="仿宋"/>
          <w:b/>
          <w:bCs/>
          <w:sz w:val="32"/>
          <w:szCs w:val="32"/>
        </w:rPr>
      </w:pPr>
      <w:r>
        <w:rPr>
          <w:rFonts w:hint="eastAsia" w:ascii="仿宋" w:hAnsi="仿宋" w:eastAsia="仿宋"/>
          <w:b/>
          <w:bCs/>
          <w:sz w:val="32"/>
          <w:szCs w:val="32"/>
        </w:rPr>
        <w:t>二、报到</w:t>
      </w:r>
    </w:p>
    <w:p>
      <w:pPr>
        <w:spacing w:line="588"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运动员、教练员、裁判员及工作人员到达酒店后，审核确认本人7日内有效核酸检测报告、行程码及属地健康码，</w:t>
      </w:r>
      <w:r>
        <w:rPr>
          <w:rFonts w:hint="eastAsia" w:ascii="仿宋" w:hAnsi="仿宋" w:eastAsia="仿宋"/>
          <w:sz w:val="32"/>
          <w:szCs w:val="32"/>
          <w:lang w:val="en-US" w:eastAsia="zh-CN"/>
        </w:rPr>
        <w:t>并由赛会安排统一再做一次核酸检测，检测结果</w:t>
      </w:r>
      <w:r>
        <w:rPr>
          <w:rFonts w:hint="eastAsia" w:ascii="仿宋" w:hAnsi="仿宋" w:eastAsia="仿宋"/>
          <w:sz w:val="32"/>
          <w:szCs w:val="32"/>
        </w:rPr>
        <w:t>无异常后方允许参赛。</w:t>
      </w:r>
      <w:r>
        <w:rPr>
          <w:rFonts w:hint="eastAsia" w:ascii="仿宋" w:hAnsi="仿宋" w:eastAsia="仿宋"/>
          <w:sz w:val="32"/>
          <w:szCs w:val="32"/>
          <w:lang w:val="en-US" w:eastAsia="zh-CN"/>
        </w:rPr>
        <w:t>属地有其他规定要求的，依据属地规定执行。</w:t>
      </w:r>
    </w:p>
    <w:p>
      <w:pPr>
        <w:spacing w:line="588" w:lineRule="exact"/>
        <w:rPr>
          <w:rFonts w:hint="eastAsia" w:ascii="仿宋" w:hAnsi="仿宋" w:eastAsia="仿宋" w:cs="宋体"/>
          <w:b/>
          <w:bCs/>
          <w:sz w:val="32"/>
          <w:szCs w:val="32"/>
        </w:rPr>
      </w:pPr>
      <w:r>
        <w:rPr>
          <w:rFonts w:hint="eastAsia" w:ascii="仿宋" w:hAnsi="仿宋" w:eastAsia="仿宋" w:cs="宋体"/>
          <w:b/>
          <w:bCs/>
          <w:sz w:val="32"/>
          <w:szCs w:val="32"/>
        </w:rPr>
        <w:t>三、各代表队疫情防控指南</w:t>
      </w:r>
    </w:p>
    <w:p>
      <w:pPr>
        <w:spacing w:line="588" w:lineRule="exact"/>
        <w:ind w:firstLine="640" w:firstLineChars="200"/>
        <w:rPr>
          <w:rFonts w:ascii="仿宋" w:hAnsi="仿宋" w:eastAsia="仿宋"/>
          <w:sz w:val="32"/>
          <w:szCs w:val="32"/>
        </w:rPr>
      </w:pPr>
      <w:r>
        <w:rPr>
          <w:rFonts w:hint="eastAsia" w:ascii="楷体" w:hAnsi="楷体" w:eastAsia="楷体"/>
          <w:sz w:val="32"/>
          <w:szCs w:val="32"/>
        </w:rPr>
        <w:t>（一）代表队日常安排（责任人：代表队负责人）</w:t>
      </w:r>
    </w:p>
    <w:p>
      <w:pPr>
        <w:spacing w:line="580" w:lineRule="exact"/>
        <w:ind w:firstLine="640" w:firstLineChars="200"/>
      </w:pPr>
      <w:r>
        <w:rPr>
          <w:rFonts w:hint="eastAsia" w:ascii="仿宋" w:hAnsi="仿宋" w:eastAsia="仿宋"/>
          <w:sz w:val="32"/>
          <w:szCs w:val="32"/>
        </w:rPr>
        <w:t>1.运动员、教练员、工作人员在进入场地前，应由负责对所有人员进行体温检测，体温合格后方可入场训练。运动员自备个人用品（如毛巾、水壶等），个人用品不交叉使用。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2.赛区应对训练器材、设施和功能房进行彻底的消毒，并做到一训一消毒。</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3.大赛期间，只有必要的队员、教练员和工作人员方能参加训练，未接受核酸检测的人员不能进入训练场地。</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4.各有关人员应分批使用赛区内部的设施，如健身房、桑拿房等，避免人群聚集和交叉。</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（二）代表队日常交通安排（责任人：代表队负责人）</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建议各代表队优先选择随大巴、高铁（包车厢）点对点出行，尽量避免与非赛区人员进行密切接触。</w:t>
      </w:r>
    </w:p>
    <w:p>
      <w:pPr>
        <w:spacing w:line="580" w:lineRule="exact"/>
        <w:ind w:firstLine="640" w:firstLineChars="200"/>
        <w:rPr>
          <w:rFonts w:ascii="楷体" w:hAnsi="楷体" w:eastAsia="楷体"/>
          <w:sz w:val="32"/>
          <w:szCs w:val="32"/>
        </w:rPr>
      </w:pPr>
      <w:r>
        <w:rPr>
          <w:rFonts w:hint="eastAsia" w:ascii="仿宋" w:hAnsi="仿宋" w:eastAsia="仿宋"/>
          <w:sz w:val="32"/>
          <w:szCs w:val="32"/>
        </w:rPr>
        <w:t>2.如选择大巴车出行，应提前对大巴车进行彻底的消毒。大巴司机应为代表队人员或固定雇佣人员，并应定时接受核酸检测，结果呈阴性且体温合格后方可上岗。</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如选择高铁，代表队应为运动员、教练员和工作人员集体选座在一节车厢或采取包车厢的方式出行，避免与其他旅客产生密切接触。代表队应自备洗手液或免洗消毒用品，并确保所有运动员、教练员及工作人员在上下高铁车厢后洗手。</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4.如选择飞机出行，队伍应尽量减少在机场的停留时间;在条件允许时确保隔位而坐，并避免在飞机上进食。</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5.代表队所有人员应加强在公共场合的个人防护。</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（三）代表队总体日常防疫安排（责任人：代表队负责人）</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1.建立代表队防控体系。各代表队应建立内部疫情防控组织体系，明确疫情防控应急措施和处置流程，落实防控责任到个人。</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2.做好人员健康管理。各代表队要切实掌握代表队成员的流动情况，按照所在地要求分区分类进行健康管理，对来自疫情严重地区的人员实行居家或集中隔离医学观察。</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3.实行健康状况报告。各代表队要每天汇总本队成员健康状况，设立可疑症状报告电话，发现异常情况后，应在属地防疫部门的指导下及时采取相应的防控措施。</w:t>
      </w:r>
    </w:p>
    <w:p>
      <w:pPr>
        <w:spacing w:line="560" w:lineRule="exact"/>
        <w:ind w:firstLine="640" w:firstLineChars="200"/>
        <w:rPr>
          <w:rFonts w:ascii="楷体" w:hAnsi="楷体" w:eastAsia="楷体"/>
          <w:sz w:val="32"/>
          <w:szCs w:val="32"/>
        </w:rPr>
      </w:pPr>
      <w:r>
        <w:rPr>
          <w:rFonts w:hint="eastAsia" w:ascii="仿宋" w:hAnsi="仿宋" w:eastAsia="仿宋"/>
          <w:sz w:val="32"/>
          <w:szCs w:val="32"/>
        </w:rPr>
        <w:t>4.加强进出人员登记管理。各代表队要指派专人对进出赛区住宿区等场所的所有通道进行严格管理。要尽量减少非本队人员进入，确因工作需要的，应检测体温，出示健康码或其他健康证明，并询问来源地、工作单位、接触疫情发生地区人员等情况，符合要求方可进入。</w:t>
      </w:r>
    </w:p>
    <w:p>
      <w:pPr>
        <w:spacing w:line="560" w:lineRule="exact"/>
        <w:ind w:firstLine="640" w:firstLineChars="200"/>
        <w:rPr>
          <w:rFonts w:ascii="楷体" w:hAnsi="楷体" w:eastAsia="楷体"/>
          <w:sz w:val="32"/>
          <w:szCs w:val="32"/>
        </w:rPr>
      </w:pPr>
      <w:r>
        <w:rPr>
          <w:rFonts w:hint="eastAsia" w:ascii="仿宋" w:hAnsi="仿宋" w:eastAsia="仿宋"/>
          <w:sz w:val="32"/>
          <w:szCs w:val="32"/>
        </w:rPr>
        <w:t>5.保持室内场所通风换气。赛区办公区、室内训练场馆等场所在条件允许情况下首选自然通风。如使用空调，应当确保供风安全充足，所有排风直接排到室外;使用空调期间，建议每隔2小时左右关闭空调并开窗通风15-</w:t>
      </w:r>
      <w:r>
        <w:rPr>
          <w:rFonts w:ascii="仿宋" w:hAnsi="仿宋" w:eastAsia="仿宋"/>
          <w:sz w:val="32"/>
          <w:szCs w:val="32"/>
        </w:rPr>
        <w:t>20分钟</w:t>
      </w:r>
      <w:r>
        <w:rPr>
          <w:rFonts w:hint="eastAsia" w:ascii="仿宋" w:hAnsi="仿宋" w:eastAsia="仿宋"/>
          <w:sz w:val="32"/>
          <w:szCs w:val="32"/>
        </w:rPr>
        <w:t>。不使用空调时应当关闭回风通道。</w:t>
      </w:r>
    </w:p>
    <w:p>
      <w:pPr>
        <w:spacing w:line="560" w:lineRule="exact"/>
        <w:ind w:firstLine="640" w:firstLineChars="200"/>
        <w:rPr>
          <w:rFonts w:ascii="楷体" w:hAnsi="楷体" w:eastAsia="楷体"/>
          <w:sz w:val="32"/>
          <w:szCs w:val="32"/>
        </w:rPr>
      </w:pPr>
      <w:r>
        <w:rPr>
          <w:rFonts w:hint="eastAsia" w:ascii="仿宋" w:hAnsi="仿宋" w:eastAsia="仿宋"/>
          <w:sz w:val="32"/>
          <w:szCs w:val="32"/>
        </w:rPr>
        <w:t>6.保障洗手等设施正常运行。赛区办公区、训练基地和住宿区等场所应设置洗手设备，洗手、喷淋设施应保持正常运行。如无洗手设备，应配备免洗消毒用品。</w:t>
      </w:r>
    </w:p>
    <w:p>
      <w:pPr>
        <w:spacing w:line="580" w:lineRule="exact"/>
        <w:ind w:firstLine="640" w:firstLineChars="200"/>
        <w:rPr>
          <w:rFonts w:ascii="楷体" w:hAnsi="楷体" w:eastAsia="楷体"/>
          <w:sz w:val="32"/>
          <w:szCs w:val="32"/>
        </w:rPr>
      </w:pPr>
      <w:r>
        <w:rPr>
          <w:rFonts w:hint="eastAsia" w:ascii="仿宋" w:hAnsi="仿宋" w:eastAsia="仿宋"/>
          <w:sz w:val="32"/>
          <w:szCs w:val="32"/>
        </w:rPr>
        <w:t>7.做好工作、训练和生活场所清洁消毒。赛区工作场所、食堂、训练场馆、集体宿舍、电梯、卫生间、洗手池、通勤工具等公共区域及相关物品，应由专人负责定期消毒。电梯按钮、门把手等频繁接触部位应适当增加消毒次数。</w:t>
      </w:r>
    </w:p>
    <w:p>
      <w:pPr>
        <w:spacing w:line="580" w:lineRule="exact"/>
        <w:ind w:firstLine="640" w:firstLineChars="200"/>
        <w:rPr>
          <w:rFonts w:ascii="楷体" w:hAnsi="楷体" w:eastAsia="楷体"/>
          <w:sz w:val="32"/>
          <w:szCs w:val="32"/>
        </w:rPr>
      </w:pPr>
      <w:r>
        <w:rPr>
          <w:rFonts w:hint="eastAsia" w:ascii="仿宋" w:hAnsi="仿宋" w:eastAsia="仿宋"/>
          <w:sz w:val="32"/>
          <w:szCs w:val="32"/>
        </w:rPr>
        <w:t>8.调整内部用餐方式。适当延长供餐时间，实行错峰就餐，有条件时使用餐盒或执行分餐制。要加强循环使用餐具清洁消毒，不具备消毒条件的要使用一次性餐具。运动员、教练员及工作人员应分开就餐，避免面对面就坐，不与他人长时间、近距离交谈。</w:t>
      </w:r>
      <w:r>
        <w:rPr>
          <w:rFonts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9.做好医务服务。各代表队须调配必要的药物和防护物资，配合防疫部门规范开展隔离观察与追踪管理。关心关爱成员心理健康，及时疏解心理压力。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10.规范垃圾收集处理。在公共区域设置口罩专用回收箱，加强垃圾箱清洁，定期进行消毒处理。加强垃圾分类管理，及时收集并清运。</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11.强化防控宣传教育。采用多种形式加强疫情防治知识科普宣传，使代表队各成员，特别是运动员和教练员充分了解防疫知识、掌握防护要点、增强防护思想意识及生活管理、支持配合赛区防控工作。</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12.做好异常情况处置。赛区应设立隔离观察区域，当赛区内出现可疑症状时，及时到该区域进行暂时隔离，并报告赛区或属地防疫部门，按照相关规范要求安排员工就近就医。根据医学观察情况进一步封闭其所在的办公区、训练场馆、宿舍楼等场所，严禁无关人员进入，同时在专业人员指导下对其活动场所及使用物品进行消毒，配合有关方面做好密切接触者防控措施。</w:t>
      </w:r>
    </w:p>
    <w:p>
      <w:pPr>
        <w:spacing w:line="588" w:lineRule="exac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3.</w:t>
      </w:r>
      <w:r>
        <w:rPr>
          <w:rFonts w:hint="eastAsia" w:ascii="仿宋" w:hAnsi="仿宋" w:eastAsia="仿宋"/>
          <w:sz w:val="32"/>
          <w:szCs w:val="32"/>
        </w:rPr>
        <w:t>关注运动员心理健康。针对队员心理健康问题，及时疏导，有需要尽快求助于专业机构。</w:t>
      </w:r>
    </w:p>
    <w:p>
      <w:pPr>
        <w:spacing w:line="588" w:lineRule="exact"/>
        <w:rPr>
          <w:rFonts w:ascii="仿宋" w:hAnsi="仿宋" w:eastAsia="仿宋"/>
          <w:b/>
          <w:bCs/>
          <w:sz w:val="32"/>
          <w:szCs w:val="32"/>
        </w:rPr>
      </w:pPr>
      <w:r>
        <w:rPr>
          <w:rFonts w:hint="eastAsia" w:ascii="仿宋" w:hAnsi="仿宋" w:eastAsia="仿宋"/>
          <w:b/>
          <w:bCs/>
          <w:sz w:val="32"/>
          <w:szCs w:val="32"/>
        </w:rPr>
        <w:t>四、裁判员及裁判监督疫情防控指南</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裁判员作为需要在赛场上运动，且与运动员不戴口罩直接接触人员;具体要求如下：</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（一）待裁判员及裁判监督接到比赛选派通知后，须出示7日内有效核酸检测报告、行程码及属地健康码，确认无异常，一切正常才可执裁。</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（二）所有裁判员必须遵守当天往返的原则，即比赛日当天从驻地抵达体育场进行比赛，赛后直接从体育场回到驻地，中途不得在其他地点驻扎、逗留。</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（三）所有裁判员在赛区只能乘坐组委会专属车辆出行。</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（四）裁判工作组每天必须对所有裁判员进行至少两次体温检测，裁判长负责每天两次（上午</w:t>
      </w:r>
      <w:r>
        <w:rPr>
          <w:rFonts w:ascii="仿宋" w:hAnsi="仿宋" w:eastAsia="仿宋"/>
          <w:sz w:val="32"/>
          <w:szCs w:val="32"/>
        </w:rPr>
        <w:t>10点前、晚上23点30前）向</w:t>
      </w:r>
      <w:r>
        <w:rPr>
          <w:rFonts w:hint="eastAsia" w:ascii="仿宋" w:hAnsi="仿宋" w:eastAsia="仿宋"/>
          <w:sz w:val="32"/>
          <w:szCs w:val="32"/>
        </w:rPr>
        <w:t>防疫工作</w:t>
      </w:r>
      <w:r>
        <w:rPr>
          <w:rFonts w:ascii="仿宋" w:hAnsi="仿宋" w:eastAsia="仿宋"/>
          <w:sz w:val="32"/>
          <w:szCs w:val="32"/>
        </w:rPr>
        <w:t>领导小组提交所有</w:t>
      </w:r>
      <w:r>
        <w:rPr>
          <w:rFonts w:hint="eastAsia" w:ascii="仿宋" w:hAnsi="仿宋" w:eastAsia="仿宋"/>
          <w:sz w:val="32"/>
          <w:szCs w:val="32"/>
        </w:rPr>
        <w:t>裁判</w:t>
      </w:r>
      <w:r>
        <w:rPr>
          <w:rFonts w:ascii="仿宋" w:hAnsi="仿宋" w:eastAsia="仿宋"/>
          <w:sz w:val="32"/>
          <w:szCs w:val="32"/>
        </w:rPr>
        <w:t>员健康状况。</w:t>
      </w:r>
      <w:r>
        <w:rPr>
          <w:rFonts w:hint="eastAsia" w:ascii="仿宋" w:hAnsi="仿宋" w:eastAsia="仿宋"/>
          <w:sz w:val="32"/>
          <w:szCs w:val="32"/>
        </w:rPr>
        <w:t>如任何人体温超过37.3度，须第一时间报告防疫工作领导小组，并按照疫情防控部门要求采取相应措施。</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五）裁判员抵达赛区后，必须严格遵守赛区疫情防控相关制度，统一住宿、统一餐饮、统一乘坐交通工具，严禁擅自离开酒店。如因个人原因拟离开酒店，必须得到裁判工作组和赛区疫情防控部门批准，并遵守相关防疫措施和检查程序。</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（六）如有任何裁判员出现疑似症状，立刻交由当地防疫部门处理。</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（七）裁判工作组指派专人为防疫联系人。</w:t>
      </w:r>
    </w:p>
    <w:p>
      <w:pPr>
        <w:spacing w:line="588" w:lineRule="exact"/>
        <w:rPr>
          <w:rFonts w:ascii="仿宋" w:hAnsi="仿宋" w:eastAsia="仿宋"/>
          <w:b/>
          <w:bCs/>
          <w:sz w:val="32"/>
          <w:szCs w:val="32"/>
        </w:rPr>
      </w:pPr>
      <w:r>
        <w:rPr>
          <w:rFonts w:hint="eastAsia" w:ascii="仿宋" w:hAnsi="仿宋" w:eastAsia="仿宋"/>
          <w:b/>
          <w:bCs/>
          <w:sz w:val="32"/>
          <w:szCs w:val="32"/>
        </w:rPr>
        <w:t>五、竞赛官员及工作人员疫情防控指南</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（一）竞赛官员包括比赛监督、赛区协调员、赛区医务官、赛区新闻官、赛区安保官等，具体要求如下：</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1.比赛监督到达赴赛区后，须出示7日内有效核酸检测报告、行程码及属地健康码，确认无异常，方可开展竞赛组织工作。</w:t>
      </w:r>
    </w:p>
    <w:p>
      <w:pPr>
        <w:spacing w:line="588" w:lineRule="exact"/>
        <w:ind w:firstLine="640" w:firstLineChars="200"/>
        <w:rPr>
          <w:rFonts w:ascii="仿宋" w:hAnsi="仿宋" w:eastAsia="仿宋"/>
          <w:sz w:val="32"/>
          <w:szCs w:val="32"/>
        </w:rPr>
      </w:pPr>
      <w:r>
        <w:rPr>
          <w:rFonts w:ascii="仿宋" w:hAnsi="仿宋" w:eastAsia="仿宋"/>
          <w:sz w:val="32"/>
          <w:szCs w:val="32"/>
        </w:rPr>
        <w:t>2.所有</w:t>
      </w:r>
      <w:r>
        <w:rPr>
          <w:rFonts w:hint="eastAsia" w:ascii="仿宋" w:hAnsi="仿宋" w:eastAsia="仿宋"/>
          <w:sz w:val="32"/>
          <w:szCs w:val="32"/>
        </w:rPr>
        <w:t>竞赛官员入场时应遵守入场规定（例如：检测体温、出示健康码或其他健康证明等）。</w:t>
      </w:r>
    </w:p>
    <w:p>
      <w:pPr>
        <w:spacing w:line="588"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.除裁判员执裁时外，所有竞赛官员在体育场室内、室外应全程佩戴口罩，并定时进行手部消毒。</w:t>
      </w:r>
    </w:p>
    <w:p>
      <w:pPr>
        <w:spacing w:line="580" w:lineRule="exact"/>
        <w:ind w:firstLine="640" w:firstLineChars="200"/>
        <w:rPr>
          <w:rFonts w:ascii="楷体" w:hAnsi="楷体" w:eastAsia="楷体"/>
          <w:sz w:val="32"/>
          <w:szCs w:val="32"/>
        </w:rPr>
      </w:pPr>
      <w:r>
        <w:rPr>
          <w:rFonts w:ascii="仿宋" w:hAnsi="仿宋" w:eastAsia="仿宋"/>
          <w:sz w:val="32"/>
          <w:szCs w:val="32"/>
        </w:rPr>
        <w:t>4</w:t>
      </w:r>
      <w:r>
        <w:rPr>
          <w:rFonts w:hint="eastAsia" w:ascii="仿宋" w:hAnsi="仿宋" w:eastAsia="仿宋"/>
          <w:sz w:val="32"/>
          <w:szCs w:val="32"/>
        </w:rPr>
        <w:t xml:space="preserve">.除必要工作外，竞赛官员赛后应缩短在体育场内逗留时间。 </w:t>
      </w:r>
      <w:r>
        <w:rPr>
          <w:rFonts w:ascii="仿宋" w:hAnsi="仿宋" w:eastAsia="仿宋"/>
          <w:sz w:val="32"/>
          <w:szCs w:val="32"/>
        </w:rPr>
        <w:t xml:space="preserve"> </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（二）赛区工作人员</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.赛区安保（或体育场安保）</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1）外出执勤（如入室检查、设卡检查、移动巡查等）时应佩戴口罩和一次性手套</w:t>
      </w:r>
      <w:r>
        <w:rPr>
          <w:rFonts w:hint="eastAsia" w:ascii="仿宋" w:hAnsi="仿宋" w:eastAsia="仿宋"/>
          <w:sz w:val="32"/>
          <w:szCs w:val="32"/>
        </w:rPr>
        <w:t>，并</w:t>
      </w:r>
      <w:r>
        <w:rPr>
          <w:rFonts w:ascii="仿宋" w:hAnsi="仿宋" w:eastAsia="仿宋"/>
          <w:sz w:val="32"/>
          <w:szCs w:val="32"/>
        </w:rPr>
        <w:t>随身携带免洗消毒凝胶。</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2）注意个人卫生，</w:t>
      </w:r>
      <w:r>
        <w:rPr>
          <w:rFonts w:hint="eastAsia" w:ascii="仿宋" w:hAnsi="仿宋" w:eastAsia="仿宋"/>
          <w:sz w:val="32"/>
          <w:szCs w:val="32"/>
        </w:rPr>
        <w:t>加强个人防护</w:t>
      </w:r>
      <w:r>
        <w:rPr>
          <w:rFonts w:ascii="仿宋" w:hAnsi="仿宋" w:eastAsia="仿宋"/>
          <w:sz w:val="32"/>
          <w:szCs w:val="32"/>
        </w:rPr>
        <w:t>。</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3）错时、错峰就餐，减少堂食，餐（饮）具的清洁消毒，做到“一人一用一消毒”。</w:t>
      </w:r>
    </w:p>
    <w:p>
      <w:pPr>
        <w:spacing w:line="580" w:lineRule="exact"/>
        <w:ind w:firstLine="640" w:firstLineChars="200"/>
        <w:rPr>
          <w:rFonts w:ascii="楷体" w:hAnsi="楷体" w:eastAsia="楷体"/>
          <w:sz w:val="32"/>
          <w:szCs w:val="32"/>
        </w:rPr>
      </w:pPr>
      <w:r>
        <w:rPr>
          <w:rFonts w:hint="eastAsia" w:ascii="仿宋" w:hAnsi="仿宋" w:eastAsia="仿宋"/>
          <w:sz w:val="32"/>
          <w:szCs w:val="32"/>
        </w:rPr>
        <w:t>（</w:t>
      </w:r>
      <w:r>
        <w:rPr>
          <w:rFonts w:ascii="仿宋" w:hAnsi="仿宋" w:eastAsia="仿宋"/>
          <w:sz w:val="32"/>
          <w:szCs w:val="32"/>
        </w:rPr>
        <w:t>4）每日进行自我健康监测，测量体温并做好记录，出现发热、咳嗽等可疑症状时，</w:t>
      </w:r>
      <w:r>
        <w:rPr>
          <w:rFonts w:hint="eastAsia" w:ascii="仿宋" w:hAnsi="仿宋" w:eastAsia="仿宋"/>
          <w:sz w:val="32"/>
          <w:szCs w:val="32"/>
        </w:rPr>
        <w:t>须</w:t>
      </w:r>
      <w:r>
        <w:rPr>
          <w:rFonts w:ascii="仿宋" w:hAnsi="仿宋" w:eastAsia="仿宋"/>
          <w:sz w:val="32"/>
          <w:szCs w:val="32"/>
        </w:rPr>
        <w:t>报告单位并及时就医，杜绝带病上岗。</w:t>
      </w:r>
    </w:p>
    <w:p>
      <w:pPr>
        <w:spacing w:line="588"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其他</w:t>
      </w:r>
      <w:r>
        <w:rPr>
          <w:rFonts w:ascii="仿宋" w:hAnsi="仿宋" w:eastAsia="仿宋"/>
          <w:sz w:val="32"/>
          <w:szCs w:val="32"/>
        </w:rPr>
        <w:t>工作人员</w:t>
      </w:r>
      <w:r>
        <w:rPr>
          <w:rFonts w:hint="eastAsia" w:ascii="仿宋" w:hAnsi="仿宋" w:eastAsia="仿宋"/>
          <w:sz w:val="32"/>
          <w:szCs w:val="32"/>
        </w:rPr>
        <w:t>（如场地工人、清洁员、广播员等）</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1）做好手部卫生，随身携带免洗消毒凝胶揉搓双手</w:t>
      </w:r>
      <w:r>
        <w:rPr>
          <w:rFonts w:hint="eastAsia" w:ascii="仿宋" w:hAnsi="仿宋" w:eastAsia="仿宋"/>
          <w:sz w:val="32"/>
          <w:szCs w:val="32"/>
        </w:rPr>
        <w:t>，</w:t>
      </w:r>
      <w:r>
        <w:rPr>
          <w:rFonts w:ascii="仿宋" w:hAnsi="仿宋" w:eastAsia="仿宋"/>
          <w:sz w:val="32"/>
          <w:szCs w:val="32"/>
        </w:rPr>
        <w:t>触摸公共设施或他人物品后及时洗手</w:t>
      </w:r>
      <w:r>
        <w:rPr>
          <w:rFonts w:hint="eastAsia" w:ascii="仿宋" w:hAnsi="仿宋" w:eastAsia="仿宋"/>
          <w:sz w:val="32"/>
          <w:szCs w:val="32"/>
        </w:rPr>
        <w:t>；</w:t>
      </w:r>
      <w:r>
        <w:rPr>
          <w:rFonts w:ascii="仿宋" w:hAnsi="仿宋" w:eastAsia="仿宋"/>
          <w:sz w:val="32"/>
          <w:szCs w:val="32"/>
        </w:rPr>
        <w:t>建议工作期间全程佩戴一次性手套</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2）注意个人卫生，</w:t>
      </w:r>
      <w:r>
        <w:rPr>
          <w:rFonts w:hint="eastAsia" w:ascii="仿宋" w:hAnsi="仿宋" w:eastAsia="仿宋"/>
          <w:sz w:val="32"/>
          <w:szCs w:val="32"/>
        </w:rPr>
        <w:t>加强个人防护</w:t>
      </w:r>
      <w:r>
        <w:rPr>
          <w:rFonts w:ascii="仿宋" w:hAnsi="仿宋" w:eastAsia="仿宋"/>
          <w:sz w:val="32"/>
          <w:szCs w:val="32"/>
        </w:rPr>
        <w:t>。</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3）做好办公区域和休息区域的环境清洁，做好垃圾分类回收，个人使用的垃圾桶应在每日下班前进行清理。</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4）均衡膳食，劳逸结合，适度运动以增强抵抗力。</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5）每日进行自我健康监测，测量体温并作好记录，出现发热、咳嗽等可疑症状时，</w:t>
      </w:r>
      <w:r>
        <w:rPr>
          <w:rFonts w:hint="eastAsia" w:ascii="仿宋" w:hAnsi="仿宋" w:eastAsia="仿宋"/>
          <w:sz w:val="32"/>
          <w:szCs w:val="32"/>
        </w:rPr>
        <w:t>须</w:t>
      </w:r>
      <w:r>
        <w:rPr>
          <w:rFonts w:ascii="仿宋" w:hAnsi="仿宋" w:eastAsia="仿宋"/>
          <w:sz w:val="32"/>
          <w:szCs w:val="32"/>
        </w:rPr>
        <w:t>报告单位并及时就医，坚决杜绝带病上岗。</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6）工作时应佩戴口罩，佩戴口罩前先进行手部消毒，摘戴口罩时不要用手触碰口罩内外表面。</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7）错时、错峰就餐，减少堂食，餐（饮）具的清洁消毒，做到“一人一用一消毒”。</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8）下班后</w:t>
      </w:r>
      <w:r>
        <w:rPr>
          <w:rFonts w:hint="eastAsia" w:ascii="仿宋" w:hAnsi="仿宋" w:eastAsia="仿宋"/>
          <w:sz w:val="32"/>
          <w:szCs w:val="32"/>
        </w:rPr>
        <w:t>尽量</w:t>
      </w:r>
      <w:r>
        <w:rPr>
          <w:rFonts w:ascii="仿宋" w:hAnsi="仿宋" w:eastAsia="仿宋"/>
          <w:sz w:val="32"/>
          <w:szCs w:val="32"/>
        </w:rPr>
        <w:t>不去人员密集或通风不畅的场所，如饭店、商场等。</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9）避免参加聚集性活动，如聚餐、午休聚众聊天等。</w:t>
      </w:r>
    </w:p>
    <w:p>
      <w:pPr>
        <w:spacing w:line="580" w:lineRule="exact"/>
        <w:rPr>
          <w:rFonts w:ascii="仿宋" w:hAnsi="仿宋" w:eastAsia="仿宋"/>
          <w:b/>
          <w:bCs/>
          <w:sz w:val="32"/>
          <w:szCs w:val="32"/>
        </w:rPr>
      </w:pPr>
      <w:r>
        <w:rPr>
          <w:rFonts w:hint="eastAsia" w:ascii="仿宋" w:hAnsi="仿宋" w:eastAsia="仿宋"/>
          <w:b/>
          <w:bCs/>
          <w:sz w:val="32"/>
          <w:szCs w:val="32"/>
        </w:rPr>
        <w:t>六、赴赛区的疫情防控准备</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（一）赴赛区旅行前</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代表队须在赴赛区前接受核酸检测。所有检测结果为阴性后，并携带7日内核酸检测报告，方可赴赛区参赛。</w:t>
      </w:r>
    </w:p>
    <w:p>
      <w:pPr>
        <w:spacing w:line="588"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在上述检测结果正常的前提下，代表队应</w:t>
      </w:r>
      <w:r>
        <w:rPr>
          <w:rFonts w:ascii="仿宋" w:hAnsi="仿宋" w:eastAsia="仿宋"/>
          <w:sz w:val="32"/>
          <w:szCs w:val="32"/>
        </w:rPr>
        <w:t>将参赛人员名单报赛区组委会和</w:t>
      </w:r>
      <w:r>
        <w:rPr>
          <w:rFonts w:hint="eastAsia" w:ascii="仿宋" w:hAnsi="仿宋" w:eastAsia="仿宋"/>
          <w:sz w:val="32"/>
          <w:szCs w:val="32"/>
        </w:rPr>
        <w:t>赛区防疫工作</w:t>
      </w:r>
      <w:r>
        <w:rPr>
          <w:rFonts w:ascii="仿宋" w:hAnsi="仿宋" w:eastAsia="仿宋"/>
          <w:sz w:val="32"/>
          <w:szCs w:val="32"/>
        </w:rPr>
        <w:t>领导小组，并提交</w:t>
      </w:r>
      <w:r>
        <w:rPr>
          <w:rFonts w:hint="eastAsia" w:ascii="仿宋" w:hAnsi="仿宋" w:eastAsia="仿宋"/>
          <w:sz w:val="32"/>
          <w:szCs w:val="32"/>
        </w:rPr>
        <w:t>代表队</w:t>
      </w:r>
      <w:r>
        <w:rPr>
          <w:rFonts w:ascii="仿宋" w:hAnsi="仿宋" w:eastAsia="仿宋"/>
          <w:sz w:val="32"/>
          <w:szCs w:val="32"/>
        </w:rPr>
        <w:t>人员之前的</w:t>
      </w:r>
      <w:r>
        <w:rPr>
          <w:rFonts w:hint="eastAsia" w:ascii="仿宋" w:hAnsi="仿宋" w:eastAsia="仿宋"/>
          <w:sz w:val="32"/>
          <w:szCs w:val="32"/>
        </w:rPr>
        <w:t>检测结果、属地</w:t>
      </w:r>
      <w:r>
        <w:rPr>
          <w:rFonts w:ascii="仿宋" w:hAnsi="仿宋" w:eastAsia="仿宋"/>
          <w:sz w:val="32"/>
          <w:szCs w:val="32"/>
        </w:rPr>
        <w:t>健康码</w:t>
      </w:r>
      <w:r>
        <w:rPr>
          <w:rFonts w:hint="eastAsia" w:ascii="仿宋" w:hAnsi="仿宋" w:eastAsia="仿宋"/>
          <w:sz w:val="32"/>
          <w:szCs w:val="32"/>
        </w:rPr>
        <w:t>及过去14天内的</w:t>
      </w:r>
      <w:r>
        <w:rPr>
          <w:rFonts w:ascii="仿宋" w:hAnsi="仿宋" w:eastAsia="仿宋"/>
          <w:sz w:val="32"/>
          <w:szCs w:val="32"/>
        </w:rPr>
        <w:t>出行记录证明。</w:t>
      </w:r>
      <w:r>
        <w:rPr>
          <w:rFonts w:hint="eastAsia" w:ascii="仿宋" w:hAnsi="仿宋" w:eastAsia="仿宋"/>
          <w:sz w:val="32"/>
          <w:szCs w:val="32"/>
        </w:rPr>
        <w:t>填写信息必须实事求是，待</w:t>
      </w:r>
      <w:r>
        <w:rPr>
          <w:rFonts w:ascii="仿宋" w:hAnsi="仿宋" w:eastAsia="仿宋"/>
          <w:sz w:val="32"/>
          <w:szCs w:val="32"/>
        </w:rPr>
        <w:t>审核批准后，方可乘坐交通工具到达赛区</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ascii="仿宋" w:hAnsi="仿宋" w:eastAsia="仿宋"/>
          <w:sz w:val="32"/>
          <w:szCs w:val="32"/>
        </w:rPr>
        <w:t>3.各</w:t>
      </w:r>
      <w:r>
        <w:rPr>
          <w:rFonts w:hint="eastAsia" w:ascii="仿宋" w:hAnsi="仿宋" w:eastAsia="仿宋"/>
          <w:sz w:val="32"/>
          <w:szCs w:val="32"/>
        </w:rPr>
        <w:t>代表</w:t>
      </w:r>
      <w:r>
        <w:rPr>
          <w:rFonts w:ascii="仿宋" w:hAnsi="仿宋" w:eastAsia="仿宋"/>
          <w:sz w:val="32"/>
          <w:szCs w:val="32"/>
        </w:rPr>
        <w:t>队</w:t>
      </w:r>
      <w:r>
        <w:rPr>
          <w:rFonts w:hint="eastAsia" w:ascii="仿宋" w:hAnsi="仿宋" w:eastAsia="仿宋"/>
          <w:sz w:val="32"/>
          <w:szCs w:val="32"/>
        </w:rPr>
        <w:t>须</w:t>
      </w:r>
      <w:r>
        <w:rPr>
          <w:rFonts w:ascii="仿宋" w:hAnsi="仿宋" w:eastAsia="仿宋"/>
          <w:sz w:val="32"/>
          <w:szCs w:val="32"/>
        </w:rPr>
        <w:t>提前制定好赴赛区途中的疫情防控措施。提前了解出发地机场、车站的疫情防控的具体要求，</w:t>
      </w:r>
      <w:r>
        <w:rPr>
          <w:rFonts w:hint="eastAsia" w:ascii="仿宋" w:hAnsi="仿宋" w:eastAsia="仿宋"/>
          <w:sz w:val="32"/>
          <w:szCs w:val="32"/>
        </w:rPr>
        <w:t>并向航空公司或铁路运营公司了</w:t>
      </w:r>
      <w:r>
        <w:rPr>
          <w:rFonts w:ascii="仿宋" w:hAnsi="仿宋" w:eastAsia="仿宋"/>
          <w:sz w:val="32"/>
          <w:szCs w:val="32"/>
        </w:rPr>
        <w:t>解拟乘坐航班</w:t>
      </w:r>
      <w:r>
        <w:rPr>
          <w:rFonts w:hint="eastAsia" w:ascii="仿宋" w:hAnsi="仿宋" w:eastAsia="仿宋"/>
          <w:sz w:val="32"/>
          <w:szCs w:val="32"/>
        </w:rPr>
        <w:t>或</w:t>
      </w:r>
      <w:r>
        <w:rPr>
          <w:rFonts w:ascii="仿宋" w:hAnsi="仿宋" w:eastAsia="仿宋"/>
          <w:sz w:val="32"/>
          <w:szCs w:val="32"/>
        </w:rPr>
        <w:t>高铁的要求，</w:t>
      </w:r>
      <w:r>
        <w:rPr>
          <w:rFonts w:hint="eastAsia" w:ascii="仿宋" w:hAnsi="仿宋" w:eastAsia="仿宋"/>
          <w:sz w:val="32"/>
          <w:szCs w:val="32"/>
        </w:rPr>
        <w:t>避免与</w:t>
      </w:r>
      <w:r>
        <w:rPr>
          <w:rFonts w:ascii="仿宋" w:hAnsi="仿宋" w:eastAsia="仿宋"/>
          <w:sz w:val="32"/>
          <w:szCs w:val="32"/>
        </w:rPr>
        <w:t>来自境外的中转人员同行</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ascii="仿宋" w:hAnsi="仿宋" w:eastAsia="仿宋"/>
          <w:sz w:val="32"/>
          <w:szCs w:val="32"/>
        </w:rPr>
        <w:t>4.各队队医</w:t>
      </w:r>
      <w:r>
        <w:rPr>
          <w:rFonts w:hint="eastAsia" w:ascii="仿宋" w:hAnsi="仿宋" w:eastAsia="仿宋"/>
          <w:sz w:val="32"/>
          <w:szCs w:val="32"/>
        </w:rPr>
        <w:t>应</w:t>
      </w:r>
      <w:r>
        <w:rPr>
          <w:rFonts w:ascii="仿宋" w:hAnsi="仿宋" w:eastAsia="仿宋"/>
          <w:sz w:val="32"/>
          <w:szCs w:val="32"/>
        </w:rPr>
        <w:t>为本代表队疫情防控责任人。如赛区所在省、市在疫情防控方面有特别要求</w:t>
      </w:r>
      <w:r>
        <w:rPr>
          <w:rFonts w:hint="eastAsia" w:ascii="仿宋" w:hAnsi="仿宋" w:eastAsia="仿宋"/>
          <w:sz w:val="32"/>
          <w:szCs w:val="32"/>
        </w:rPr>
        <w:t>及相关</w:t>
      </w:r>
      <w:r>
        <w:rPr>
          <w:rFonts w:ascii="仿宋" w:hAnsi="仿宋" w:eastAsia="仿宋"/>
          <w:sz w:val="32"/>
          <w:szCs w:val="32"/>
        </w:rPr>
        <w:t>措施，由</w:t>
      </w:r>
      <w:r>
        <w:rPr>
          <w:rFonts w:hint="eastAsia" w:ascii="仿宋" w:hAnsi="仿宋" w:eastAsia="仿宋"/>
          <w:sz w:val="32"/>
          <w:szCs w:val="32"/>
        </w:rPr>
        <w:t>代表</w:t>
      </w:r>
      <w:r>
        <w:rPr>
          <w:rFonts w:ascii="仿宋" w:hAnsi="仿宋" w:eastAsia="仿宋"/>
          <w:sz w:val="32"/>
          <w:szCs w:val="32"/>
        </w:rPr>
        <w:t>队疫情防控责任人负责向本队传达</w:t>
      </w:r>
      <w:r>
        <w:rPr>
          <w:rFonts w:hint="eastAsia" w:ascii="仿宋" w:hAnsi="仿宋" w:eastAsia="仿宋"/>
          <w:sz w:val="32"/>
          <w:szCs w:val="32"/>
        </w:rPr>
        <w:t>并</w:t>
      </w:r>
      <w:r>
        <w:rPr>
          <w:rFonts w:ascii="仿宋" w:hAnsi="仿宋" w:eastAsia="仿宋"/>
          <w:sz w:val="32"/>
          <w:szCs w:val="32"/>
        </w:rPr>
        <w:t>严格落实执行</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ascii="仿宋" w:hAnsi="仿宋" w:eastAsia="仿宋"/>
          <w:sz w:val="32"/>
          <w:szCs w:val="32"/>
        </w:rPr>
        <w:t>5.在前往赛区比赛前，</w:t>
      </w:r>
      <w:r>
        <w:rPr>
          <w:rFonts w:hint="eastAsia" w:ascii="仿宋" w:hAnsi="仿宋" w:eastAsia="仿宋"/>
          <w:sz w:val="32"/>
          <w:szCs w:val="32"/>
        </w:rPr>
        <w:t>代表</w:t>
      </w:r>
      <w:r>
        <w:rPr>
          <w:rFonts w:ascii="仿宋" w:hAnsi="仿宋" w:eastAsia="仿宋"/>
          <w:sz w:val="32"/>
          <w:szCs w:val="32"/>
        </w:rPr>
        <w:t xml:space="preserve">队应对所有参赛人员进行疫情防控知识教育，并严格各项纪律。 </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（二）赴赛区旅途中</w:t>
      </w:r>
    </w:p>
    <w:p>
      <w:pPr>
        <w:spacing w:line="588" w:lineRule="exact"/>
        <w:ind w:firstLine="640" w:firstLineChars="200"/>
        <w:rPr>
          <w:rFonts w:ascii="仿宋" w:hAnsi="仿宋" w:eastAsia="仿宋"/>
          <w:sz w:val="32"/>
          <w:szCs w:val="32"/>
        </w:rPr>
      </w:pPr>
      <w:r>
        <w:rPr>
          <w:rFonts w:ascii="仿宋" w:hAnsi="仿宋" w:eastAsia="仿宋"/>
          <w:sz w:val="32"/>
          <w:szCs w:val="32"/>
        </w:rPr>
        <w:t>1.各</w:t>
      </w:r>
      <w:r>
        <w:rPr>
          <w:rFonts w:hint="eastAsia" w:ascii="仿宋" w:hAnsi="仿宋" w:eastAsia="仿宋"/>
          <w:sz w:val="32"/>
          <w:szCs w:val="32"/>
        </w:rPr>
        <w:t>代表</w:t>
      </w:r>
      <w:r>
        <w:rPr>
          <w:rFonts w:ascii="仿宋" w:hAnsi="仿宋" w:eastAsia="仿宋"/>
          <w:sz w:val="32"/>
          <w:szCs w:val="32"/>
        </w:rPr>
        <w:t>队所有参赛人员赴赛区途中，必须全程佩戴符合防疫要求的口罩</w:t>
      </w:r>
      <w:r>
        <w:rPr>
          <w:rFonts w:hint="eastAsia" w:ascii="仿宋" w:hAnsi="仿宋" w:eastAsia="仿宋"/>
          <w:sz w:val="32"/>
          <w:szCs w:val="32"/>
        </w:rPr>
        <w:t>，做好个人防护；各队应配备免洗消毒用品，要求所有人员</w:t>
      </w:r>
      <w:r>
        <w:rPr>
          <w:rFonts w:ascii="仿宋" w:hAnsi="仿宋" w:eastAsia="仿宋"/>
          <w:sz w:val="32"/>
          <w:szCs w:val="32"/>
        </w:rPr>
        <w:t>在触摸电梯、搬运行李、办理登机手续及上下飞机或高铁后及时洗手消毒</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.旅途中如遇到密闭、流通性差的空间</w:t>
      </w:r>
      <w:r>
        <w:rPr>
          <w:rFonts w:hint="eastAsia" w:ascii="仿宋" w:hAnsi="仿宋" w:eastAsia="仿宋"/>
          <w:sz w:val="32"/>
          <w:szCs w:val="32"/>
        </w:rPr>
        <w:t>，</w:t>
      </w:r>
      <w:r>
        <w:rPr>
          <w:rFonts w:ascii="仿宋" w:hAnsi="仿宋" w:eastAsia="仿宋"/>
          <w:sz w:val="32"/>
          <w:szCs w:val="32"/>
        </w:rPr>
        <w:t>如飞机，应避免</w:t>
      </w:r>
      <w:r>
        <w:rPr>
          <w:rFonts w:hint="eastAsia" w:ascii="仿宋" w:hAnsi="仿宋" w:eastAsia="仿宋"/>
          <w:sz w:val="32"/>
          <w:szCs w:val="32"/>
        </w:rPr>
        <w:t>用餐</w:t>
      </w:r>
      <w:r>
        <w:rPr>
          <w:rFonts w:ascii="仿宋" w:hAnsi="仿宋" w:eastAsia="仿宋"/>
          <w:sz w:val="32"/>
          <w:szCs w:val="32"/>
        </w:rPr>
        <w:t>，并全程不摘除口罩以降低感染风险。如乘坐高铁，应尽量购买整</w:t>
      </w:r>
      <w:r>
        <w:rPr>
          <w:rFonts w:hint="eastAsia" w:ascii="仿宋" w:hAnsi="仿宋" w:eastAsia="仿宋"/>
          <w:sz w:val="32"/>
          <w:szCs w:val="32"/>
        </w:rPr>
        <w:t>节</w:t>
      </w:r>
      <w:r>
        <w:rPr>
          <w:rFonts w:ascii="仿宋" w:hAnsi="仿宋" w:eastAsia="仿宋"/>
          <w:sz w:val="32"/>
          <w:szCs w:val="32"/>
        </w:rPr>
        <w:t>车厢车票、分散就座，同时尽可能与其他人群保持距离。在条件允许的情况下，</w:t>
      </w:r>
      <w:r>
        <w:rPr>
          <w:rFonts w:hint="eastAsia" w:ascii="仿宋" w:hAnsi="仿宋" w:eastAsia="仿宋"/>
          <w:sz w:val="32"/>
          <w:szCs w:val="32"/>
        </w:rPr>
        <w:t>尽量乘坐本队专属大巴或</w:t>
      </w:r>
      <w:r>
        <w:rPr>
          <w:rFonts w:ascii="仿宋" w:hAnsi="仿宋" w:eastAsia="仿宋"/>
          <w:sz w:val="32"/>
          <w:szCs w:val="32"/>
        </w:rPr>
        <w:t>采用包</w:t>
      </w:r>
      <w:r>
        <w:rPr>
          <w:rFonts w:hint="eastAsia" w:ascii="仿宋" w:hAnsi="仿宋" w:eastAsia="仿宋"/>
          <w:sz w:val="32"/>
          <w:szCs w:val="32"/>
        </w:rPr>
        <w:t>高铁车厢</w:t>
      </w:r>
      <w:r>
        <w:rPr>
          <w:rFonts w:ascii="仿宋" w:hAnsi="仿宋" w:eastAsia="仿宋"/>
          <w:sz w:val="32"/>
          <w:szCs w:val="32"/>
        </w:rPr>
        <w:t>等陆路交通方式前往赛区</w:t>
      </w:r>
      <w:r>
        <w:rPr>
          <w:rFonts w:hint="eastAsia" w:ascii="仿宋" w:hAnsi="仿宋" w:eastAsia="仿宋"/>
          <w:sz w:val="32"/>
          <w:szCs w:val="32"/>
        </w:rPr>
        <w:t>；乘坐飞机时，</w:t>
      </w:r>
      <w:r>
        <w:rPr>
          <w:rFonts w:ascii="仿宋" w:hAnsi="仿宋" w:eastAsia="仿宋"/>
          <w:sz w:val="32"/>
          <w:szCs w:val="32"/>
        </w:rPr>
        <w:t>如条件允许，应尽量选</w:t>
      </w:r>
      <w:r>
        <w:rPr>
          <w:rFonts w:hint="eastAsia" w:ascii="仿宋" w:hAnsi="仿宋" w:eastAsia="仿宋"/>
          <w:sz w:val="32"/>
          <w:szCs w:val="32"/>
        </w:rPr>
        <w:t>乘</w:t>
      </w:r>
      <w:r>
        <w:rPr>
          <w:rFonts w:ascii="仿宋" w:hAnsi="仿宋" w:eastAsia="仿宋"/>
          <w:sz w:val="32"/>
          <w:szCs w:val="32"/>
        </w:rPr>
        <w:t>大</w:t>
      </w:r>
      <w:r>
        <w:rPr>
          <w:rFonts w:hint="eastAsia" w:ascii="仿宋" w:hAnsi="仿宋" w:eastAsia="仿宋"/>
          <w:sz w:val="32"/>
          <w:szCs w:val="32"/>
        </w:rPr>
        <w:t>型客机或</w:t>
      </w:r>
      <w:r>
        <w:rPr>
          <w:rFonts w:ascii="仿宋" w:hAnsi="仿宋" w:eastAsia="仿宋"/>
          <w:sz w:val="32"/>
          <w:szCs w:val="32"/>
        </w:rPr>
        <w:t>乘坐公务舱</w:t>
      </w:r>
      <w:r>
        <w:rPr>
          <w:rFonts w:hint="eastAsia" w:ascii="仿宋" w:hAnsi="仿宋" w:eastAsia="仿宋"/>
          <w:sz w:val="32"/>
          <w:szCs w:val="32"/>
        </w:rPr>
        <w:t>。</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代表队</w:t>
      </w:r>
      <w:r>
        <w:rPr>
          <w:rFonts w:ascii="仿宋" w:hAnsi="仿宋" w:eastAsia="仿宋"/>
          <w:sz w:val="32"/>
          <w:szCs w:val="32"/>
        </w:rPr>
        <w:t>乘坐飞机、高铁前</w:t>
      </w:r>
      <w:r>
        <w:rPr>
          <w:rFonts w:hint="eastAsia" w:ascii="仿宋" w:hAnsi="仿宋" w:eastAsia="仿宋"/>
          <w:sz w:val="32"/>
          <w:szCs w:val="32"/>
        </w:rPr>
        <w:t>，</w:t>
      </w:r>
      <w:r>
        <w:rPr>
          <w:rFonts w:ascii="仿宋" w:hAnsi="仿宋" w:eastAsia="仿宋"/>
          <w:sz w:val="32"/>
          <w:szCs w:val="32"/>
        </w:rPr>
        <w:t>应将行程信息提交至</w:t>
      </w:r>
      <w:r>
        <w:rPr>
          <w:rFonts w:hint="eastAsia" w:ascii="仿宋" w:hAnsi="仿宋" w:eastAsia="仿宋"/>
          <w:sz w:val="32"/>
          <w:szCs w:val="32"/>
          <w:lang w:eastAsia="zh-CN"/>
        </w:rPr>
        <w:t>赛会</w:t>
      </w:r>
      <w:r>
        <w:rPr>
          <w:rFonts w:hint="eastAsia" w:ascii="仿宋" w:hAnsi="仿宋" w:eastAsia="仿宋"/>
          <w:sz w:val="32"/>
          <w:szCs w:val="32"/>
        </w:rPr>
        <w:t>防疫工作办公室，并</w:t>
      </w:r>
      <w:r>
        <w:rPr>
          <w:rFonts w:ascii="仿宋" w:hAnsi="仿宋" w:eastAsia="仿宋"/>
          <w:sz w:val="32"/>
          <w:szCs w:val="32"/>
        </w:rPr>
        <w:t>妥善保留票务信息。</w:t>
      </w:r>
    </w:p>
    <w:p>
      <w:pPr>
        <w:spacing w:line="588" w:lineRule="exact"/>
        <w:rPr>
          <w:rFonts w:ascii="仿宋" w:hAnsi="仿宋" w:eastAsia="仿宋"/>
          <w:b/>
          <w:bCs/>
          <w:sz w:val="32"/>
          <w:szCs w:val="32"/>
        </w:rPr>
      </w:pPr>
      <w:r>
        <w:rPr>
          <w:rFonts w:hint="eastAsia" w:ascii="仿宋" w:hAnsi="仿宋" w:eastAsia="仿宋"/>
          <w:b/>
          <w:bCs/>
          <w:sz w:val="32"/>
          <w:szCs w:val="32"/>
        </w:rPr>
        <w:t>七、酒店疫情防控指南</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 xml:space="preserve">（一）封闭式酒店管理 </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为做好疫情防控常态化形势下的赛事组织工作，确保实现“零疫情、零违纪”，所有代表队人员、竞赛官员、后勤保障人员、服务员须按要求统一入住比赛场馆周边由</w:t>
      </w:r>
      <w:r>
        <w:rPr>
          <w:rFonts w:hint="eastAsia" w:ascii="仿宋" w:hAnsi="仿宋" w:eastAsia="仿宋"/>
          <w:sz w:val="32"/>
          <w:szCs w:val="32"/>
          <w:lang w:eastAsia="zh-CN"/>
        </w:rPr>
        <w:t>赛会</w:t>
      </w:r>
      <w:r>
        <w:rPr>
          <w:rFonts w:hint="eastAsia" w:ascii="仿宋" w:hAnsi="仿宋" w:eastAsia="仿宋"/>
          <w:sz w:val="32"/>
          <w:szCs w:val="32"/>
        </w:rPr>
        <w:t>指定的</w:t>
      </w:r>
      <w:r>
        <w:rPr>
          <w:rFonts w:ascii="仿宋" w:hAnsi="仿宋" w:eastAsia="仿宋"/>
          <w:sz w:val="32"/>
          <w:szCs w:val="32"/>
        </w:rPr>
        <w:t>1-2家酒店或训练基地（视具体酒店或基地具体承载量而定），并全程封闭管理</w:t>
      </w:r>
      <w:r>
        <w:rPr>
          <w:rFonts w:hint="eastAsia" w:ascii="仿宋" w:hAnsi="仿宋" w:eastAsia="仿宋"/>
          <w:sz w:val="32"/>
          <w:szCs w:val="32"/>
        </w:rPr>
        <w:t>、</w:t>
      </w:r>
      <w:r>
        <w:rPr>
          <w:rFonts w:ascii="仿宋" w:hAnsi="仿宋" w:eastAsia="仿宋"/>
          <w:sz w:val="32"/>
          <w:szCs w:val="32"/>
        </w:rPr>
        <w:t>定点食宿和训练</w:t>
      </w:r>
      <w:r>
        <w:rPr>
          <w:rFonts w:hint="eastAsia" w:ascii="仿宋" w:hAnsi="仿宋" w:eastAsia="仿宋"/>
          <w:sz w:val="32"/>
          <w:szCs w:val="32"/>
        </w:rPr>
        <w:t>。</w:t>
      </w:r>
      <w:r>
        <w:rPr>
          <w:rFonts w:ascii="仿宋" w:hAnsi="仿宋" w:eastAsia="仿宋"/>
          <w:sz w:val="32"/>
          <w:szCs w:val="32"/>
        </w:rPr>
        <w:t>入驻期间</w:t>
      </w:r>
      <w:r>
        <w:rPr>
          <w:rFonts w:hint="eastAsia" w:ascii="仿宋" w:hAnsi="仿宋" w:eastAsia="仿宋"/>
          <w:sz w:val="32"/>
          <w:szCs w:val="32"/>
        </w:rPr>
        <w:t>，未获</w:t>
      </w:r>
      <w:r>
        <w:rPr>
          <w:rFonts w:hint="eastAsia" w:ascii="仿宋" w:hAnsi="仿宋" w:eastAsia="仿宋"/>
          <w:sz w:val="32"/>
          <w:szCs w:val="32"/>
          <w:lang w:eastAsia="zh-CN"/>
        </w:rPr>
        <w:t>赛会</w:t>
      </w:r>
      <w:r>
        <w:rPr>
          <w:rFonts w:hint="eastAsia" w:ascii="仿宋" w:hAnsi="仿宋" w:eastAsia="仿宋"/>
          <w:sz w:val="32"/>
          <w:szCs w:val="32"/>
        </w:rPr>
        <w:t>防疫工作办公室批准，</w:t>
      </w:r>
      <w:r>
        <w:rPr>
          <w:rFonts w:ascii="仿宋" w:hAnsi="仿宋" w:eastAsia="仿宋"/>
          <w:sz w:val="32"/>
          <w:szCs w:val="32"/>
        </w:rPr>
        <w:t>相关个人不得随意外出</w:t>
      </w:r>
      <w:r>
        <w:rPr>
          <w:rFonts w:hint="eastAsia" w:ascii="仿宋" w:hAnsi="仿宋" w:eastAsia="仿宋"/>
          <w:sz w:val="32"/>
          <w:szCs w:val="32"/>
        </w:rPr>
        <w:t xml:space="preserve">。 </w:t>
      </w:r>
      <w:r>
        <w:rPr>
          <w:rFonts w:ascii="仿宋" w:hAnsi="仿宋" w:eastAsia="仿宋"/>
          <w:sz w:val="32"/>
          <w:szCs w:val="32"/>
        </w:rPr>
        <w:t xml:space="preserve"> </w:t>
      </w:r>
    </w:p>
    <w:p>
      <w:pPr>
        <w:spacing w:line="588" w:lineRule="exact"/>
        <w:ind w:firstLine="640" w:firstLineChars="200"/>
        <w:rPr>
          <w:rFonts w:ascii="仿宋" w:hAnsi="仿宋" w:eastAsia="仿宋"/>
          <w:b/>
          <w:bCs/>
          <w:sz w:val="32"/>
          <w:szCs w:val="32"/>
        </w:rPr>
      </w:pPr>
      <w:r>
        <w:rPr>
          <w:rFonts w:ascii="仿宋" w:hAnsi="仿宋" w:eastAsia="仿宋"/>
          <w:sz w:val="32"/>
          <w:szCs w:val="32"/>
        </w:rPr>
        <w:t>为确保具体落实</w:t>
      </w:r>
      <w:r>
        <w:rPr>
          <w:rFonts w:hint="eastAsia" w:ascii="仿宋" w:hAnsi="仿宋" w:eastAsia="仿宋"/>
          <w:sz w:val="32"/>
          <w:szCs w:val="32"/>
        </w:rPr>
        <w:t>、</w:t>
      </w:r>
      <w:r>
        <w:rPr>
          <w:rFonts w:ascii="仿宋" w:hAnsi="仿宋" w:eastAsia="仿宋"/>
          <w:sz w:val="32"/>
          <w:szCs w:val="32"/>
        </w:rPr>
        <w:t>责任到人</w:t>
      </w:r>
      <w:r>
        <w:rPr>
          <w:rFonts w:hint="eastAsia" w:ascii="仿宋" w:hAnsi="仿宋" w:eastAsia="仿宋"/>
          <w:sz w:val="32"/>
          <w:szCs w:val="32"/>
        </w:rPr>
        <w:t>，</w:t>
      </w:r>
      <w:r>
        <w:rPr>
          <w:rFonts w:hint="eastAsia" w:ascii="仿宋" w:hAnsi="仿宋" w:eastAsia="仿宋"/>
          <w:b/>
          <w:bCs/>
          <w:sz w:val="32"/>
          <w:szCs w:val="32"/>
        </w:rPr>
        <w:t>赛区组委会、赛区协会秘书长、赛区医务官、赛区安保官、代表队领队和代表队队务应分别从不同方面负责防疫工作的落实：</w:t>
      </w:r>
    </w:p>
    <w:p>
      <w:pPr>
        <w:spacing w:line="588" w:lineRule="exact"/>
        <w:ind w:firstLine="640" w:firstLineChars="200"/>
        <w:rPr>
          <w:rFonts w:ascii="仿宋" w:hAnsi="仿宋" w:eastAsia="仿宋"/>
          <w:b/>
          <w:bCs/>
          <w:sz w:val="32"/>
          <w:szCs w:val="32"/>
        </w:rPr>
      </w:pPr>
      <w:r>
        <w:rPr>
          <w:rFonts w:ascii="仿宋" w:hAnsi="仿宋" w:eastAsia="仿宋"/>
          <w:sz w:val="32"/>
          <w:szCs w:val="32"/>
        </w:rPr>
        <w:t>1.</w:t>
      </w:r>
      <w:r>
        <w:rPr>
          <w:rFonts w:hint="eastAsia" w:ascii="仿宋" w:hAnsi="仿宋" w:eastAsia="仿宋"/>
          <w:sz w:val="32"/>
          <w:szCs w:val="32"/>
        </w:rPr>
        <w:t>酒店在比赛期间必须为全封闭式管理，不得允许代表队人员以外的任何人员在酒店内进行住宿、就餐、会议和其他任何活动。</w:t>
      </w:r>
      <w:r>
        <w:rPr>
          <w:rFonts w:hint="eastAsia" w:ascii="仿宋" w:hAnsi="仿宋" w:eastAsia="仿宋"/>
          <w:b/>
          <w:bCs/>
          <w:sz w:val="32"/>
          <w:szCs w:val="32"/>
        </w:rPr>
        <w:t>（责任人：各队领队）</w:t>
      </w:r>
    </w:p>
    <w:p>
      <w:pPr>
        <w:spacing w:line="588" w:lineRule="exact"/>
        <w:ind w:firstLine="640" w:firstLineChars="200"/>
        <w:rPr>
          <w:rFonts w:ascii="仿宋" w:hAnsi="仿宋" w:eastAsia="仿宋"/>
          <w:sz w:val="32"/>
          <w:szCs w:val="32"/>
        </w:rPr>
      </w:pPr>
      <w:r>
        <w:rPr>
          <w:rFonts w:ascii="仿宋" w:hAnsi="仿宋" w:eastAsia="仿宋"/>
          <w:sz w:val="32"/>
          <w:szCs w:val="32"/>
        </w:rPr>
        <w:t>2.代表队必须根据</w:t>
      </w:r>
      <w:r>
        <w:rPr>
          <w:rFonts w:hint="eastAsia" w:ascii="仿宋" w:hAnsi="仿宋" w:eastAsia="仿宋"/>
          <w:sz w:val="32"/>
          <w:szCs w:val="32"/>
          <w:lang w:eastAsia="zh-CN"/>
        </w:rPr>
        <w:t>赛会</w:t>
      </w:r>
      <w:r>
        <w:rPr>
          <w:rFonts w:ascii="仿宋" w:hAnsi="仿宋" w:eastAsia="仿宋"/>
          <w:sz w:val="32"/>
          <w:szCs w:val="32"/>
        </w:rPr>
        <w:t>的统一安排入住</w:t>
      </w:r>
      <w:r>
        <w:rPr>
          <w:rFonts w:hint="eastAsia" w:ascii="仿宋" w:hAnsi="仿宋" w:eastAsia="仿宋"/>
          <w:sz w:val="32"/>
          <w:szCs w:val="32"/>
        </w:rPr>
        <w:t>指定</w:t>
      </w:r>
      <w:r>
        <w:rPr>
          <w:rFonts w:ascii="仿宋" w:hAnsi="仿宋" w:eastAsia="仿宋"/>
          <w:sz w:val="32"/>
          <w:szCs w:val="32"/>
        </w:rPr>
        <w:t>酒店</w:t>
      </w:r>
      <w:r>
        <w:rPr>
          <w:rFonts w:hint="eastAsia" w:ascii="仿宋" w:hAnsi="仿宋" w:eastAsia="仿宋"/>
          <w:sz w:val="32"/>
          <w:szCs w:val="32"/>
        </w:rPr>
        <w:t>，</w:t>
      </w:r>
      <w:r>
        <w:rPr>
          <w:rFonts w:ascii="仿宋" w:hAnsi="仿宋" w:eastAsia="仿宋"/>
          <w:sz w:val="32"/>
          <w:szCs w:val="32"/>
        </w:rPr>
        <w:t>并严格遵守</w:t>
      </w:r>
      <w:r>
        <w:rPr>
          <w:rFonts w:hint="eastAsia" w:ascii="仿宋" w:hAnsi="仿宋" w:eastAsia="仿宋"/>
          <w:sz w:val="32"/>
          <w:szCs w:val="32"/>
        </w:rPr>
        <w:t>楼层</w:t>
      </w:r>
      <w:r>
        <w:rPr>
          <w:rFonts w:ascii="仿宋" w:hAnsi="仿宋" w:eastAsia="仿宋"/>
          <w:sz w:val="32"/>
          <w:szCs w:val="32"/>
        </w:rPr>
        <w:t>及餐厅的划分和使用安排。</w:t>
      </w:r>
      <w:r>
        <w:rPr>
          <w:rFonts w:hint="eastAsia" w:ascii="仿宋" w:hAnsi="仿宋" w:eastAsia="仿宋"/>
          <w:b/>
          <w:bCs/>
          <w:sz w:val="32"/>
          <w:szCs w:val="32"/>
        </w:rPr>
        <w:t>（责任人：代表队领队）</w:t>
      </w:r>
    </w:p>
    <w:p>
      <w:pPr>
        <w:spacing w:line="588" w:lineRule="exact"/>
        <w:ind w:firstLine="640" w:firstLineChars="200"/>
        <w:rPr>
          <w:rFonts w:ascii="仿宋" w:hAnsi="仿宋" w:eastAsia="仿宋"/>
          <w:b/>
          <w:bCs/>
          <w:sz w:val="32"/>
          <w:szCs w:val="32"/>
        </w:rPr>
      </w:pPr>
      <w:r>
        <w:rPr>
          <w:rFonts w:ascii="仿宋" w:hAnsi="仿宋" w:eastAsia="仿宋"/>
          <w:sz w:val="32"/>
          <w:szCs w:val="32"/>
        </w:rPr>
        <w:t>3.各参赛队应</w:t>
      </w:r>
      <w:r>
        <w:rPr>
          <w:rFonts w:hint="eastAsia" w:ascii="仿宋" w:hAnsi="仿宋" w:eastAsia="仿宋"/>
          <w:sz w:val="32"/>
          <w:szCs w:val="32"/>
        </w:rPr>
        <w:t>向</w:t>
      </w:r>
      <w:r>
        <w:rPr>
          <w:rFonts w:hint="eastAsia" w:ascii="仿宋" w:hAnsi="仿宋" w:eastAsia="仿宋"/>
          <w:sz w:val="32"/>
          <w:szCs w:val="32"/>
          <w:lang w:eastAsia="zh-CN"/>
        </w:rPr>
        <w:t>赛会</w:t>
      </w:r>
      <w:r>
        <w:rPr>
          <w:rFonts w:hint="eastAsia" w:ascii="仿宋" w:hAnsi="仿宋" w:eastAsia="仿宋"/>
          <w:sz w:val="32"/>
          <w:szCs w:val="32"/>
        </w:rPr>
        <w:t>提交本队自行制定的酒店防疫方案，并与</w:t>
      </w:r>
      <w:r>
        <w:rPr>
          <w:rFonts w:hint="eastAsia" w:ascii="仿宋" w:hAnsi="仿宋" w:eastAsia="仿宋"/>
          <w:sz w:val="32"/>
          <w:szCs w:val="32"/>
          <w:lang w:eastAsia="zh-CN"/>
        </w:rPr>
        <w:t>赛会</w:t>
      </w:r>
      <w:r>
        <w:rPr>
          <w:rFonts w:hint="eastAsia" w:ascii="仿宋" w:hAnsi="仿宋" w:eastAsia="仿宋"/>
          <w:sz w:val="32"/>
          <w:szCs w:val="32"/>
        </w:rPr>
        <w:t>防疫领导小组办公室及赛区医务官协商具体执行事宜。</w:t>
      </w:r>
      <w:r>
        <w:rPr>
          <w:rFonts w:hint="eastAsia" w:ascii="仿宋" w:hAnsi="仿宋" w:eastAsia="仿宋"/>
          <w:b/>
          <w:bCs/>
          <w:sz w:val="32"/>
          <w:szCs w:val="32"/>
        </w:rPr>
        <w:t>（责任人：代表队领队、代表队队务）</w:t>
      </w:r>
    </w:p>
    <w:p>
      <w:pPr>
        <w:spacing w:line="588" w:lineRule="exact"/>
        <w:ind w:firstLine="640" w:firstLineChars="200"/>
        <w:rPr>
          <w:rFonts w:ascii="仿宋" w:hAnsi="仿宋" w:eastAsia="仿宋"/>
          <w:sz w:val="32"/>
          <w:szCs w:val="32"/>
        </w:rPr>
      </w:pPr>
      <w:r>
        <w:rPr>
          <w:rFonts w:ascii="仿宋" w:hAnsi="仿宋" w:eastAsia="仿宋"/>
          <w:sz w:val="32"/>
          <w:szCs w:val="32"/>
        </w:rPr>
        <w:t>4. 根据酒店的</w:t>
      </w:r>
      <w:r>
        <w:rPr>
          <w:rFonts w:hint="eastAsia" w:ascii="仿宋" w:hAnsi="仿宋" w:eastAsia="仿宋"/>
          <w:sz w:val="32"/>
          <w:szCs w:val="32"/>
        </w:rPr>
        <w:t>实际和餐区、会议室的使用情况，及时督促酒店及相关人员对餐区和会议室进行清洁和消毒工作。</w:t>
      </w:r>
      <w:r>
        <w:rPr>
          <w:rFonts w:hint="eastAsia" w:ascii="仿宋" w:hAnsi="仿宋" w:eastAsia="仿宋"/>
          <w:b/>
          <w:bCs/>
          <w:sz w:val="32"/>
          <w:szCs w:val="32"/>
        </w:rPr>
        <w:t>（责任人：赛区医务官）</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（二）非封闭酒店（如有）——代表队要求</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1.代表队应与酒店经理做好前期沟通，赛区组委会和赛区医务官沟通入住酒店的选择和入住日期。</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2.可安排队伍管理人员先期考察酒店设施（健康卫生、食品安全、安保、线路规划等），与酒店沟通协作，确保做好相关准备。</w:t>
      </w:r>
    </w:p>
    <w:p>
      <w:pPr>
        <w:spacing w:line="588"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.禁止运动员、教练员、工作人员和赛区竞赛官员出入公共区域（如酒吧）。</w:t>
      </w:r>
      <w:r>
        <w:rPr>
          <w:rFonts w:ascii="仿宋" w:hAnsi="仿宋" w:eastAsia="仿宋"/>
          <w:sz w:val="32"/>
          <w:szCs w:val="32"/>
        </w:rPr>
        <w:t xml:space="preserve"> </w:t>
      </w:r>
    </w:p>
    <w:p>
      <w:pPr>
        <w:spacing w:line="588"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.尽可能地使用本队员工为运动员服务，以减少酒店服务人员数量。</w:t>
      </w:r>
    </w:p>
    <w:p>
      <w:pPr>
        <w:spacing w:line="588"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.保持房间通风，或通过空调、加湿器调节室内空气环境。</w:t>
      </w:r>
    </w:p>
    <w:p>
      <w:pPr>
        <w:spacing w:line="580" w:lineRule="exact"/>
        <w:ind w:firstLine="640" w:firstLineChars="200"/>
        <w:rPr>
          <w:rFonts w:ascii="楷体" w:hAnsi="楷体" w:eastAsia="楷体"/>
          <w:sz w:val="32"/>
          <w:szCs w:val="32"/>
        </w:rPr>
      </w:pPr>
      <w:r>
        <w:rPr>
          <w:rFonts w:ascii="仿宋" w:hAnsi="仿宋" w:eastAsia="仿宋"/>
          <w:sz w:val="32"/>
          <w:szCs w:val="32"/>
        </w:rPr>
        <w:t>6</w:t>
      </w:r>
      <w:r>
        <w:rPr>
          <w:rFonts w:hint="eastAsia" w:ascii="仿宋" w:hAnsi="仿宋" w:eastAsia="仿宋"/>
          <w:sz w:val="32"/>
          <w:szCs w:val="32"/>
        </w:rPr>
        <w:t>.避免用手部碰触电梯按钮、扶手或门把手等（用手肘）。</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（三）非封闭酒店（如有）——酒店要求</w:t>
      </w:r>
    </w:p>
    <w:p>
      <w:pPr>
        <w:spacing w:line="588"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.为代表队安排单独酒店楼层/区域住宿，避免与酒店其他住客接触。</w:t>
      </w:r>
      <w:r>
        <w:rPr>
          <w:rFonts w:ascii="仿宋" w:hAnsi="仿宋" w:eastAsia="仿宋"/>
          <w:sz w:val="32"/>
          <w:szCs w:val="32"/>
        </w:rPr>
        <w:t xml:space="preserve"> </w:t>
      </w:r>
    </w:p>
    <w:p>
      <w:pPr>
        <w:spacing w:line="588"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.尽可能地减少酒店服务人员数量，服务人员应接受专业的卫生防疫培训，避免使用高风险人员群体。</w:t>
      </w:r>
    </w:p>
    <w:p>
      <w:pPr>
        <w:spacing w:line="588"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.酒店员工应佩戴口罩，经常洗手消毒，接受健康培训，若出现感染症状不得进入代表队区域。</w:t>
      </w:r>
    </w:p>
    <w:p>
      <w:pPr>
        <w:spacing w:line="588"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.酒店餐饮安排：</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（1）为每个队伍提供独立的就餐区域。</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（2）采用分餐制，由队伍工作人员/酒店员工将分好的餐食集中放置在桌上，由运动员/教练员/工作人员自行领取。</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（3）竞赛官员执行分餐制，由酒店工作人员将餐食送至竞赛官员房内。</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（4）为减少人员接触，酒店员工须在所有运动员离开餐厅或取餐后清洁餐桌。</w:t>
      </w:r>
    </w:p>
    <w:p>
      <w:pPr>
        <w:spacing w:line="588"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.在以下区域放置免洗消毒凝胶:房间走廊、公共区域门口、医疗间。条件允许的情况下在每间房中放置免洗消毒凝胶。</w:t>
      </w:r>
    </w:p>
    <w:p>
      <w:pPr>
        <w:spacing w:line="588"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.在代表队抵达酒店前对所有房间和个人用品进行深度清洁消毒，确保良好通风。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7.提供足够大的餐厅和会议室，满足2米的最小安全距离原则。</w:t>
      </w:r>
    </w:p>
    <w:p>
      <w:pPr>
        <w:spacing w:line="588" w:lineRule="exact"/>
        <w:rPr>
          <w:rFonts w:ascii="仿宋" w:hAnsi="仿宋" w:eastAsia="仿宋"/>
          <w:b/>
          <w:bCs/>
          <w:sz w:val="32"/>
          <w:szCs w:val="32"/>
        </w:rPr>
      </w:pPr>
      <w:r>
        <w:rPr>
          <w:rFonts w:hint="eastAsia" w:ascii="仿宋" w:hAnsi="仿宋" w:eastAsia="仿宋"/>
          <w:b/>
          <w:bCs/>
          <w:sz w:val="32"/>
          <w:szCs w:val="32"/>
        </w:rPr>
        <w:t>八、赛区训练疫情防控指南</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代表队抵达赛区的训练安排</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（1）运动员、教练员和工作人员在进入赛区训练场前，应由本队负责对所有人员进行体温检测，体温合格后方可入场训练。应自备个人用品（如毛巾、水壶等），个人用品不交叉使用。</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（2）赛区应对训练器材、设施和功能房进行彻底的消毒，并做到一训一消毒。</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大赛期间，原则上只有队员、教练员和本队工作人员可以参加训练，未接受核酸检测的其他非必要人员不能进入训练场地。如有媒体开放日，赛区医务官应负责在训练场外检测媒体人员的证件和体温、在场区内设立独立的媒体工作区（距离场地2-</w:t>
      </w:r>
      <w:r>
        <w:rPr>
          <w:rFonts w:ascii="仿宋" w:hAnsi="仿宋" w:eastAsia="仿宋"/>
          <w:sz w:val="32"/>
          <w:szCs w:val="32"/>
        </w:rPr>
        <w:t>5米</w:t>
      </w:r>
      <w:r>
        <w:rPr>
          <w:rFonts w:hint="eastAsia" w:ascii="仿宋" w:hAnsi="仿宋" w:eastAsia="仿宋"/>
          <w:sz w:val="32"/>
          <w:szCs w:val="32"/>
        </w:rPr>
        <w:t>），并确保所有入场媒体人员必须全程佩戴口罩、相互间隔2米以上。</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（4）各有关人员应分批使用赛区的康体设施，如健身房、桑拿房等，避免人群聚集和交叉；交错使用前后应由酒店及赛区医务官负责全面消毒。</w:t>
      </w:r>
    </w:p>
    <w:p>
      <w:pPr>
        <w:spacing w:line="580" w:lineRule="exact"/>
        <w:rPr>
          <w:rFonts w:ascii="仿宋" w:hAnsi="仿宋" w:eastAsia="仿宋"/>
          <w:sz w:val="32"/>
          <w:szCs w:val="32"/>
        </w:rPr>
      </w:pPr>
      <w:r>
        <w:rPr>
          <w:rFonts w:hint="eastAsia" w:ascii="仿宋" w:hAnsi="仿宋" w:eastAsia="仿宋"/>
          <w:sz w:val="32"/>
          <w:szCs w:val="32"/>
        </w:rPr>
        <w:t>九、比赛日疫情防控指南</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（一）开赛前防疫要求</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代表队抵达</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（1）代表队大巴在使用前应接受彻底的消毒；消毒后至代表队出发前，除司机外，不应有其他人员再行进入大巴。司机应确保根据赛区要求做好个人防护，上车前使用免洗消毒用品洗手。</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（2）参赛代表队错时抵达体育场，并在进入场区时接受体温检测并出示健康码；鉴于此，应在征求赛区医务官和安保官同意情况下提前开展工作，避免聚集等候。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（3）代表队抵达后，应通过专用通道进入更衣室。运动员和教练员在进入更衣室的过程中，除当场比赛监督、赛区医务官外（必须佩戴口罩），运动员专用通道内应无其他人员。</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（二）比赛中防疫要求</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运动员在比赛场地内应避免吐痰；如确因生理原因需要吐痰或呕吐等，应由本队队务提供一次性纸袋，在确保远离他人的情况处理。</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咳嗽或打喷嚏时，要与他人保持至少2米距离并转过身用手部或肘部遮挡口鼻。处理完毕后应立刻到场边用免洗消毒物品或洗手液擦洗手部或肘部。</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场边人员</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场边区域仅允许运动员、持证的教练员、工作人员、裁判员、竞赛官员和医护人员进入；未持内场证件的人员应远离替补席区域。</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比赛场上禁止运动员和裁判员之间或教练员与裁判员进行争吵，避免感染风险。</w:t>
      </w:r>
    </w:p>
    <w:p>
      <w:pPr>
        <w:spacing w:line="580" w:lineRule="exact"/>
        <w:rPr>
          <w:rFonts w:ascii="仿宋" w:hAnsi="仿宋" w:eastAsia="仿宋"/>
          <w:sz w:val="32"/>
          <w:szCs w:val="32"/>
        </w:rPr>
      </w:pPr>
      <w:r>
        <w:rPr>
          <w:rFonts w:hint="eastAsia" w:ascii="仿宋" w:hAnsi="仿宋" w:eastAsia="仿宋"/>
          <w:sz w:val="32"/>
          <w:szCs w:val="32"/>
        </w:rPr>
        <w:t>十</w:t>
      </w:r>
      <w:r>
        <w:rPr>
          <w:rFonts w:hint="eastAsia" w:ascii="仿宋" w:hAnsi="仿宋" w:eastAsia="仿宋"/>
          <w:b/>
          <w:sz w:val="32"/>
          <w:szCs w:val="32"/>
        </w:rPr>
        <w:t>、媒体疫情防控指南</w:t>
      </w:r>
    </w:p>
    <w:p>
      <w:pPr>
        <w:spacing w:line="588" w:lineRule="exact"/>
        <w:ind w:firstLine="640" w:firstLineChars="200"/>
        <w:rPr>
          <w:rFonts w:hint="eastAsia" w:ascii="楷体" w:hAnsi="楷体" w:eastAsia="楷体"/>
          <w:sz w:val="32"/>
          <w:szCs w:val="32"/>
        </w:rPr>
      </w:pPr>
      <w:r>
        <w:rPr>
          <w:rFonts w:hint="eastAsia" w:ascii="楷体" w:hAnsi="楷体" w:eastAsia="楷体"/>
          <w:sz w:val="32"/>
          <w:szCs w:val="32"/>
        </w:rPr>
        <w:t>（一）媒体工作相关人员及职责</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1.疫情防控期间，媒体管理对应</w:t>
      </w:r>
      <w:r>
        <w:rPr>
          <w:rFonts w:hint="eastAsia" w:ascii="仿宋" w:hAnsi="仿宋" w:eastAsia="仿宋"/>
          <w:sz w:val="32"/>
          <w:szCs w:val="32"/>
          <w:lang w:eastAsia="zh-CN"/>
        </w:rPr>
        <w:t>赛会</w:t>
      </w:r>
      <w:r>
        <w:rPr>
          <w:rFonts w:hint="eastAsia" w:ascii="仿宋" w:hAnsi="仿宋" w:eastAsia="仿宋"/>
          <w:sz w:val="32"/>
          <w:szCs w:val="32"/>
        </w:rPr>
        <w:t>管理部门完成，防疫工作接受</w:t>
      </w:r>
      <w:r>
        <w:rPr>
          <w:rFonts w:hint="eastAsia" w:ascii="仿宋" w:hAnsi="仿宋" w:eastAsia="仿宋"/>
          <w:sz w:val="32"/>
          <w:szCs w:val="32"/>
          <w:lang w:eastAsia="zh-CN"/>
        </w:rPr>
        <w:t>赛会</w:t>
      </w:r>
      <w:r>
        <w:rPr>
          <w:rFonts w:hint="eastAsia" w:ascii="仿宋" w:hAnsi="仿宋" w:eastAsia="仿宋"/>
          <w:sz w:val="32"/>
          <w:szCs w:val="32"/>
        </w:rPr>
        <w:t>防疫工作领导小组指导。</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2.赛区媒体管理工作由赛区新闻管理工作组完成，防疫工作接受赛区所在防疫部门及赛区医务官指导。</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媒体记者包括主转播商、持权转播商、官方摄影、摄影记者、文字记者、非持权转播商等。所有媒体记者必须听从赛区新闻管理工作组的管理，佩戴口罩和有效证件，穿着正确的媒体背心，根据媒体权限在规定区域内进行媒体活动。</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4.有报道需求的持证媒体必须提前向新闻管理部门申报，新闻管理部门在保证媒体记者人数满足安全限制的基础上，审核确认现场采访名单。</w:t>
      </w:r>
    </w:p>
    <w:p>
      <w:pPr>
        <w:spacing w:line="588" w:lineRule="exact"/>
        <w:ind w:firstLine="640" w:firstLineChars="200"/>
        <w:rPr>
          <w:rFonts w:ascii="楷体" w:hAnsi="楷体" w:eastAsia="楷体" w:cs="仿宋"/>
          <w:sz w:val="32"/>
          <w:szCs w:val="32"/>
        </w:rPr>
      </w:pPr>
      <w:r>
        <w:rPr>
          <w:rFonts w:hint="eastAsia" w:ascii="楷体" w:hAnsi="楷体" w:eastAsia="楷体" w:cs="仿宋"/>
          <w:sz w:val="32"/>
          <w:szCs w:val="32"/>
        </w:rPr>
        <w:t>（二）媒体工作防疫基本原则</w:t>
      </w:r>
    </w:p>
    <w:p>
      <w:pPr>
        <w:spacing w:line="588" w:lineRule="exact"/>
        <w:ind w:firstLine="640" w:firstLineChars="200"/>
        <w:rPr>
          <w:rFonts w:ascii="仿宋" w:hAnsi="仿宋" w:eastAsia="仿宋" w:cs="仿宋"/>
          <w:sz w:val="32"/>
          <w:szCs w:val="32"/>
        </w:rPr>
      </w:pPr>
      <w:r>
        <w:rPr>
          <w:rFonts w:hint="eastAsia" w:ascii="仿宋" w:hAnsi="仿宋" w:eastAsia="仿宋"/>
          <w:sz w:val="32"/>
          <w:szCs w:val="32"/>
        </w:rPr>
        <w:t>1.</w:t>
      </w:r>
      <w:r>
        <w:rPr>
          <w:rFonts w:hint="eastAsia" w:ascii="仿宋" w:hAnsi="仿宋" w:eastAsia="仿宋" w:cs="仿宋"/>
          <w:sz w:val="32"/>
          <w:szCs w:val="32"/>
        </w:rPr>
        <w:t>根据卫生防疫要求，采访次数和进入体育场的媒体人数将被最小化。</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2.所有进入体育场内的媒体工作人员必须全程佩戴口罩。</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3.媒体工作人员必须最大程度地缩减在场馆停留的时间，尽可能缩短通行距离。</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4.媒体工作人员应避免聚集，并与他人保持至少2米以上的安全距离。</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5.比赛期间，赛区新闻管理工作组必须依据安全距离，间隔设置好每一名场内媒体工作人员的工作位置。除特殊说明外，所有媒体工作人员必须严格遵守时间表安排，在指定范围内进行媒体活动。</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6.媒体工作人员必须做好使用设备的清洁和消毒。</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7.尽可能地通过电话、电邮或其他通讯手段进行沟通，减少不必要的面对面交谈。</w:t>
      </w:r>
    </w:p>
    <w:p>
      <w:pPr>
        <w:spacing w:line="588" w:lineRule="exact"/>
        <w:ind w:firstLine="640" w:firstLineChars="200"/>
        <w:rPr>
          <w:rFonts w:ascii="楷体" w:hAnsi="楷体" w:eastAsia="楷体" w:cs="仿宋"/>
          <w:sz w:val="32"/>
          <w:szCs w:val="32"/>
        </w:rPr>
      </w:pPr>
      <w:r>
        <w:rPr>
          <w:rFonts w:hint="eastAsia" w:ascii="楷体" w:hAnsi="楷体" w:eastAsia="楷体" w:cs="仿宋"/>
          <w:sz w:val="32"/>
          <w:szCs w:val="32"/>
        </w:rPr>
        <w:t>（三）赛事报道流程的防疫要求</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1.官方训练</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官方训练安排在赛前一天，除主转播商和官方摄影外，不对其他媒体记者开放。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2.媒体入场</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进入场馆时，媒体人员须携带7日内核酸检测报告确认无异常，再通过健康码和体温检测等方式证明个人健康状况，并承诺遵守防疫规定，通过检测后方可入场。赛区应建议媒体人员在入场前使用免洗消毒用品洗手。</w:t>
      </w:r>
      <w:r>
        <w:rPr>
          <w:rFonts w:hint="eastAsia" w:ascii="仿宋" w:hAnsi="仿宋" w:eastAsia="仿宋"/>
          <w:sz w:val="32"/>
          <w:szCs w:val="32"/>
        </w:rPr>
        <w:t>如入场过程中经检查发现问题，应由赛区医务官根据实际情况决定是否准予入场。</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.赛后瞬间采访及新闻发布会</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（1）赛后场地内的瞬间采访可有条件的开展，记者与相关工作人员应全程佩戴口罩，运动员员可选择不佩戴口罩。所有相关人员最少间隔</w:t>
      </w:r>
      <w:r>
        <w:rPr>
          <w:rFonts w:ascii="仿宋" w:hAnsi="仿宋" w:eastAsia="仿宋"/>
          <w:sz w:val="32"/>
          <w:szCs w:val="32"/>
        </w:rPr>
        <w:t>2米以上，鼓励使用加长话筒支架，扩大采访人与被采访人的距离</w:t>
      </w:r>
      <w:r>
        <w:rPr>
          <w:rFonts w:hint="eastAsia" w:ascii="仿宋" w:hAnsi="仿宋" w:eastAsia="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（2）赛后新闻发布会的要求应与赛前新闻发布会的要求保持一致。</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.赛后混合采访</w:t>
      </w:r>
    </w:p>
    <w:p>
      <w:pPr>
        <w:spacing w:line="540" w:lineRule="exact"/>
        <w:ind w:firstLine="640" w:firstLineChars="200"/>
        <w:rPr>
          <w:rFonts w:ascii="楷体" w:hAnsi="楷体" w:eastAsia="楷体"/>
          <w:sz w:val="32"/>
          <w:szCs w:val="32"/>
        </w:rPr>
      </w:pPr>
      <w:r>
        <w:rPr>
          <w:rFonts w:hint="eastAsia" w:ascii="仿宋" w:hAnsi="仿宋" w:eastAsia="仿宋" w:cs="仿宋"/>
          <w:sz w:val="32"/>
          <w:szCs w:val="32"/>
        </w:rPr>
        <w:t>为减少人员聚集，保障运动员通道畅通，赛后混合采访将取消。</w:t>
      </w:r>
    </w:p>
    <w:p>
      <w:pPr>
        <w:spacing w:line="588" w:lineRule="exact"/>
        <w:ind w:firstLine="640" w:firstLineChars="200"/>
        <w:rPr>
          <w:rFonts w:ascii="楷体" w:hAnsi="楷体" w:eastAsia="楷体" w:cs="仿宋"/>
          <w:sz w:val="32"/>
          <w:szCs w:val="32"/>
        </w:rPr>
      </w:pPr>
      <w:r>
        <w:rPr>
          <w:rFonts w:hint="eastAsia" w:ascii="楷体" w:hAnsi="楷体" w:eastAsia="楷体" w:cs="仿宋"/>
          <w:sz w:val="32"/>
          <w:szCs w:val="32"/>
        </w:rPr>
        <w:t>（四）其他防疫要求</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1.赛区应在媒体工作区域提供口罩、消毒液、免洗消毒凝胶等必要卫生防护用品。</w:t>
      </w:r>
    </w:p>
    <w:p>
      <w:pPr>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2.赛区应做好媒体工作区域内的定期消毒工作。</w:t>
      </w:r>
    </w:p>
    <w:p>
      <w:pPr>
        <w:spacing w:line="588" w:lineRule="exact"/>
        <w:rPr>
          <w:rFonts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b/>
          <w:sz w:val="32"/>
          <w:szCs w:val="32"/>
        </w:rPr>
        <w:t>、赛区疫情防控指南</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（一）人员配置要求：</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赛区医务官（建议由属地政府的公立医疗机构负责人或赛区医务负责人担任）。</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（二）功能房及区域配置要求：</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入场安检。</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增加医疗间和更衣室数量。</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在较大空间内举行代表队会议，减少非必要出席人员的数量，减小聚集。</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增设内场/官方区域的重点防控人员和机制。</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在体育场入口处，增加体温测量设备，所有人员体温检测正常方可进入。</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（三）防疫物资要求（根据实际需求）：</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免洗消毒凝胶/洗手池/洗手液。</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消毒、清洁用品。</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口罩/一次性手套。</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（四）赛前联席会议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各赛区应控制出席赛前联席会的人员数量，妥善选择代表队入住酒店或体育场的会议室并做到以下：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1.在同等条件下，应选择面积较大的会议室，确保参会人员互相间隔至少1米，且互相之间隔座而坐。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2.会议室应保持良好的通风条件，如使用空调、新风系统应保证在消毒、清洁、安全的条件下使用，会议全程应优先选择自然通风。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3.参会人员应在入场前接受体温检测，并出示地方认可的健康证明，对照无误后方可入场参会。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4.参会人员应为必要的工作人员，不承担实际工作或旁听的人员，不应参加联席会。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5.联席会应简明扼要，尽可能缩短开会时间；鼓励在条件许可的情况下，通过网络召开联席会。</w:t>
      </w:r>
    </w:p>
    <w:p>
      <w:pPr>
        <w:spacing w:line="588" w:lineRule="exact"/>
        <w:ind w:firstLine="640" w:firstLineChars="200"/>
        <w:rPr>
          <w:rFonts w:ascii="楷体" w:hAnsi="楷体" w:eastAsia="楷体"/>
          <w:sz w:val="32"/>
          <w:szCs w:val="32"/>
        </w:rPr>
      </w:pPr>
      <w:r>
        <w:rPr>
          <w:rFonts w:hint="eastAsia" w:ascii="楷体" w:hAnsi="楷体" w:eastAsia="楷体"/>
          <w:sz w:val="32"/>
          <w:szCs w:val="32"/>
        </w:rPr>
        <w:t>（五）赛区防疫主要工作</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1.赛区医务官和各队负责人在政策制定、医疗资源协调、医疗物资准备、防疫政策和手段宣讲等方面配合开展工作。</w:t>
      </w:r>
    </w:p>
    <w:p>
      <w:pPr>
        <w:spacing w:line="588"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.赛区医务官和各队负责人应向运动员和工作人员讲解需要遵守的防疫措施。</w:t>
      </w:r>
    </w:p>
    <w:p>
      <w:pPr>
        <w:spacing w:line="588"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.赛区在每个房间内或门口放置手部消毒用品，供运动员、教练员、工作人员和竞赛官员在进入训练场前进行消毒。</w:t>
      </w:r>
    </w:p>
    <w:p>
      <w:pPr>
        <w:spacing w:line="588"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.赛区应在比赛开始前和比赛结束后对所有区域进行表面清洁消毒，做到一赛一消毒、一队一消毒。</w:t>
      </w:r>
    </w:p>
    <w:p>
      <w:pPr>
        <w:spacing w:line="588"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.外来的医护人员在与队员接触时须佩戴防护用具（例如，医务室中的医护人员须一直佩戴口罩和手套）。</w:t>
      </w:r>
    </w:p>
    <w:p>
      <w:pPr>
        <w:spacing w:line="588" w:lineRule="exact"/>
        <w:rPr>
          <w:rFonts w:ascii="仿宋" w:hAnsi="仿宋" w:eastAsia="仿宋"/>
          <w:sz w:val="32"/>
          <w:szCs w:val="32"/>
        </w:rPr>
      </w:pPr>
      <w:r>
        <w:rPr>
          <w:rFonts w:hint="eastAsia" w:ascii="仿宋" w:hAnsi="仿宋" w:eastAsia="仿宋"/>
          <w:sz w:val="32"/>
          <w:szCs w:val="32"/>
        </w:rPr>
        <w:t>十二</w:t>
      </w:r>
      <w:r>
        <w:rPr>
          <w:rFonts w:hint="eastAsia" w:ascii="仿宋" w:hAnsi="仿宋" w:eastAsia="仿宋"/>
          <w:b/>
          <w:sz w:val="32"/>
          <w:szCs w:val="32"/>
        </w:rPr>
        <w:t>、疫情防控应急预案</w:t>
      </w:r>
    </w:p>
    <w:p>
      <w:pPr>
        <w:ind w:firstLine="640" w:firstLineChars="200"/>
        <w:rPr>
          <w:rFonts w:ascii="仿宋" w:hAnsi="仿宋" w:eastAsia="仿宋"/>
          <w:sz w:val="32"/>
          <w:szCs w:val="32"/>
        </w:rPr>
      </w:pPr>
      <w:r>
        <w:rPr>
          <w:rFonts w:hint="eastAsia" w:ascii="仿宋" w:hAnsi="仿宋" w:eastAsia="仿宋"/>
          <w:sz w:val="32"/>
          <w:szCs w:val="32"/>
        </w:rPr>
        <w:t>（一）赛区必须在体育场、训练场、酒店设立医务室（或隔离室），在体育场、酒店均须安排专业防疫人员每日值班，在出现突发事态时进行应急处置，并协调酒店做好相应准备。</w:t>
      </w:r>
    </w:p>
    <w:p>
      <w:pPr>
        <w:ind w:firstLine="640" w:firstLineChars="200"/>
        <w:rPr>
          <w:rFonts w:ascii="仿宋" w:hAnsi="仿宋" w:eastAsia="仿宋"/>
          <w:sz w:val="32"/>
          <w:szCs w:val="32"/>
        </w:rPr>
      </w:pPr>
      <w:r>
        <w:rPr>
          <w:rFonts w:hint="eastAsia" w:ascii="仿宋" w:hAnsi="仿宋" w:eastAsia="仿宋"/>
          <w:sz w:val="32"/>
          <w:szCs w:val="32"/>
        </w:rPr>
        <w:t>（二）如运动员、竞赛官员在训练场训练或体育场比赛时，出现症状者</w:t>
      </w:r>
      <w:r>
        <w:rPr>
          <w:rFonts w:ascii="仿宋" w:hAnsi="仿宋" w:eastAsia="仿宋"/>
          <w:sz w:val="32"/>
          <w:szCs w:val="32"/>
        </w:rPr>
        <w:t>/确诊者，操作指南（责任人：赛区组委会、属地防疫部门）</w:t>
      </w:r>
    </w:p>
    <w:p>
      <w:pPr>
        <w:ind w:firstLine="640" w:firstLineChars="200"/>
        <w:rPr>
          <w:rFonts w:ascii="仿宋" w:hAnsi="仿宋" w:eastAsia="仿宋"/>
          <w:sz w:val="32"/>
          <w:szCs w:val="32"/>
        </w:rPr>
      </w:pPr>
      <w:r>
        <w:rPr>
          <w:rFonts w:ascii="仿宋" w:hAnsi="仿宋" w:eastAsia="仿宋"/>
          <w:sz w:val="32"/>
          <w:szCs w:val="32"/>
        </w:rPr>
        <w:t>1.若出现疑似症状，包括发热（体温超过37.3</w:t>
      </w:r>
      <w:r>
        <w:rPr>
          <w:rFonts w:hint="eastAsia" w:ascii="仿宋" w:hAnsi="仿宋" w:eastAsia="仿宋"/>
          <w:sz w:val="32"/>
          <w:szCs w:val="32"/>
        </w:rPr>
        <w:t>度</w:t>
      </w:r>
      <w:r>
        <w:rPr>
          <w:rFonts w:ascii="仿宋" w:hAnsi="仿宋" w:eastAsia="仿宋"/>
          <w:sz w:val="32"/>
          <w:szCs w:val="32"/>
        </w:rPr>
        <w:t>）、干咳、乏力、鼻塞、流涕、咽痛、肌痛和腹泻等症状，必须由赛区医务官和专业防疫人员将疑似病例带至医务室（或隔离室），进行初步处置，同时向所属赛区、属地</w:t>
      </w:r>
      <w:r>
        <w:rPr>
          <w:rFonts w:hint="eastAsia" w:ascii="仿宋" w:hAnsi="仿宋" w:eastAsia="仿宋"/>
          <w:sz w:val="32"/>
          <w:szCs w:val="32"/>
        </w:rPr>
        <w:t>防疫部门</w:t>
      </w:r>
      <w:r>
        <w:rPr>
          <w:rFonts w:ascii="仿宋" w:hAnsi="仿宋" w:eastAsia="仿宋"/>
          <w:sz w:val="32"/>
          <w:szCs w:val="32"/>
        </w:rPr>
        <w:t>和</w:t>
      </w:r>
      <w:r>
        <w:rPr>
          <w:rFonts w:hint="eastAsia" w:ascii="仿宋" w:hAnsi="仿宋" w:eastAsia="仿宋"/>
          <w:sz w:val="32"/>
          <w:szCs w:val="32"/>
          <w:lang w:eastAsia="zh-CN"/>
        </w:rPr>
        <w:t>赛会</w:t>
      </w:r>
      <w:r>
        <w:rPr>
          <w:rFonts w:ascii="仿宋" w:hAnsi="仿宋" w:eastAsia="仿宋"/>
          <w:sz w:val="32"/>
          <w:szCs w:val="32"/>
        </w:rPr>
        <w:t>报告，联系相关部门，送当地发热门诊处理。</w:t>
      </w:r>
    </w:p>
    <w:p>
      <w:pPr>
        <w:ind w:firstLine="640" w:firstLineChars="200"/>
        <w:rPr>
          <w:rFonts w:ascii="仿宋" w:hAnsi="仿宋" w:eastAsia="仿宋"/>
          <w:sz w:val="32"/>
          <w:szCs w:val="32"/>
        </w:rPr>
      </w:pPr>
      <w:r>
        <w:rPr>
          <w:rFonts w:ascii="仿宋" w:hAnsi="仿宋" w:eastAsia="仿宋"/>
          <w:sz w:val="32"/>
          <w:szCs w:val="32"/>
        </w:rPr>
        <w:t>2.所有人员在赛区医务官的指导下，佩戴口罩，离开场馆。同时，</w:t>
      </w:r>
      <w:r>
        <w:rPr>
          <w:rFonts w:hint="eastAsia" w:ascii="仿宋" w:hAnsi="仿宋" w:eastAsia="仿宋"/>
          <w:sz w:val="32"/>
          <w:szCs w:val="32"/>
          <w:lang w:eastAsia="zh-CN"/>
        </w:rPr>
        <w:t>赛会</w:t>
      </w:r>
      <w:r>
        <w:rPr>
          <w:rFonts w:ascii="仿宋" w:hAnsi="仿宋" w:eastAsia="仿宋"/>
          <w:sz w:val="32"/>
          <w:szCs w:val="32"/>
        </w:rPr>
        <w:t>将配合防疫部门，做好与确诊者密切接触者的筛查和通知协调工作，所有与疑似病例有过密切接触者，将接受隔离观察。</w:t>
      </w:r>
    </w:p>
    <w:p>
      <w:pPr>
        <w:ind w:firstLine="640" w:firstLineChars="200"/>
        <w:rPr>
          <w:rFonts w:ascii="仿宋" w:hAnsi="仿宋" w:eastAsia="仿宋"/>
          <w:sz w:val="32"/>
          <w:szCs w:val="32"/>
        </w:rPr>
      </w:pPr>
      <w:r>
        <w:rPr>
          <w:rFonts w:ascii="仿宋" w:hAnsi="仿宋" w:eastAsia="仿宋"/>
          <w:sz w:val="32"/>
          <w:szCs w:val="32"/>
        </w:rPr>
        <w:t>3.场地、疑似病例使用过的交通工具以及接触过的其他物品，在赛区医务官的指导下，进行全面消毒。</w:t>
      </w:r>
    </w:p>
    <w:p>
      <w:pPr>
        <w:ind w:firstLine="640" w:firstLineChars="200"/>
        <w:rPr>
          <w:rFonts w:ascii="仿宋" w:hAnsi="仿宋" w:eastAsia="仿宋"/>
          <w:sz w:val="32"/>
          <w:szCs w:val="32"/>
        </w:rPr>
      </w:pPr>
      <w:r>
        <w:rPr>
          <w:rFonts w:ascii="仿宋" w:hAnsi="仿宋" w:eastAsia="仿宋"/>
          <w:sz w:val="32"/>
          <w:szCs w:val="32"/>
        </w:rPr>
        <w:t>4.经</w:t>
      </w:r>
      <w:r>
        <w:rPr>
          <w:rFonts w:hint="eastAsia" w:ascii="仿宋" w:hAnsi="仿宋" w:eastAsia="仿宋"/>
          <w:sz w:val="32"/>
          <w:szCs w:val="32"/>
        </w:rPr>
        <w:t>属地</w:t>
      </w:r>
      <w:r>
        <w:rPr>
          <w:rFonts w:ascii="仿宋" w:hAnsi="仿宋" w:eastAsia="仿宋"/>
          <w:sz w:val="32"/>
          <w:szCs w:val="32"/>
        </w:rPr>
        <w:t>防疫部门确认后，确诊者和确诊者的工作单位应第一时间报告</w:t>
      </w:r>
      <w:r>
        <w:rPr>
          <w:rFonts w:hint="eastAsia" w:ascii="仿宋" w:hAnsi="仿宋" w:eastAsia="仿宋"/>
          <w:sz w:val="32"/>
          <w:szCs w:val="32"/>
          <w:lang w:eastAsia="zh-CN"/>
        </w:rPr>
        <w:t>赛会</w:t>
      </w:r>
      <w:r>
        <w:rPr>
          <w:rFonts w:ascii="仿宋" w:hAnsi="仿宋" w:eastAsia="仿宋"/>
          <w:sz w:val="32"/>
          <w:szCs w:val="32"/>
        </w:rPr>
        <w:t>，经</w:t>
      </w:r>
      <w:r>
        <w:rPr>
          <w:rFonts w:hint="eastAsia" w:ascii="仿宋" w:hAnsi="仿宋" w:eastAsia="仿宋"/>
          <w:sz w:val="32"/>
          <w:szCs w:val="32"/>
          <w:lang w:val="en-US" w:eastAsia="zh-CN"/>
        </w:rPr>
        <w:t>中国柔道协会</w:t>
      </w:r>
      <w:r>
        <w:rPr>
          <w:rFonts w:ascii="仿宋" w:hAnsi="仿宋" w:eastAsia="仿宋"/>
          <w:sz w:val="32"/>
          <w:szCs w:val="32"/>
        </w:rPr>
        <w:t>和国家有关部门的评估后，确定</w:t>
      </w:r>
      <w:r>
        <w:rPr>
          <w:rFonts w:hint="eastAsia" w:ascii="仿宋" w:hAnsi="仿宋" w:eastAsia="仿宋"/>
          <w:sz w:val="32"/>
          <w:szCs w:val="32"/>
        </w:rPr>
        <w:t>比</w:t>
      </w:r>
      <w:r>
        <w:rPr>
          <w:rFonts w:ascii="仿宋" w:hAnsi="仿宋" w:eastAsia="仿宋"/>
          <w:sz w:val="32"/>
          <w:szCs w:val="32"/>
        </w:rPr>
        <w:t>赛是否暂停、推迟或取消的决定。</w:t>
      </w:r>
    </w:p>
    <w:p>
      <w:pPr>
        <w:ind w:firstLine="640" w:firstLineChars="200"/>
        <w:rPr>
          <w:rFonts w:ascii="仿宋" w:hAnsi="仿宋" w:eastAsia="仿宋"/>
          <w:sz w:val="32"/>
          <w:szCs w:val="32"/>
        </w:rPr>
      </w:pPr>
      <w:r>
        <w:rPr>
          <w:rFonts w:hint="eastAsia" w:ascii="仿宋" w:hAnsi="仿宋" w:eastAsia="仿宋"/>
          <w:sz w:val="32"/>
          <w:szCs w:val="32"/>
        </w:rPr>
        <w:t>（三）如队伍、竞赛官员在酒店，出现症状者</w:t>
      </w:r>
      <w:r>
        <w:rPr>
          <w:rFonts w:ascii="仿宋" w:hAnsi="仿宋" w:eastAsia="仿宋"/>
          <w:sz w:val="32"/>
          <w:szCs w:val="32"/>
        </w:rPr>
        <w:t>/确诊者，操作指南（责任人：赛区组委会、属地防疫部门）</w:t>
      </w:r>
    </w:p>
    <w:p>
      <w:pPr>
        <w:ind w:firstLine="640" w:firstLineChars="200"/>
        <w:rPr>
          <w:rFonts w:ascii="仿宋" w:hAnsi="仿宋" w:eastAsia="仿宋"/>
          <w:sz w:val="32"/>
          <w:szCs w:val="32"/>
        </w:rPr>
      </w:pPr>
      <w:r>
        <w:rPr>
          <w:rFonts w:ascii="仿宋" w:hAnsi="仿宋" w:eastAsia="仿宋"/>
          <w:sz w:val="32"/>
          <w:szCs w:val="32"/>
        </w:rPr>
        <w:t>1. 若出现疑似症状，包括发热（体温超过37.3</w:t>
      </w:r>
      <w:r>
        <w:rPr>
          <w:rFonts w:hint="eastAsia" w:ascii="仿宋" w:hAnsi="仿宋" w:eastAsia="仿宋"/>
          <w:sz w:val="32"/>
          <w:szCs w:val="32"/>
        </w:rPr>
        <w:t>度</w:t>
      </w:r>
      <w:r>
        <w:rPr>
          <w:rFonts w:ascii="仿宋" w:hAnsi="仿宋" w:eastAsia="仿宋"/>
          <w:sz w:val="32"/>
          <w:szCs w:val="32"/>
        </w:rPr>
        <w:t>）、干咳、乏力、鼻塞、流涕、咽痛、肌痛和腹泻等症状，必须由赛区医务官和专业防疫人员将疑似病例带至医务室（或隔离室），进行初步处置，同时向赛区、属地</w:t>
      </w:r>
      <w:r>
        <w:rPr>
          <w:rFonts w:hint="eastAsia" w:ascii="仿宋" w:hAnsi="仿宋" w:eastAsia="仿宋"/>
          <w:sz w:val="32"/>
          <w:szCs w:val="32"/>
        </w:rPr>
        <w:t>防疫部门</w:t>
      </w:r>
      <w:r>
        <w:rPr>
          <w:rFonts w:ascii="仿宋" w:hAnsi="仿宋" w:eastAsia="仿宋"/>
          <w:sz w:val="32"/>
          <w:szCs w:val="32"/>
        </w:rPr>
        <w:t>和</w:t>
      </w:r>
      <w:r>
        <w:rPr>
          <w:rFonts w:hint="eastAsia" w:ascii="仿宋" w:hAnsi="仿宋" w:eastAsia="仿宋"/>
          <w:sz w:val="32"/>
          <w:szCs w:val="32"/>
          <w:lang w:eastAsia="zh-CN"/>
        </w:rPr>
        <w:t>赛会</w:t>
      </w:r>
      <w:r>
        <w:rPr>
          <w:rFonts w:ascii="仿宋" w:hAnsi="仿宋" w:eastAsia="仿宋"/>
          <w:sz w:val="32"/>
          <w:szCs w:val="32"/>
        </w:rPr>
        <w:t>报告，联系相关部门，送当地发热门诊处理。</w:t>
      </w:r>
    </w:p>
    <w:p>
      <w:pPr>
        <w:ind w:firstLine="640" w:firstLineChars="200"/>
        <w:rPr>
          <w:rFonts w:ascii="仿宋" w:hAnsi="仿宋" w:eastAsia="仿宋"/>
          <w:sz w:val="32"/>
          <w:szCs w:val="32"/>
        </w:rPr>
      </w:pPr>
      <w:r>
        <w:rPr>
          <w:rFonts w:ascii="仿宋" w:hAnsi="仿宋" w:eastAsia="仿宋"/>
          <w:sz w:val="32"/>
          <w:szCs w:val="32"/>
        </w:rPr>
        <w:t>2. 酒店内全方位进行消毒，尤其是疑似病例居住的楼层、餐厅、使用过的电梯等公共场所。</w:t>
      </w:r>
    </w:p>
    <w:p>
      <w:pPr>
        <w:ind w:firstLine="640" w:firstLineChars="200"/>
        <w:rPr>
          <w:rFonts w:ascii="仿宋" w:hAnsi="仿宋" w:eastAsia="仿宋"/>
          <w:sz w:val="32"/>
          <w:szCs w:val="32"/>
        </w:rPr>
      </w:pPr>
      <w:r>
        <w:rPr>
          <w:rFonts w:ascii="仿宋" w:hAnsi="仿宋" w:eastAsia="仿宋"/>
          <w:sz w:val="32"/>
          <w:szCs w:val="32"/>
        </w:rPr>
        <w:t>3. 经</w:t>
      </w:r>
      <w:r>
        <w:rPr>
          <w:rFonts w:hint="eastAsia" w:ascii="仿宋" w:hAnsi="仿宋" w:eastAsia="仿宋"/>
          <w:sz w:val="32"/>
          <w:szCs w:val="32"/>
        </w:rPr>
        <w:t>属地</w:t>
      </w:r>
      <w:r>
        <w:rPr>
          <w:rFonts w:ascii="仿宋" w:hAnsi="仿宋" w:eastAsia="仿宋"/>
          <w:sz w:val="32"/>
          <w:szCs w:val="32"/>
        </w:rPr>
        <w:t>防疫部门确认后，确诊者和确诊者的工作单位应第一时间报告</w:t>
      </w:r>
      <w:r>
        <w:rPr>
          <w:rFonts w:hint="eastAsia" w:ascii="仿宋" w:hAnsi="仿宋" w:eastAsia="仿宋"/>
          <w:sz w:val="32"/>
          <w:szCs w:val="32"/>
          <w:lang w:eastAsia="zh-CN"/>
        </w:rPr>
        <w:t>赛会</w:t>
      </w:r>
      <w:r>
        <w:rPr>
          <w:rFonts w:ascii="仿宋" w:hAnsi="仿宋" w:eastAsia="仿宋"/>
          <w:sz w:val="32"/>
          <w:szCs w:val="32"/>
        </w:rPr>
        <w:t>，经中国</w:t>
      </w:r>
      <w:r>
        <w:rPr>
          <w:rFonts w:hint="eastAsia" w:ascii="仿宋" w:hAnsi="仿宋" w:eastAsia="仿宋"/>
          <w:sz w:val="32"/>
          <w:szCs w:val="32"/>
        </w:rPr>
        <w:t>柔道</w:t>
      </w:r>
      <w:r>
        <w:rPr>
          <w:rFonts w:ascii="仿宋" w:hAnsi="仿宋" w:eastAsia="仿宋"/>
          <w:sz w:val="32"/>
          <w:szCs w:val="32"/>
        </w:rPr>
        <w:t>协会和国家有关部门的评估后，确定</w:t>
      </w:r>
      <w:r>
        <w:rPr>
          <w:rFonts w:hint="eastAsia" w:ascii="仿宋" w:hAnsi="仿宋" w:eastAsia="仿宋"/>
          <w:sz w:val="32"/>
          <w:szCs w:val="32"/>
        </w:rPr>
        <w:t>比</w:t>
      </w:r>
      <w:r>
        <w:rPr>
          <w:rFonts w:ascii="仿宋" w:hAnsi="仿宋" w:eastAsia="仿宋"/>
          <w:sz w:val="32"/>
          <w:szCs w:val="32"/>
        </w:rPr>
        <w:t>赛是否暂停、推迟或取消的决定。</w:t>
      </w:r>
    </w:p>
    <w:p>
      <w:pPr>
        <w:ind w:firstLine="640" w:firstLineChars="200"/>
        <w:rPr>
          <w:rFonts w:ascii="仿宋" w:hAnsi="仿宋" w:eastAsia="仿宋"/>
          <w:sz w:val="32"/>
          <w:szCs w:val="32"/>
        </w:rPr>
      </w:pPr>
      <w:r>
        <w:rPr>
          <w:rFonts w:hint="eastAsia" w:ascii="仿宋" w:hAnsi="仿宋" w:eastAsia="仿宋"/>
          <w:sz w:val="32"/>
          <w:szCs w:val="32"/>
        </w:rPr>
        <w:t>（四）如出现疑似病例，赛区主要官员和工作人员，竞赛官员、队员和工作人员必须接受</w:t>
      </w:r>
      <w:r>
        <w:rPr>
          <w:rFonts w:hint="eastAsia" w:ascii="仿宋" w:hAnsi="仿宋" w:eastAsia="仿宋"/>
          <w:sz w:val="32"/>
          <w:szCs w:val="32"/>
          <w:lang w:eastAsia="zh-CN"/>
        </w:rPr>
        <w:t>赛会</w:t>
      </w:r>
      <w:r>
        <w:rPr>
          <w:rFonts w:hint="eastAsia" w:ascii="仿宋" w:hAnsi="仿宋" w:eastAsia="仿宋"/>
          <w:sz w:val="32"/>
          <w:szCs w:val="32"/>
        </w:rPr>
        <w:t>疫情工作领导小组的统一调度安排，任何人不得擅自行动，不得通过个人社交平台发布相关信息。</w:t>
      </w:r>
    </w:p>
    <w:p/>
    <w:p>
      <w:pPr>
        <w:rPr>
          <w:rFonts w:hint="eastAsia" w:ascii="仿宋" w:hAnsi="仿宋" w:eastAsia="仿宋" w:cs="仿宋"/>
          <w:sz w:val="32"/>
          <w:szCs w:val="36"/>
          <w:lang w:val="en-US" w:eastAsia="zh-CN"/>
        </w:rPr>
      </w:pPr>
    </w:p>
    <w:p>
      <w:pPr>
        <w:rPr>
          <w:rFonts w:hint="eastAsia" w:ascii="仿宋" w:hAnsi="仿宋" w:eastAsia="仿宋" w:cs="仿宋"/>
          <w:sz w:val="32"/>
          <w:szCs w:val="40"/>
          <w:lang w:val="en-US"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rPr>
          <w:rFonts w:hint="eastAsia" w:ascii="仿宋" w:hAnsi="仿宋" w:eastAsia="仿宋" w:cs="仿宋"/>
          <w:sz w:val="32"/>
          <w:szCs w:val="40"/>
          <w:lang w:val="en-US" w:eastAsia="zh-CN"/>
        </w:rPr>
        <w:sectPr>
          <w:footerReference r:id="rId4" w:type="default"/>
          <w:pgSz w:w="11906" w:h="16838"/>
          <w:pgMar w:top="1440" w:right="1800" w:bottom="1440" w:left="1800" w:header="851"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rPr>
      <w:t>—</w:t>
    </w:r>
    <w:r>
      <w:t xml:space="preserve"> </w:t>
    </w:r>
    <w:r>
      <w:fldChar w:fldCharType="begin"/>
    </w:r>
    <w:r>
      <w:instrText xml:space="preserve">PAGE   \* MERGEFORMAT</w:instrText>
    </w:r>
    <w:r>
      <w:fldChar w:fldCharType="separate"/>
    </w:r>
    <w:r>
      <w:rPr>
        <w:lang w:val="zh-CN"/>
      </w:rPr>
      <w:t>3</w:t>
    </w:r>
    <w:r>
      <w:fldChar w:fldCharType="end"/>
    </w:r>
    <w:r>
      <w:t xml:space="preserve"> </w:t>
    </w:r>
    <w:r>
      <w:rPr>
        <w:rFonts w:hint="eastAsia"/>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rPr>
      <w:t>—</w:t>
    </w:r>
    <w:r>
      <w:t xml:space="preserve"> </w:t>
    </w:r>
    <w:r>
      <w:fldChar w:fldCharType="begin"/>
    </w:r>
    <w:r>
      <w:instrText xml:space="preserve">PAGE   \* MERGEFORMAT</w:instrText>
    </w:r>
    <w:r>
      <w:fldChar w:fldCharType="separate"/>
    </w:r>
    <w:r>
      <w:rPr>
        <w:lang w:val="zh-CN"/>
      </w:rPr>
      <w:t>3</w:t>
    </w:r>
    <w:r>
      <w:fldChar w:fldCharType="end"/>
    </w:r>
    <w:r>
      <w:t xml:space="preserve"> </w:t>
    </w:r>
    <w:r>
      <w:rPr>
        <w:rFonts w:hint="eastAsia"/>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43313"/>
    <w:rsid w:val="6904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customStyle="1" w:styleId="5">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2020-09-15T12:40:00Z</dcterms:created>
  <dc:creator>admin</dc:creator>
  <cp:lastModifiedBy>admin</cp:lastModifiedBy>
  <dcterms:modified xsi:type="dcterms:W3CDTF">2020-09-15T12:52:47Z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