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简体" w:hAnsi="方正黑体简体" w:eastAsia="方正黑体简体" w:cs="方正黑体简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附件1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湖北省体育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企业纾困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资金</w:t>
      </w:r>
    </w:p>
    <w:p>
      <w:pPr>
        <w:widowControl w:val="0"/>
        <w:wordWrap/>
        <w:adjustRightInd/>
        <w:snapToGrid/>
        <w:spacing w:before="0" w:after="0"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申请使用承诺书</w:t>
      </w:r>
    </w:p>
    <w:p>
      <w:pPr>
        <w:spacing w:line="400" w:lineRule="exact"/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</w:rPr>
      </w:pPr>
    </w:p>
    <w:p>
      <w:pPr>
        <w:widowControl w:val="0"/>
        <w:wordWrap/>
        <w:adjustRightInd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本人代表单位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申请湖北省体育企业纾困资金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做出如下承诺：</w:t>
      </w:r>
    </w:p>
    <w:p>
      <w:pPr>
        <w:widowControl w:val="0"/>
        <w:wordWrap/>
        <w:adjustRightInd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1.本单位申报的所有材料均依据相关申报要求，据实提供。如有虚假，愿意承担相关责任。</w:t>
      </w:r>
    </w:p>
    <w:p>
      <w:pPr>
        <w:widowControl w:val="0"/>
        <w:wordWrap/>
        <w:adjustRightInd/>
        <w:snapToGrid/>
        <w:spacing w:line="560" w:lineRule="exact"/>
        <w:ind w:firstLine="63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2.本单位提供的所有证照材料、财务报表和审计报告、相关协议和证明材料均真实、有效。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3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.本单位没有因违反有关规定，被有关部门裁定为严重失信行为。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3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.本单位承诺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纾困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资金获批后将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按照申报通知要求使用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。如有违规，愿意承担相关责任。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63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以上承诺如有违背，同意按规定退回资助资金，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愿意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接受《财政违法行为处罚处分条例》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相关规定处罚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，同意有关主管部门将相关失信信息记入公共信用信息系统。若属于严重失信的，同意在相关政府门户网站公开曝光。</w:t>
      </w:r>
    </w:p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wordWrap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单位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法定代表人（或授权代表人）</w:t>
      </w:r>
    </w:p>
    <w:p>
      <w:pPr>
        <w:widowControl w:val="0"/>
        <w:wordWrap/>
        <w:adjustRightInd/>
        <w:snapToGrid/>
        <w:spacing w:line="5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（公章）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（签字）</w:t>
      </w:r>
    </w:p>
    <w:p>
      <w:pPr>
        <w:widowControl w:val="0"/>
        <w:wordWrap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月  日</w:t>
      </w:r>
      <w:bookmarkStart w:id="0" w:name="_GoBack"/>
      <w:bookmarkEnd w:id="0"/>
    </w:p>
    <w:sectPr>
      <w:footerReference r:id="rId3" w:type="default"/>
      <w:pgSz w:w="11906" w:h="16838"/>
      <w:pgMar w:top="1440" w:right="1406" w:bottom="1440" w:left="129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8942F3F"/>
    <w:rsid w:val="54962D74"/>
    <w:rsid w:val="54A71A80"/>
    <w:rsid w:val="763E22B8"/>
    <w:rsid w:val="78513E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2020-06-05T08:22:00Z</dcterms:created>
  <dc:creator>zqian</dc:creator>
  <cp:lastModifiedBy>ty</cp:lastModifiedBy>
  <cp:lastPrinted>2020-07-21T09:51:00Z</cp:lastPrinted>
  <dcterms:modified xsi:type="dcterms:W3CDTF">2020-07-21T10:34:44Z</dcterms:modified>
  <dc:title>湖北省体育局关于体育企业纾困资金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