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33" w:rsidRDefault="007543D2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447933" w:rsidRDefault="00447933">
      <w:pPr>
        <w:spacing w:line="480" w:lineRule="exact"/>
        <w:rPr>
          <w:rFonts w:ascii="黑体" w:eastAsia="黑体" w:hAnsi="黑体" w:cs="黑体"/>
          <w:sz w:val="32"/>
          <w:szCs w:val="32"/>
        </w:rPr>
      </w:pPr>
    </w:p>
    <w:p w:rsidR="00447933" w:rsidRDefault="007543D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国际比赛申办条件</w:t>
      </w:r>
    </w:p>
    <w:p w:rsidR="00447933" w:rsidRDefault="00447933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p w:rsidR="00447933" w:rsidRDefault="007543D2">
      <w:pPr>
        <w:widowControl/>
        <w:spacing w:line="480" w:lineRule="exact"/>
        <w:ind w:firstLineChars="200" w:firstLine="600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一、比赛名称</w:t>
      </w:r>
    </w:p>
    <w:p w:rsidR="00447933" w:rsidRDefault="007543D2">
      <w:pPr>
        <w:widowControl/>
        <w:spacing w:line="480" w:lineRule="exact"/>
        <w:ind w:firstLineChars="200" w:firstLine="6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2021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年飞碟世锦赛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2021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年步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/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手枪世锦赛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2022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年第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53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届国际射联世锦赛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、</w:t>
      </w:r>
      <w:r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22</w:t>
      </w:r>
      <w:r>
        <w:rPr>
          <w:rFonts w:ascii="华文仿宋" w:eastAsia="华文仿宋" w:hAnsi="华文仿宋" w:hint="eastAsia"/>
          <w:sz w:val="32"/>
          <w:szCs w:val="32"/>
        </w:rPr>
        <w:t>年世界青年锦标赛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2023</w:t>
      </w:r>
      <w:r>
        <w:rPr>
          <w:rFonts w:ascii="华文仿宋" w:eastAsia="华文仿宋" w:hAnsi="华文仿宋" w:hint="eastAsia"/>
          <w:sz w:val="32"/>
          <w:szCs w:val="32"/>
        </w:rPr>
        <w:t>年飞碟世锦赛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2023</w:t>
      </w:r>
      <w:r>
        <w:rPr>
          <w:rFonts w:ascii="华文仿宋" w:eastAsia="华文仿宋" w:hAnsi="华文仿宋" w:hint="eastAsia"/>
          <w:sz w:val="32"/>
          <w:szCs w:val="32"/>
        </w:rPr>
        <w:t>年步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手枪世锦赛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2024</w:t>
      </w:r>
      <w:r>
        <w:rPr>
          <w:rFonts w:ascii="华文仿宋" w:eastAsia="华文仿宋" w:hAnsi="华文仿宋" w:hint="eastAsia"/>
          <w:sz w:val="32"/>
          <w:szCs w:val="32"/>
        </w:rPr>
        <w:t>年世界青年世锦赛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2021-2024</w:t>
      </w:r>
      <w:r>
        <w:rPr>
          <w:rFonts w:ascii="华文仿宋" w:eastAsia="华文仿宋" w:hAnsi="华文仿宋" w:hint="eastAsia"/>
          <w:sz w:val="32"/>
          <w:szCs w:val="32"/>
        </w:rPr>
        <w:t>年步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手枪世界杯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2021-2024</w:t>
      </w:r>
      <w:r>
        <w:rPr>
          <w:rFonts w:ascii="华文仿宋" w:eastAsia="华文仿宋" w:hAnsi="华文仿宋" w:hint="eastAsia"/>
          <w:sz w:val="32"/>
          <w:szCs w:val="32"/>
        </w:rPr>
        <w:t>年飞碟世界杯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2021-2024</w:t>
      </w:r>
      <w:r>
        <w:rPr>
          <w:rFonts w:ascii="华文仿宋" w:eastAsia="华文仿宋" w:hAnsi="华文仿宋" w:hint="eastAsia"/>
          <w:sz w:val="32"/>
          <w:szCs w:val="32"/>
        </w:rPr>
        <w:t>年步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手枪大奖赛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2021-2024</w:t>
      </w:r>
      <w:r>
        <w:rPr>
          <w:rFonts w:ascii="华文仿宋" w:eastAsia="华文仿宋" w:hAnsi="华文仿宋" w:hint="eastAsia"/>
          <w:sz w:val="32"/>
          <w:szCs w:val="32"/>
        </w:rPr>
        <w:t>年飞碟大奖赛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447933" w:rsidRDefault="007543D2">
      <w:pPr>
        <w:widowControl/>
        <w:numPr>
          <w:ilvl w:val="0"/>
          <w:numId w:val="1"/>
        </w:numPr>
        <w:spacing w:line="48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承申办条件</w:t>
      </w:r>
    </w:p>
    <w:p w:rsidR="00447933" w:rsidRDefault="007543D2">
      <w:pPr>
        <w:pStyle w:val="a6"/>
        <w:ind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2021</w:t>
      </w:r>
      <w:r>
        <w:rPr>
          <w:rFonts w:ascii="华文仿宋" w:eastAsia="华文仿宋" w:hAnsi="华文仿宋" w:hint="eastAsia"/>
          <w:sz w:val="32"/>
          <w:szCs w:val="32"/>
        </w:rPr>
        <w:t>年、</w:t>
      </w:r>
      <w:r>
        <w:rPr>
          <w:rFonts w:ascii="华文仿宋" w:eastAsia="华文仿宋" w:hAnsi="华文仿宋" w:hint="eastAsia"/>
          <w:sz w:val="32"/>
          <w:szCs w:val="32"/>
        </w:rPr>
        <w:t>2023</w:t>
      </w:r>
      <w:r>
        <w:rPr>
          <w:rFonts w:ascii="华文仿宋" w:eastAsia="华文仿宋" w:hAnsi="华文仿宋" w:hint="eastAsia"/>
          <w:sz w:val="32"/>
          <w:szCs w:val="32"/>
        </w:rPr>
        <w:t>年步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手枪、飞碟世锦赛及</w:t>
      </w:r>
      <w:r>
        <w:rPr>
          <w:rFonts w:ascii="华文仿宋" w:eastAsia="华文仿宋" w:hAnsi="华文仿宋" w:hint="eastAsia"/>
          <w:sz w:val="32"/>
          <w:szCs w:val="32"/>
        </w:rPr>
        <w:t>2022</w:t>
      </w:r>
      <w:r>
        <w:rPr>
          <w:rFonts w:ascii="华文仿宋" w:eastAsia="华文仿宋" w:hAnsi="华文仿宋" w:hint="eastAsia"/>
          <w:sz w:val="32"/>
          <w:szCs w:val="32"/>
        </w:rPr>
        <w:t>年世锦赛的主办者需要按照国际射联要求，保证电视信号和网络流媒体的制作。</w:t>
      </w:r>
    </w:p>
    <w:p w:rsidR="00447933" w:rsidRDefault="007543D2">
      <w:pPr>
        <w:pStyle w:val="a6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2021-2024</w:t>
      </w:r>
      <w:r>
        <w:rPr>
          <w:rFonts w:ascii="华文仿宋" w:eastAsia="华文仿宋" w:hAnsi="华文仿宋" w:hint="eastAsia"/>
          <w:sz w:val="32"/>
          <w:szCs w:val="32"/>
        </w:rPr>
        <w:t>年世界杯及世界青年锦标赛的主办者需要按照国际射联要求，保证网络流媒体</w:t>
      </w:r>
      <w:r>
        <w:rPr>
          <w:rFonts w:ascii="华文仿宋" w:eastAsia="华文仿宋" w:hAnsi="华文仿宋" w:hint="eastAsia"/>
          <w:sz w:val="32"/>
          <w:szCs w:val="32"/>
        </w:rPr>
        <w:t>和电视信号</w:t>
      </w:r>
      <w:r>
        <w:rPr>
          <w:rFonts w:ascii="华文仿宋" w:eastAsia="华文仿宋" w:hAnsi="华文仿宋" w:hint="eastAsia"/>
          <w:sz w:val="32"/>
          <w:szCs w:val="32"/>
        </w:rPr>
        <w:t>的使用。</w:t>
      </w:r>
    </w:p>
    <w:p w:rsidR="00447933" w:rsidRDefault="007543D2">
      <w:pPr>
        <w:pStyle w:val="a6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步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手枪或飞碟大奖赛的主办者需要按照国际射联要求，保证网络流媒体的使用。</w:t>
      </w:r>
    </w:p>
    <w:p w:rsidR="00447933" w:rsidRDefault="007543D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国际射联关于电视制作和网络流媒体的要求，可从以下网址查询：</w:t>
      </w:r>
    </w:p>
    <w:p w:rsidR="00447933" w:rsidRDefault="007543D2">
      <w:pPr>
        <w:pStyle w:val="a6"/>
        <w:ind w:firstLine="640"/>
        <w:rPr>
          <w:rFonts w:ascii="华文仿宋" w:eastAsia="华文仿宋" w:hAnsi="华文仿宋"/>
          <w:sz w:val="32"/>
          <w:szCs w:val="32"/>
        </w:rPr>
      </w:pPr>
      <w:hyperlink r:id="rId6" w:history="1">
        <w:r>
          <w:rPr>
            <w:rFonts w:ascii="华文仿宋" w:eastAsia="华文仿宋" w:hAnsi="华文仿宋" w:hint="eastAsia"/>
            <w:sz w:val="32"/>
            <w:szCs w:val="32"/>
          </w:rPr>
          <w:t>https://www.issf-sports.org/theissf/rules_and_regulations/for_competition_organizers.ashx</w:t>
        </w:r>
      </w:hyperlink>
    </w:p>
    <w:p w:rsidR="00447933" w:rsidRDefault="007543D2">
      <w:pPr>
        <w:pStyle w:val="a6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比赛时间要求如下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447933" w:rsidRDefault="007543D2">
      <w:pPr>
        <w:pStyle w:val="a6"/>
        <w:ind w:left="645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所有世锦赛举办时间为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15</w:t>
      </w:r>
      <w:r>
        <w:rPr>
          <w:rFonts w:ascii="华文仿宋" w:eastAsia="华文仿宋" w:hAnsi="华文仿宋" w:hint="eastAsia"/>
          <w:sz w:val="32"/>
          <w:szCs w:val="32"/>
        </w:rPr>
        <w:t>日</w:t>
      </w:r>
      <w:r>
        <w:rPr>
          <w:rFonts w:ascii="华文仿宋" w:eastAsia="华文仿宋" w:hAnsi="华文仿宋" w:hint="eastAsia"/>
          <w:sz w:val="32"/>
          <w:szCs w:val="32"/>
        </w:rPr>
        <w:t>-9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15</w:t>
      </w:r>
      <w:r>
        <w:rPr>
          <w:rFonts w:ascii="华文仿宋" w:eastAsia="华文仿宋" w:hAnsi="华文仿宋" w:hint="eastAsia"/>
          <w:sz w:val="32"/>
          <w:szCs w:val="32"/>
        </w:rPr>
        <w:t>日；</w:t>
      </w:r>
    </w:p>
    <w:p w:rsidR="00447933" w:rsidRDefault="007543D2">
      <w:pPr>
        <w:pStyle w:val="a6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世界杯举办时间为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15</w:t>
      </w:r>
      <w:r>
        <w:rPr>
          <w:rFonts w:ascii="华文仿宋" w:eastAsia="华文仿宋" w:hAnsi="华文仿宋" w:hint="eastAsia"/>
          <w:sz w:val="32"/>
          <w:szCs w:val="32"/>
        </w:rPr>
        <w:t>日</w:t>
      </w:r>
      <w:r>
        <w:rPr>
          <w:rFonts w:ascii="华文仿宋" w:eastAsia="华文仿宋" w:hAnsi="华文仿宋" w:hint="eastAsia"/>
          <w:sz w:val="32"/>
          <w:szCs w:val="32"/>
        </w:rPr>
        <w:t>-6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14</w:t>
      </w:r>
      <w:r>
        <w:rPr>
          <w:rFonts w:ascii="华文仿宋" w:eastAsia="华文仿宋" w:hAnsi="华文仿宋" w:hint="eastAsia"/>
          <w:sz w:val="32"/>
          <w:szCs w:val="32"/>
        </w:rPr>
        <w:t>日或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16</w:t>
      </w:r>
      <w:r>
        <w:rPr>
          <w:rFonts w:ascii="华文仿宋" w:eastAsia="华文仿宋" w:hAnsi="华文仿宋" w:hint="eastAsia"/>
          <w:sz w:val="32"/>
          <w:szCs w:val="32"/>
        </w:rPr>
        <w:t>日</w:t>
      </w:r>
      <w:r>
        <w:rPr>
          <w:rFonts w:ascii="华文仿宋" w:eastAsia="华文仿宋" w:hAnsi="华文仿宋" w:hint="eastAsia"/>
          <w:sz w:val="32"/>
          <w:szCs w:val="32"/>
        </w:rPr>
        <w:t>-10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月</w:t>
      </w:r>
      <w:r>
        <w:rPr>
          <w:rFonts w:ascii="华文仿宋" w:eastAsia="华文仿宋" w:hAnsi="华文仿宋" w:hint="eastAsia"/>
          <w:sz w:val="32"/>
          <w:szCs w:val="32"/>
        </w:rPr>
        <w:t>30</w:t>
      </w:r>
      <w:r>
        <w:rPr>
          <w:rFonts w:ascii="华文仿宋" w:eastAsia="华文仿宋" w:hAnsi="华文仿宋" w:hint="eastAsia"/>
          <w:sz w:val="32"/>
          <w:szCs w:val="32"/>
        </w:rPr>
        <w:t>日；</w:t>
      </w:r>
    </w:p>
    <w:p w:rsidR="00447933" w:rsidRDefault="007543D2">
      <w:pPr>
        <w:pStyle w:val="a6"/>
        <w:ind w:left="645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飞碟世界杯可以划分为多向世界杯及双向世界杯；</w:t>
      </w:r>
    </w:p>
    <w:p w:rsidR="00447933" w:rsidRDefault="007543D2">
      <w:pPr>
        <w:pStyle w:val="a6"/>
        <w:ind w:left="645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步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手枪世界杯仅包括</w:t>
      </w:r>
      <w:r>
        <w:rPr>
          <w:rFonts w:ascii="华文仿宋" w:eastAsia="华文仿宋" w:hAnsi="华文仿宋" w:hint="eastAsia"/>
          <w:sz w:val="32"/>
          <w:szCs w:val="32"/>
        </w:rPr>
        <w:t>10</w:t>
      </w:r>
      <w:r>
        <w:rPr>
          <w:rFonts w:ascii="华文仿宋" w:eastAsia="华文仿宋" w:hAnsi="华文仿宋" w:hint="eastAsia"/>
          <w:sz w:val="32"/>
          <w:szCs w:val="32"/>
        </w:rPr>
        <w:t>米项目；</w:t>
      </w:r>
    </w:p>
    <w:p w:rsidR="00447933" w:rsidRDefault="007543D2">
      <w:pPr>
        <w:pStyle w:val="a6"/>
        <w:ind w:left="645" w:firstLineChars="0" w:firstLine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大奖赛是获得世界排名及年度排名积分的赛事之一；</w:t>
      </w:r>
    </w:p>
    <w:p w:rsidR="00447933" w:rsidRDefault="007543D2">
      <w:pPr>
        <w:pStyle w:val="a6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每场比</w:t>
      </w:r>
      <w:r>
        <w:rPr>
          <w:rFonts w:ascii="华文仿宋" w:eastAsia="华文仿宋" w:hAnsi="华文仿宋" w:hint="eastAsia"/>
          <w:sz w:val="32"/>
          <w:szCs w:val="32"/>
        </w:rPr>
        <w:t>赛的比赛项目、赛程及报名费金额由国际射联决定；</w:t>
      </w:r>
    </w:p>
    <w:p w:rsidR="00447933" w:rsidRDefault="007543D2">
      <w:pPr>
        <w:pStyle w:val="a6"/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决赛馆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场的规划及布置，观众及售票环节的实现需要与国际射联沟通协调。</w:t>
      </w:r>
    </w:p>
    <w:p w:rsidR="00447933" w:rsidRDefault="007543D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主办者与国际射联共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同履行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的义务将在办赛协议中明确。本文件于执委会决定主办者前签署，并在执委会做出决定后立即生效。</w:t>
      </w:r>
    </w:p>
    <w:p w:rsidR="00447933" w:rsidRDefault="007543D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国际射联比赛的申办者将有机会提前了解办赛协议。</w:t>
      </w: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47933" w:rsidRDefault="00447933">
      <w:pPr>
        <w:widowControl/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</w:p>
    <w:sectPr w:rsidR="0044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9B667"/>
    <w:multiLevelType w:val="singleLevel"/>
    <w:tmpl w:val="7159B66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4A5"/>
    <w:rsid w:val="00004ABA"/>
    <w:rsid w:val="000B4D20"/>
    <w:rsid w:val="00211D76"/>
    <w:rsid w:val="002E31A7"/>
    <w:rsid w:val="003B6E12"/>
    <w:rsid w:val="003C566F"/>
    <w:rsid w:val="003F66CA"/>
    <w:rsid w:val="00431271"/>
    <w:rsid w:val="00447933"/>
    <w:rsid w:val="004D432A"/>
    <w:rsid w:val="00522754"/>
    <w:rsid w:val="005418D9"/>
    <w:rsid w:val="006419BC"/>
    <w:rsid w:val="00646218"/>
    <w:rsid w:val="00654D39"/>
    <w:rsid w:val="006777E1"/>
    <w:rsid w:val="006B053B"/>
    <w:rsid w:val="006D4E57"/>
    <w:rsid w:val="00752319"/>
    <w:rsid w:val="007543D2"/>
    <w:rsid w:val="00897450"/>
    <w:rsid w:val="008A007C"/>
    <w:rsid w:val="00903A00"/>
    <w:rsid w:val="009C1778"/>
    <w:rsid w:val="00A15A07"/>
    <w:rsid w:val="00A9690E"/>
    <w:rsid w:val="00B30C61"/>
    <w:rsid w:val="00B51006"/>
    <w:rsid w:val="00B7473D"/>
    <w:rsid w:val="00BD1955"/>
    <w:rsid w:val="00BE1E10"/>
    <w:rsid w:val="00C1738B"/>
    <w:rsid w:val="00CC74A5"/>
    <w:rsid w:val="00CF00F3"/>
    <w:rsid w:val="00D24E77"/>
    <w:rsid w:val="00D74B8E"/>
    <w:rsid w:val="00D82155"/>
    <w:rsid w:val="00DB363F"/>
    <w:rsid w:val="00DE3F5A"/>
    <w:rsid w:val="00E049F7"/>
    <w:rsid w:val="00E36DFB"/>
    <w:rsid w:val="00EA7B96"/>
    <w:rsid w:val="00FC095E"/>
    <w:rsid w:val="00FE3BF2"/>
    <w:rsid w:val="03A11ADF"/>
    <w:rsid w:val="0420072F"/>
    <w:rsid w:val="05602283"/>
    <w:rsid w:val="0D94159E"/>
    <w:rsid w:val="0E90028D"/>
    <w:rsid w:val="0EC96409"/>
    <w:rsid w:val="10DD0236"/>
    <w:rsid w:val="14525244"/>
    <w:rsid w:val="16D7048A"/>
    <w:rsid w:val="18B8198F"/>
    <w:rsid w:val="21C70C23"/>
    <w:rsid w:val="24BF6F48"/>
    <w:rsid w:val="2D277147"/>
    <w:rsid w:val="2DB45009"/>
    <w:rsid w:val="305B2BC0"/>
    <w:rsid w:val="3A400807"/>
    <w:rsid w:val="3A586E71"/>
    <w:rsid w:val="42F374B4"/>
    <w:rsid w:val="46A24E98"/>
    <w:rsid w:val="51C02EC5"/>
    <w:rsid w:val="5514265E"/>
    <w:rsid w:val="571D1EBF"/>
    <w:rsid w:val="572355F9"/>
    <w:rsid w:val="58C51BD3"/>
    <w:rsid w:val="59BE47F1"/>
    <w:rsid w:val="5BAA33C2"/>
    <w:rsid w:val="5E7B1442"/>
    <w:rsid w:val="689F082C"/>
    <w:rsid w:val="6D310963"/>
    <w:rsid w:val="791E1B59"/>
    <w:rsid w:val="7A0158A4"/>
    <w:rsid w:val="7CCB0DC5"/>
    <w:rsid w:val="7C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781E5-2C29-4328-B9E5-62F3DDE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sf-sports.org/theissf/rules_and_regulations/for_competition_organizers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 </cp:lastModifiedBy>
  <cp:revision>5</cp:revision>
  <cp:lastPrinted>2020-02-13T03:06:00Z</cp:lastPrinted>
  <dcterms:created xsi:type="dcterms:W3CDTF">2020-02-19T01:00:00Z</dcterms:created>
  <dcterms:modified xsi:type="dcterms:W3CDTF">2020-03-17T08:22:00Z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