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FFFFFF"/>
        <w:kinsoku/>
        <w:wordWrap/>
        <w:overflowPunct/>
        <w:topLinePunct w:val="0"/>
        <w:autoSpaceDE/>
        <w:autoSpaceDN/>
        <w:bidi w:val="0"/>
        <w:adjustRightInd/>
        <w:snapToGrid/>
        <w:spacing w:beforeAutospacing="0" w:after="210" w:afterAutospacing="0" w:line="560" w:lineRule="exact"/>
        <w:jc w:val="center"/>
        <w:textAlignment w:val="auto"/>
        <w:rPr>
          <w:rFonts w:hint="eastAsia" w:ascii="方正小标宋简体" w:hAnsi="方正小标宋简体" w:eastAsia="方正小标宋简体" w:cs="方正小标宋简体"/>
          <w:b w:val="0"/>
          <w:bCs/>
          <w:color w:val="auto"/>
          <w:spacing w:val="8"/>
          <w:sz w:val="44"/>
          <w:szCs w:val="44"/>
          <w:shd w:val="clear" w:color="auto" w:fill="FFFFFF"/>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Autospacing="0" w:after="210" w:afterAutospacing="0" w:line="600" w:lineRule="exact"/>
        <w:jc w:val="center"/>
        <w:textAlignment w:val="auto"/>
        <w:rPr>
          <w:rFonts w:hint="eastAsia" w:asciiTheme="majorEastAsia" w:hAnsiTheme="majorEastAsia" w:eastAsiaTheme="majorEastAsia" w:cstheme="majorEastAsia"/>
          <w:b/>
          <w:bCs w:val="0"/>
          <w:color w:val="auto"/>
          <w:spacing w:val="8"/>
          <w:sz w:val="44"/>
          <w:szCs w:val="44"/>
          <w:shd w:val="clear" w:color="auto" w:fill="FFFFFF"/>
        </w:rPr>
      </w:pPr>
      <w:r>
        <w:rPr>
          <w:rFonts w:hint="eastAsia" w:asciiTheme="majorEastAsia" w:hAnsiTheme="majorEastAsia" w:eastAsiaTheme="majorEastAsia" w:cstheme="majorEastAsia"/>
          <w:b/>
          <w:bCs w:val="0"/>
          <w:color w:val="auto"/>
          <w:spacing w:val="8"/>
          <w:sz w:val="44"/>
          <w:szCs w:val="44"/>
          <w:shd w:val="clear" w:color="auto" w:fill="FFFFFF"/>
        </w:rPr>
        <w:t>关于全力支持我省体育企业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Autospacing="0" w:after="210" w:afterAutospacing="0" w:line="600" w:lineRule="exact"/>
        <w:jc w:val="center"/>
        <w:textAlignment w:val="auto"/>
        <w:rPr>
          <w:rFonts w:hint="eastAsia" w:asciiTheme="majorEastAsia" w:hAnsiTheme="majorEastAsia" w:eastAsiaTheme="majorEastAsia" w:cstheme="majorEastAsia"/>
          <w:b/>
          <w:bCs w:val="0"/>
          <w:color w:val="auto"/>
          <w:spacing w:val="8"/>
          <w:sz w:val="44"/>
          <w:szCs w:val="44"/>
          <w:shd w:val="clear" w:color="auto" w:fill="FFFFFF"/>
          <w:lang w:val="en-US" w:eastAsia="zh-CN"/>
        </w:rPr>
      </w:pPr>
      <w:r>
        <w:rPr>
          <w:rFonts w:hint="eastAsia" w:asciiTheme="majorEastAsia" w:hAnsiTheme="majorEastAsia" w:eastAsiaTheme="majorEastAsia" w:cstheme="majorEastAsia"/>
          <w:b/>
          <w:bCs w:val="0"/>
          <w:color w:val="auto"/>
          <w:spacing w:val="8"/>
          <w:sz w:val="44"/>
          <w:szCs w:val="44"/>
          <w:shd w:val="clear" w:color="auto" w:fill="FFFFFF"/>
        </w:rPr>
        <w:t>抗疫情稳发展的</w:t>
      </w:r>
      <w:r>
        <w:rPr>
          <w:rFonts w:hint="eastAsia" w:asciiTheme="majorEastAsia" w:hAnsiTheme="majorEastAsia" w:eastAsiaTheme="majorEastAsia" w:cstheme="majorEastAsia"/>
          <w:b/>
          <w:bCs w:val="0"/>
          <w:color w:val="auto"/>
          <w:spacing w:val="8"/>
          <w:sz w:val="44"/>
          <w:szCs w:val="44"/>
          <w:shd w:val="clear" w:color="auto" w:fill="FFFFFF"/>
          <w:lang w:val="en-US" w:eastAsia="zh-CN"/>
        </w:rPr>
        <w:t>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华文仿宋" w:hAnsi="华文仿宋" w:eastAsia="华文仿宋" w:cs="华文仿宋"/>
          <w:b w:val="0"/>
          <w:bCs/>
          <w:color w:val="auto"/>
          <w:kern w:val="0"/>
          <w:sz w:val="32"/>
          <w:szCs w:val="32"/>
          <w:shd w:val="clear" w:color="auto" w:fill="FFFFFF"/>
          <w:lang w:val="en-US" w:eastAsia="zh-CN" w:bidi="ar"/>
        </w:rPr>
      </w:pPr>
      <w:r>
        <w:rPr>
          <w:rFonts w:hint="eastAsia" w:ascii="华文仿宋" w:hAnsi="华文仿宋" w:eastAsia="华文仿宋" w:cs="华文仿宋"/>
          <w:b w:val="0"/>
          <w:bCs/>
          <w:color w:val="auto"/>
          <w:kern w:val="0"/>
          <w:sz w:val="32"/>
          <w:szCs w:val="32"/>
          <w:shd w:val="clear" w:color="auto" w:fill="FFFFFF"/>
          <w:lang w:val="en-US" w:eastAsia="zh-CN" w:bidi="ar"/>
        </w:rPr>
        <w:t>各市体育局、各直属单位、各体育协会、各体育企业、各有关单位：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b w:val="0"/>
          <w:bCs/>
          <w:color w:val="auto"/>
          <w:kern w:val="0"/>
          <w:sz w:val="32"/>
          <w:szCs w:val="32"/>
          <w:shd w:val="clear" w:color="auto" w:fill="FFFFFF"/>
          <w:lang w:bidi="ar"/>
        </w:rPr>
      </w:pPr>
      <w:r>
        <w:rPr>
          <w:rFonts w:hint="eastAsia" w:ascii="华文仿宋" w:hAnsi="华文仿宋" w:eastAsia="华文仿宋" w:cs="华文仿宋"/>
          <w:b w:val="0"/>
          <w:bCs/>
          <w:color w:val="auto"/>
          <w:kern w:val="0"/>
          <w:sz w:val="32"/>
          <w:szCs w:val="32"/>
          <w:shd w:val="clear" w:color="auto" w:fill="FFFFFF"/>
          <w:lang w:bidi="ar"/>
        </w:rPr>
        <w:t>为深入贯彻</w:t>
      </w:r>
      <w:r>
        <w:rPr>
          <w:rFonts w:hint="eastAsia" w:ascii="华文仿宋" w:hAnsi="华文仿宋" w:eastAsia="华文仿宋" w:cs="华文仿宋"/>
          <w:b w:val="0"/>
          <w:bCs/>
          <w:color w:val="auto"/>
          <w:kern w:val="0"/>
          <w:sz w:val="32"/>
          <w:szCs w:val="32"/>
          <w:shd w:val="clear" w:color="auto" w:fill="FFFFFF"/>
          <w:lang w:eastAsia="zh-CN" w:bidi="ar"/>
        </w:rPr>
        <w:t>省委</w:t>
      </w:r>
      <w:r>
        <w:rPr>
          <w:rFonts w:hint="eastAsia" w:ascii="华文仿宋" w:hAnsi="华文仿宋" w:eastAsia="华文仿宋" w:cs="华文仿宋"/>
          <w:b w:val="0"/>
          <w:bCs/>
          <w:color w:val="auto"/>
          <w:kern w:val="0"/>
          <w:sz w:val="32"/>
          <w:szCs w:val="32"/>
          <w:shd w:val="clear" w:color="auto" w:fill="FFFFFF"/>
          <w:lang w:bidi="ar"/>
        </w:rPr>
        <w:t>省政府工作部署，全面落实《山西省应对疫情支持中小企业</w:t>
      </w:r>
      <w:bookmarkStart w:id="0" w:name="_GoBack"/>
      <w:bookmarkEnd w:id="0"/>
      <w:r>
        <w:rPr>
          <w:rFonts w:hint="eastAsia" w:ascii="华文仿宋" w:hAnsi="华文仿宋" w:eastAsia="华文仿宋" w:cs="华文仿宋"/>
          <w:b w:val="0"/>
          <w:bCs/>
          <w:color w:val="auto"/>
          <w:kern w:val="0"/>
          <w:sz w:val="32"/>
          <w:szCs w:val="32"/>
          <w:shd w:val="clear" w:color="auto" w:fill="FFFFFF"/>
          <w:lang w:bidi="ar"/>
        </w:rPr>
        <w:t>共渡难关的若干措施》</w:t>
      </w:r>
      <w:r>
        <w:rPr>
          <w:rFonts w:hint="eastAsia" w:ascii="华文仿宋" w:hAnsi="华文仿宋" w:eastAsia="华文仿宋" w:cs="华文仿宋"/>
          <w:b w:val="0"/>
          <w:bCs/>
          <w:color w:val="auto"/>
          <w:sz w:val="32"/>
          <w:szCs w:val="32"/>
          <w:shd w:val="clear" w:color="auto" w:fill="FFFFFF"/>
          <w:lang w:val="en-US" w:eastAsia="zh-CN"/>
        </w:rPr>
        <w:t>和《山西省人民政府办公厅关于推动文旅企业应对疫情及准备复苏若干措施的通知》精神</w:t>
      </w:r>
      <w:r>
        <w:rPr>
          <w:rFonts w:hint="eastAsia" w:ascii="华文仿宋" w:hAnsi="华文仿宋" w:eastAsia="华文仿宋" w:cs="华文仿宋"/>
          <w:b w:val="0"/>
          <w:bCs/>
          <w:color w:val="auto"/>
          <w:kern w:val="0"/>
          <w:sz w:val="32"/>
          <w:szCs w:val="32"/>
          <w:shd w:val="clear" w:color="auto" w:fill="FFFFFF"/>
          <w:lang w:bidi="ar"/>
        </w:rPr>
        <w:t>，有序促进</w:t>
      </w:r>
      <w:r>
        <w:rPr>
          <w:rFonts w:hint="eastAsia" w:ascii="华文仿宋" w:hAnsi="华文仿宋" w:eastAsia="华文仿宋" w:cs="华文仿宋"/>
          <w:b w:val="0"/>
          <w:bCs/>
          <w:color w:val="auto"/>
          <w:kern w:val="0"/>
          <w:sz w:val="32"/>
          <w:szCs w:val="32"/>
          <w:shd w:val="clear" w:color="auto" w:fill="FFFFFF"/>
          <w:lang w:eastAsia="zh-CN" w:bidi="ar"/>
        </w:rPr>
        <w:t>我</w:t>
      </w:r>
      <w:r>
        <w:rPr>
          <w:rFonts w:hint="eastAsia" w:ascii="华文仿宋" w:hAnsi="华文仿宋" w:eastAsia="华文仿宋" w:cs="华文仿宋"/>
          <w:b w:val="0"/>
          <w:bCs/>
          <w:color w:val="auto"/>
          <w:kern w:val="0"/>
          <w:sz w:val="32"/>
          <w:szCs w:val="32"/>
          <w:shd w:val="clear" w:color="auto" w:fill="FFFFFF"/>
          <w:lang w:bidi="ar"/>
        </w:rPr>
        <w:t>省体育企业复工复产、共渡难关、稳定发展，现就有关具体措施拟定如下:</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1" w:firstLineChars="200"/>
        <w:jc w:val="both"/>
        <w:textAlignment w:val="auto"/>
        <w:rPr>
          <w:rFonts w:hint="eastAsia" w:ascii="华文仿宋" w:hAnsi="华文仿宋" w:eastAsia="华文仿宋" w:cs="华文仿宋"/>
          <w:b w:val="0"/>
          <w:bCs/>
          <w:color w:val="auto"/>
          <w:kern w:val="0"/>
          <w:sz w:val="32"/>
          <w:szCs w:val="32"/>
          <w:shd w:val="clear" w:color="auto" w:fill="FFFFFF"/>
          <w:lang w:val="en-US" w:eastAsia="zh-CN" w:bidi="ar"/>
        </w:rPr>
      </w:pPr>
      <w:r>
        <w:rPr>
          <w:rFonts w:hint="eastAsia" w:ascii="华文仿宋" w:hAnsi="华文仿宋" w:eastAsia="华文仿宋" w:cs="华文仿宋"/>
          <w:b/>
          <w:bCs w:val="0"/>
          <w:color w:val="auto"/>
          <w:sz w:val="32"/>
          <w:szCs w:val="32"/>
          <w:shd w:val="clear" w:color="auto" w:fill="FFFFFF"/>
          <w:lang w:val="en-US" w:eastAsia="zh-CN"/>
        </w:rPr>
        <w:t>一、积极落实相关政策。</w:t>
      </w:r>
      <w:r>
        <w:rPr>
          <w:rFonts w:hint="eastAsia" w:ascii="华文仿宋" w:hAnsi="华文仿宋" w:eastAsia="华文仿宋" w:cs="华文仿宋"/>
          <w:b w:val="0"/>
          <w:bCs/>
          <w:color w:val="auto"/>
          <w:kern w:val="0"/>
          <w:sz w:val="32"/>
          <w:szCs w:val="32"/>
          <w:shd w:val="clear" w:color="auto" w:fill="FFFFFF"/>
          <w:lang w:val="en-US" w:eastAsia="zh-CN" w:bidi="ar"/>
        </w:rPr>
        <w:t>及时向体育企业传达国家和省市服务企业平稳健康发展系列政策措施，指导帮助体育企业切实享受到税收优惠、失业保险稳岗返还、社保缴费、信贷支持、技术创新等方面的政策，增强体育企业共渡难关的信心。</w:t>
      </w:r>
    </w:p>
    <w:p>
      <w:pPr>
        <w:keepNext w:val="0"/>
        <w:keepLines w:val="0"/>
        <w:widowControl/>
        <w:suppressLineNumbers w:val="0"/>
        <w:wordWrap w:val="0"/>
        <w:spacing w:line="315" w:lineRule="atLeast"/>
        <w:ind w:firstLine="641" w:firstLineChars="200"/>
        <w:jc w:val="left"/>
        <w:rPr>
          <w:rFonts w:hint="eastAsia" w:ascii="华文仿宋" w:hAnsi="华文仿宋" w:eastAsia="华文仿宋" w:cs="华文仿宋"/>
          <w:b w:val="0"/>
          <w:bCs/>
          <w:color w:val="auto"/>
          <w:sz w:val="32"/>
          <w:szCs w:val="32"/>
          <w:shd w:val="clear" w:color="auto" w:fill="FFFFFF"/>
          <w:lang w:val="en-US" w:eastAsia="zh-CN"/>
        </w:rPr>
      </w:pPr>
      <w:r>
        <w:rPr>
          <w:rFonts w:hint="eastAsia" w:ascii="华文仿宋" w:hAnsi="华文仿宋" w:eastAsia="华文仿宋" w:cs="华文仿宋"/>
          <w:b/>
          <w:bCs w:val="0"/>
          <w:color w:val="auto"/>
          <w:kern w:val="0"/>
          <w:sz w:val="32"/>
          <w:szCs w:val="32"/>
          <w:shd w:val="clear" w:color="auto" w:fill="FFFFFF"/>
          <w:lang w:val="en-US" w:eastAsia="zh-CN" w:bidi="ar-SA"/>
        </w:rPr>
        <w:t>二、减免企业房屋租金。</w:t>
      </w:r>
      <w:r>
        <w:rPr>
          <w:rFonts w:hint="eastAsia" w:ascii="华文仿宋" w:hAnsi="华文仿宋" w:eastAsia="华文仿宋" w:cs="华文仿宋"/>
          <w:b w:val="0"/>
          <w:bCs/>
          <w:color w:val="auto"/>
          <w:kern w:val="0"/>
          <w:sz w:val="32"/>
          <w:szCs w:val="32"/>
          <w:shd w:val="clear" w:color="auto" w:fill="FFFFFF"/>
          <w:lang w:val="en-US" w:eastAsia="zh-CN" w:bidi="ar"/>
        </w:rPr>
        <w:t>对承租省级体育行政事业单位的资产类经营用房的中小微企业，免收2020年2月、3月房租。对间接承租的体育企业，应确保租金减免落到实处，使实际经营的中小企业最终受益。鼓励市县体育部门的资产类经营用房参照执</w:t>
      </w:r>
      <w:r>
        <w:rPr>
          <w:rFonts w:hint="eastAsia" w:ascii="华文仿宋" w:hAnsi="华文仿宋" w:eastAsia="华文仿宋" w:cs="华文仿宋"/>
          <w:b w:val="0"/>
          <w:bCs/>
          <w:color w:val="auto"/>
          <w:sz w:val="32"/>
          <w:szCs w:val="32"/>
          <w:shd w:val="clear" w:color="auto" w:fill="FFFFFF"/>
          <w:lang w:val="en-US" w:eastAsia="zh-CN"/>
        </w:rPr>
        <w:t>行。</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1" w:firstLineChars="200"/>
        <w:jc w:val="both"/>
        <w:textAlignment w:val="auto"/>
        <w:rPr>
          <w:rFonts w:hint="eastAsia" w:ascii="华文仿宋" w:hAnsi="华文仿宋" w:eastAsia="华文仿宋" w:cs="华文仿宋"/>
          <w:b w:val="0"/>
          <w:bCs/>
          <w:color w:val="auto"/>
          <w:kern w:val="0"/>
          <w:sz w:val="32"/>
          <w:szCs w:val="32"/>
          <w:shd w:val="clear" w:color="auto" w:fill="FFFFFF"/>
          <w:lang w:val="en-US" w:eastAsia="zh-CN" w:bidi="ar"/>
        </w:rPr>
      </w:pPr>
      <w:r>
        <w:rPr>
          <w:rFonts w:hint="eastAsia" w:ascii="华文仿宋" w:hAnsi="华文仿宋" w:eastAsia="华文仿宋" w:cs="华文仿宋"/>
          <w:b/>
          <w:bCs w:val="0"/>
          <w:color w:val="auto"/>
          <w:kern w:val="0"/>
          <w:sz w:val="32"/>
          <w:szCs w:val="32"/>
          <w:shd w:val="clear" w:color="auto" w:fill="FFFFFF"/>
          <w:lang w:val="en-US" w:eastAsia="zh-CN" w:bidi="ar-SA"/>
        </w:rPr>
        <w:t>三、支持体育彩票销售</w:t>
      </w:r>
      <w:r>
        <w:rPr>
          <w:rFonts w:hint="eastAsia" w:ascii="华文仿宋" w:hAnsi="华文仿宋" w:eastAsia="华文仿宋" w:cs="华文仿宋"/>
          <w:b w:val="0"/>
          <w:bCs/>
          <w:color w:val="auto"/>
          <w:sz w:val="32"/>
          <w:szCs w:val="32"/>
          <w:shd w:val="clear" w:color="auto" w:fill="FFFFFF"/>
          <w:lang w:val="en-US" w:eastAsia="zh-CN"/>
        </w:rPr>
        <w:t>。</w:t>
      </w:r>
      <w:r>
        <w:rPr>
          <w:rFonts w:hint="eastAsia" w:ascii="华文仿宋" w:hAnsi="华文仿宋" w:eastAsia="华文仿宋" w:cs="华文仿宋"/>
          <w:b w:val="0"/>
          <w:bCs/>
          <w:color w:val="auto"/>
          <w:sz w:val="32"/>
          <w:szCs w:val="32"/>
        </w:rPr>
        <w:t>为扶持因疫情影响而停止销售的体育彩票实体店，由省体彩中心为实体店统一购置配发疫情防控物资。恢复正常销售后</w:t>
      </w:r>
      <w:r>
        <w:rPr>
          <w:rFonts w:hint="eastAsia" w:ascii="华文仿宋" w:hAnsi="华文仿宋" w:eastAsia="华文仿宋" w:cs="华文仿宋"/>
          <w:b w:val="0"/>
          <w:bCs/>
          <w:color w:val="auto"/>
          <w:sz w:val="32"/>
          <w:szCs w:val="32"/>
          <w:lang w:val="en-US" w:eastAsia="zh-CN"/>
        </w:rPr>
        <w:t>三个月内</w:t>
      </w:r>
      <w:r>
        <w:rPr>
          <w:rFonts w:hint="eastAsia" w:ascii="华文仿宋" w:hAnsi="华文仿宋" w:eastAsia="华文仿宋" w:cs="华文仿宋"/>
          <w:b w:val="0"/>
          <w:bCs/>
          <w:color w:val="auto"/>
          <w:sz w:val="32"/>
          <w:szCs w:val="32"/>
        </w:rPr>
        <w:t>，</w:t>
      </w:r>
      <w:r>
        <w:rPr>
          <w:rFonts w:hint="eastAsia" w:ascii="华文仿宋" w:hAnsi="华文仿宋" w:eastAsia="华文仿宋" w:cs="华文仿宋"/>
          <w:b w:val="0"/>
          <w:bCs/>
          <w:color w:val="auto"/>
          <w:sz w:val="32"/>
          <w:szCs w:val="32"/>
          <w:lang w:val="en-US" w:eastAsia="zh-CN"/>
        </w:rPr>
        <w:t>除单场竞猜游戏和高频游戏外，其它电脑型体育彩票游戏实体店的代销费比例由原来的7.8%统一提高至9%。</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1" w:firstLineChars="200"/>
        <w:jc w:val="both"/>
        <w:textAlignment w:val="auto"/>
        <w:rPr>
          <w:rFonts w:hint="eastAsia" w:ascii="华文仿宋" w:hAnsi="华文仿宋" w:eastAsia="华文仿宋" w:cs="华文仿宋"/>
          <w:b w:val="0"/>
          <w:bCs/>
          <w:color w:val="auto"/>
          <w:sz w:val="32"/>
          <w:szCs w:val="32"/>
          <w:lang w:val="en-US" w:eastAsia="zh-CN"/>
        </w:rPr>
      </w:pPr>
      <w:r>
        <w:rPr>
          <w:rFonts w:hint="eastAsia" w:ascii="华文仿宋" w:hAnsi="华文仿宋" w:eastAsia="华文仿宋" w:cs="华文仿宋"/>
          <w:b/>
          <w:bCs w:val="0"/>
          <w:color w:val="auto"/>
          <w:kern w:val="0"/>
          <w:sz w:val="32"/>
          <w:szCs w:val="32"/>
          <w:shd w:val="clear" w:color="auto" w:fill="FFFFFF"/>
          <w:lang w:val="en-US" w:eastAsia="zh-CN" w:bidi="ar-SA"/>
        </w:rPr>
        <w:t>四、加强金融信贷支持</w:t>
      </w:r>
      <w:r>
        <w:rPr>
          <w:rFonts w:hint="eastAsia" w:ascii="华文仿宋" w:hAnsi="华文仿宋" w:eastAsia="华文仿宋" w:cs="华文仿宋"/>
          <w:b w:val="0"/>
          <w:bCs/>
          <w:color w:val="auto"/>
          <w:sz w:val="32"/>
          <w:szCs w:val="32"/>
          <w:shd w:val="clear" w:color="auto" w:fill="FFFFFF"/>
          <w:lang w:val="en-US" w:eastAsia="zh-CN"/>
        </w:rPr>
        <w:t>。</w:t>
      </w:r>
      <w:r>
        <w:rPr>
          <w:rFonts w:hint="eastAsia" w:ascii="华文仿宋" w:hAnsi="华文仿宋" w:eastAsia="华文仿宋" w:cs="华文仿宋"/>
          <w:b w:val="0"/>
          <w:bCs/>
          <w:color w:val="auto"/>
          <w:sz w:val="32"/>
          <w:szCs w:val="32"/>
          <w:lang w:val="en-US" w:eastAsia="zh-CN"/>
        </w:rPr>
        <w:t>联动建设银行山西分行，对本市体育产业名录库中受疫情影响的中小微体育企业，设立信贷服务快速通道，加大信贷支持力度，保障体育企业信贷平稳过渡。具体措施专文下发。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val="0"/>
          <w:bCs/>
          <w:color w:val="auto"/>
          <w:sz w:val="32"/>
          <w:szCs w:val="32"/>
        </w:rPr>
      </w:pPr>
      <w:r>
        <w:rPr>
          <w:rFonts w:hint="eastAsia" w:ascii="华文仿宋" w:hAnsi="华文仿宋" w:eastAsia="华文仿宋" w:cs="华文仿宋"/>
          <w:b/>
          <w:bCs w:val="0"/>
          <w:color w:val="auto"/>
          <w:kern w:val="0"/>
          <w:sz w:val="32"/>
          <w:szCs w:val="32"/>
          <w:lang w:val="en-US" w:eastAsia="zh-CN" w:bidi="ar-SA"/>
        </w:rPr>
        <w:t>五、加大省级层面</w:t>
      </w:r>
      <w:r>
        <w:rPr>
          <w:rFonts w:hint="eastAsia" w:ascii="华文仿宋" w:hAnsi="华文仿宋" w:eastAsia="华文仿宋" w:cs="华文仿宋"/>
          <w:b/>
          <w:bCs w:val="0"/>
          <w:color w:val="auto"/>
          <w:kern w:val="0"/>
          <w:sz w:val="32"/>
          <w:szCs w:val="32"/>
          <w:shd w:val="clear" w:color="auto" w:fill="FFFFFF"/>
          <w:lang w:val="en-US" w:eastAsia="zh-CN" w:bidi="ar-SA"/>
        </w:rPr>
        <w:t>投资力度</w:t>
      </w:r>
      <w:r>
        <w:rPr>
          <w:rFonts w:hint="eastAsia" w:ascii="华文仿宋" w:hAnsi="华文仿宋" w:eastAsia="华文仿宋" w:cs="华文仿宋"/>
          <w:b w:val="0"/>
          <w:bCs/>
          <w:color w:val="auto"/>
          <w:sz w:val="32"/>
          <w:szCs w:val="32"/>
          <w:lang w:val="en-US" w:eastAsia="zh-CN"/>
        </w:rPr>
        <w:t>。</w:t>
      </w:r>
      <w:r>
        <w:rPr>
          <w:rFonts w:hint="eastAsia" w:ascii="华文仿宋" w:hAnsi="华文仿宋" w:eastAsia="华文仿宋" w:cs="华文仿宋"/>
          <w:b w:val="0"/>
          <w:bCs/>
          <w:color w:val="auto"/>
          <w:sz w:val="32"/>
          <w:szCs w:val="32"/>
        </w:rPr>
        <w:t>对年内有采购全民健身工程器材计划的，</w:t>
      </w:r>
      <w:r>
        <w:rPr>
          <w:rFonts w:hint="eastAsia" w:ascii="华文仿宋" w:hAnsi="华文仿宋" w:eastAsia="华文仿宋" w:cs="华文仿宋"/>
          <w:b w:val="0"/>
          <w:bCs/>
          <w:color w:val="auto"/>
          <w:sz w:val="32"/>
          <w:szCs w:val="32"/>
          <w:lang w:eastAsia="zh-CN"/>
        </w:rPr>
        <w:t>同等条件下</w:t>
      </w:r>
      <w:r>
        <w:rPr>
          <w:rFonts w:hint="eastAsia" w:ascii="华文仿宋" w:hAnsi="华文仿宋" w:eastAsia="华文仿宋" w:cs="华文仿宋"/>
          <w:b w:val="0"/>
          <w:bCs/>
          <w:color w:val="auto"/>
          <w:sz w:val="32"/>
          <w:szCs w:val="32"/>
        </w:rPr>
        <w:t>优先选择省内体育企业。加大对城市社区健身设施场地的更新和投入力度。加大对乡村体育设施的支持力度。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val="0"/>
          <w:bCs/>
          <w:color w:val="auto"/>
          <w:sz w:val="32"/>
          <w:szCs w:val="32"/>
        </w:rPr>
      </w:pPr>
      <w:r>
        <w:rPr>
          <w:rFonts w:hint="eastAsia" w:ascii="华文仿宋" w:hAnsi="华文仿宋" w:eastAsia="华文仿宋" w:cs="华文仿宋"/>
          <w:b/>
          <w:bCs w:val="0"/>
          <w:color w:val="auto"/>
          <w:kern w:val="0"/>
          <w:sz w:val="32"/>
          <w:szCs w:val="32"/>
          <w:lang w:val="en-US" w:eastAsia="zh-CN" w:bidi="ar-SA"/>
        </w:rPr>
        <w:t>六、及早实施政府购买公共服务</w:t>
      </w:r>
      <w:r>
        <w:rPr>
          <w:rFonts w:hint="eastAsia" w:ascii="华文仿宋" w:hAnsi="华文仿宋" w:eastAsia="华文仿宋" w:cs="华文仿宋"/>
          <w:b w:val="0"/>
          <w:bCs/>
          <w:color w:val="auto"/>
          <w:sz w:val="32"/>
          <w:szCs w:val="32"/>
          <w:shd w:val="clear" w:color="auto" w:fill="FFFFFF"/>
          <w:lang w:val="en-US" w:eastAsia="zh-CN"/>
        </w:rPr>
        <w:t>。</w:t>
      </w:r>
      <w:r>
        <w:rPr>
          <w:rFonts w:hint="eastAsia" w:ascii="华文仿宋" w:hAnsi="华文仿宋" w:eastAsia="华文仿宋" w:cs="华文仿宋"/>
          <w:b w:val="0"/>
          <w:bCs/>
          <w:color w:val="auto"/>
          <w:sz w:val="32"/>
          <w:szCs w:val="32"/>
          <w:lang w:val="en-US" w:eastAsia="zh-CN"/>
        </w:rPr>
        <w:t>加快</w:t>
      </w:r>
      <w:r>
        <w:rPr>
          <w:rFonts w:hint="eastAsia" w:ascii="华文仿宋" w:hAnsi="华文仿宋" w:eastAsia="华文仿宋" w:cs="华文仿宋"/>
          <w:b w:val="0"/>
          <w:bCs/>
          <w:color w:val="auto"/>
          <w:sz w:val="32"/>
          <w:szCs w:val="32"/>
          <w:shd w:val="clear" w:color="auto" w:fill="FFFFFF"/>
        </w:rPr>
        <w:t>实施本年度政府购买公共服务</w:t>
      </w:r>
      <w:r>
        <w:rPr>
          <w:rFonts w:hint="eastAsia" w:ascii="华文仿宋" w:hAnsi="华文仿宋" w:eastAsia="华文仿宋" w:cs="华文仿宋"/>
          <w:b w:val="0"/>
          <w:bCs/>
          <w:color w:val="auto"/>
          <w:sz w:val="32"/>
          <w:szCs w:val="32"/>
        </w:rPr>
        <w:t>，</w:t>
      </w:r>
      <w:r>
        <w:rPr>
          <w:rFonts w:hint="eastAsia" w:ascii="华文仿宋" w:hAnsi="华文仿宋" w:eastAsia="华文仿宋" w:cs="华文仿宋"/>
          <w:b w:val="0"/>
          <w:bCs/>
          <w:color w:val="auto"/>
          <w:sz w:val="32"/>
          <w:szCs w:val="32"/>
          <w:lang w:val="en-US" w:eastAsia="zh-CN"/>
        </w:rPr>
        <w:t>加快</w:t>
      </w:r>
      <w:r>
        <w:rPr>
          <w:rFonts w:hint="eastAsia" w:ascii="华文仿宋" w:hAnsi="华文仿宋" w:eastAsia="华文仿宋" w:cs="华文仿宋"/>
          <w:b w:val="0"/>
          <w:bCs/>
          <w:color w:val="auto"/>
          <w:sz w:val="32"/>
          <w:szCs w:val="32"/>
        </w:rPr>
        <w:t>落实2020年政府购买“3亿人上冰雪”系列群体活动经费。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val="0"/>
          <w:bCs/>
          <w:color w:val="auto"/>
          <w:sz w:val="32"/>
          <w:szCs w:val="32"/>
        </w:rPr>
      </w:pPr>
      <w:r>
        <w:rPr>
          <w:rFonts w:hint="eastAsia" w:ascii="华文仿宋" w:hAnsi="华文仿宋" w:eastAsia="华文仿宋" w:cs="华文仿宋"/>
          <w:b/>
          <w:bCs w:val="0"/>
          <w:color w:val="auto"/>
          <w:kern w:val="0"/>
          <w:sz w:val="32"/>
          <w:szCs w:val="32"/>
          <w:lang w:val="en-US" w:eastAsia="zh-CN" w:bidi="ar-SA"/>
        </w:rPr>
        <w:t>七、加大赛事资源配给。</w:t>
      </w:r>
      <w:r>
        <w:rPr>
          <w:rFonts w:hint="eastAsia" w:ascii="华文仿宋" w:hAnsi="华文仿宋" w:eastAsia="华文仿宋" w:cs="华文仿宋"/>
          <w:b w:val="0"/>
          <w:bCs/>
          <w:color w:val="auto"/>
          <w:sz w:val="32"/>
          <w:szCs w:val="32"/>
        </w:rPr>
        <w:t>加大对民营企业承办国际和国内、省级体育赛事的资源配给和公共服务力度。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val="0"/>
          <w:bCs/>
          <w:color w:val="auto"/>
          <w:sz w:val="32"/>
          <w:szCs w:val="32"/>
          <w:shd w:val="clear" w:color="auto" w:fill="FFFFFF"/>
          <w:lang w:val="en-US" w:eastAsia="zh-CN"/>
        </w:rPr>
      </w:pPr>
      <w:r>
        <w:rPr>
          <w:rFonts w:hint="eastAsia" w:ascii="华文仿宋" w:hAnsi="华文仿宋" w:eastAsia="华文仿宋" w:cs="华文仿宋"/>
          <w:b/>
          <w:bCs w:val="0"/>
          <w:color w:val="auto"/>
          <w:kern w:val="0"/>
          <w:sz w:val="32"/>
          <w:szCs w:val="32"/>
          <w:lang w:val="en-US" w:eastAsia="zh-CN" w:bidi="ar-SA"/>
        </w:rPr>
        <w:t>八、加大全民健身工程建设。</w:t>
      </w:r>
      <w:r>
        <w:rPr>
          <w:rFonts w:hint="eastAsia" w:ascii="华文仿宋" w:hAnsi="华文仿宋" w:eastAsia="华文仿宋" w:cs="华文仿宋"/>
          <w:b w:val="0"/>
          <w:bCs/>
          <w:color w:val="auto"/>
          <w:sz w:val="32"/>
          <w:szCs w:val="32"/>
        </w:rPr>
        <w:t>在全省移民新村全民健身路径工程全覆盖精品工程项目</w:t>
      </w:r>
      <w:r>
        <w:rPr>
          <w:rFonts w:hint="eastAsia" w:ascii="华文仿宋" w:hAnsi="华文仿宋" w:eastAsia="华文仿宋" w:cs="华文仿宋"/>
          <w:b w:val="0"/>
          <w:bCs/>
          <w:color w:val="auto"/>
          <w:sz w:val="32"/>
          <w:szCs w:val="32"/>
          <w:lang w:eastAsia="zh-CN"/>
        </w:rPr>
        <w:t>上</w:t>
      </w:r>
      <w:r>
        <w:rPr>
          <w:rFonts w:hint="eastAsia" w:ascii="华文仿宋" w:hAnsi="华文仿宋" w:eastAsia="华文仿宋" w:cs="华文仿宋"/>
          <w:b w:val="0"/>
          <w:bCs/>
          <w:color w:val="auto"/>
          <w:sz w:val="32"/>
          <w:szCs w:val="32"/>
        </w:rPr>
        <w:t>重点支持本省体育企业。</w:t>
      </w:r>
      <w:r>
        <w:rPr>
          <w:rFonts w:hint="eastAsia" w:ascii="华文仿宋" w:hAnsi="华文仿宋" w:eastAsia="华文仿宋" w:cs="华文仿宋"/>
          <w:b w:val="0"/>
          <w:bCs/>
          <w:color w:val="auto"/>
          <w:sz w:val="32"/>
          <w:szCs w:val="32"/>
          <w:lang w:val="en-US" w:eastAsia="zh-CN"/>
        </w:rPr>
        <w:t>指导各市体育局</w:t>
      </w:r>
      <w:r>
        <w:rPr>
          <w:rFonts w:hint="eastAsia" w:ascii="华文仿宋" w:hAnsi="华文仿宋" w:eastAsia="华文仿宋" w:cs="华文仿宋"/>
          <w:b w:val="0"/>
          <w:bCs/>
          <w:color w:val="auto"/>
          <w:sz w:val="32"/>
          <w:szCs w:val="32"/>
        </w:rPr>
        <w:t>在2020年中央扶持全省贫困地区行政村全民健身路径工程项目</w:t>
      </w:r>
      <w:r>
        <w:rPr>
          <w:rFonts w:hint="eastAsia" w:ascii="华文仿宋" w:hAnsi="华文仿宋" w:eastAsia="华文仿宋" w:cs="华文仿宋"/>
          <w:b w:val="0"/>
          <w:bCs/>
          <w:color w:val="auto"/>
          <w:sz w:val="32"/>
          <w:szCs w:val="32"/>
          <w:lang w:eastAsia="zh-CN"/>
        </w:rPr>
        <w:t>，</w:t>
      </w:r>
      <w:r>
        <w:rPr>
          <w:rFonts w:hint="eastAsia" w:ascii="华文仿宋" w:hAnsi="华文仿宋" w:eastAsia="华文仿宋" w:cs="华文仿宋"/>
          <w:b w:val="0"/>
          <w:bCs/>
          <w:color w:val="auto"/>
          <w:sz w:val="32"/>
          <w:szCs w:val="32"/>
        </w:rPr>
        <w:t>重点支持本省体育企业。</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1" w:firstLineChars="200"/>
        <w:jc w:val="both"/>
        <w:textAlignment w:val="auto"/>
        <w:rPr>
          <w:rFonts w:hint="eastAsia" w:ascii="华文仿宋" w:hAnsi="华文仿宋" w:eastAsia="华文仿宋" w:cs="华文仿宋"/>
          <w:b w:val="0"/>
          <w:bCs/>
          <w:color w:val="auto"/>
          <w:sz w:val="32"/>
          <w:szCs w:val="32"/>
          <w:lang w:eastAsia="zh-CN"/>
        </w:rPr>
      </w:pPr>
      <w:r>
        <w:rPr>
          <w:rFonts w:hint="eastAsia" w:ascii="华文仿宋" w:hAnsi="华文仿宋" w:eastAsia="华文仿宋" w:cs="华文仿宋"/>
          <w:b/>
          <w:bCs w:val="0"/>
          <w:color w:val="auto"/>
          <w:kern w:val="0"/>
          <w:sz w:val="32"/>
          <w:szCs w:val="32"/>
          <w:lang w:val="en-US" w:eastAsia="zh-CN" w:bidi="ar-SA"/>
        </w:rPr>
        <w:t>九、强化示范引领。</w:t>
      </w:r>
      <w:r>
        <w:rPr>
          <w:rFonts w:hint="eastAsia" w:ascii="华文仿宋" w:hAnsi="华文仿宋" w:eastAsia="华文仿宋" w:cs="华文仿宋"/>
          <w:b w:val="0"/>
          <w:bCs/>
          <w:color w:val="auto"/>
          <w:sz w:val="32"/>
          <w:szCs w:val="32"/>
          <w:lang w:val="en-US" w:eastAsia="zh-CN" w:bidi="ar"/>
        </w:rPr>
        <w:t>加</w:t>
      </w:r>
      <w:r>
        <w:rPr>
          <w:rFonts w:hint="eastAsia" w:ascii="华文仿宋" w:hAnsi="华文仿宋" w:eastAsia="华文仿宋" w:cs="华文仿宋"/>
          <w:b w:val="0"/>
          <w:bCs/>
          <w:color w:val="auto"/>
          <w:sz w:val="32"/>
          <w:szCs w:val="32"/>
          <w:lang w:val="en-US" w:eastAsia="zh-CN"/>
        </w:rPr>
        <w:t>快</w:t>
      </w:r>
      <w:r>
        <w:rPr>
          <w:rFonts w:hint="eastAsia" w:ascii="华文仿宋" w:hAnsi="华文仿宋" w:eastAsia="华文仿宋" w:cs="华文仿宋"/>
          <w:b w:val="0"/>
          <w:bCs/>
          <w:color w:val="auto"/>
          <w:sz w:val="32"/>
          <w:szCs w:val="32"/>
          <w:lang w:eastAsia="zh-CN"/>
        </w:rPr>
        <w:t>推进我省体育服务综合体建设，在全省建设一批体育特色鲜明、服务功能完善的体育服务综合体。</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1" w:firstLineChars="200"/>
        <w:jc w:val="both"/>
        <w:textAlignment w:val="auto"/>
        <w:rPr>
          <w:rFonts w:hint="eastAsia" w:ascii="华文仿宋" w:hAnsi="华文仿宋" w:eastAsia="华文仿宋" w:cs="华文仿宋"/>
          <w:b w:val="0"/>
          <w:bCs/>
          <w:color w:val="auto"/>
          <w:sz w:val="32"/>
          <w:szCs w:val="32"/>
        </w:rPr>
      </w:pPr>
      <w:r>
        <w:rPr>
          <w:rFonts w:hint="eastAsia" w:ascii="华文仿宋" w:hAnsi="华文仿宋" w:eastAsia="华文仿宋" w:cs="华文仿宋"/>
          <w:b/>
          <w:bCs w:val="0"/>
          <w:color w:val="auto"/>
          <w:kern w:val="0"/>
          <w:sz w:val="32"/>
          <w:szCs w:val="32"/>
          <w:lang w:val="en-US" w:eastAsia="zh-CN" w:bidi="ar-SA"/>
        </w:rPr>
        <w:t>十、鼓励新业态新消费。</w:t>
      </w:r>
      <w:r>
        <w:rPr>
          <w:rFonts w:hint="eastAsia" w:ascii="华文仿宋" w:hAnsi="华文仿宋" w:eastAsia="华文仿宋" w:cs="华文仿宋"/>
          <w:b w:val="0"/>
          <w:bCs/>
          <w:color w:val="auto"/>
          <w:sz w:val="32"/>
          <w:szCs w:val="32"/>
        </w:rPr>
        <w:t>鼓励开展线上赛事、线上培训等新业务，发展线上与线下相结合的居家式健身产业。</w:t>
      </w:r>
      <w:r>
        <w:rPr>
          <w:rFonts w:hint="eastAsia" w:ascii="华文仿宋" w:hAnsi="华文仿宋" w:eastAsia="华文仿宋" w:cs="华文仿宋"/>
          <w:b w:val="0"/>
          <w:bCs/>
          <w:color w:val="auto"/>
          <w:kern w:val="2"/>
          <w:sz w:val="32"/>
          <w:szCs w:val="32"/>
        </w:rPr>
        <w:t>鼓励体育用品</w:t>
      </w:r>
      <w:r>
        <w:rPr>
          <w:rFonts w:hint="eastAsia" w:ascii="华文仿宋" w:hAnsi="华文仿宋" w:eastAsia="华文仿宋" w:cs="华文仿宋"/>
          <w:b w:val="0"/>
          <w:bCs/>
          <w:color w:val="auto"/>
          <w:sz w:val="32"/>
          <w:szCs w:val="32"/>
        </w:rPr>
        <w:t>制造和销售企业</w:t>
      </w:r>
      <w:r>
        <w:rPr>
          <w:rFonts w:hint="eastAsia" w:ascii="华文仿宋" w:hAnsi="华文仿宋" w:eastAsia="华文仿宋" w:cs="华文仿宋"/>
          <w:b w:val="0"/>
          <w:bCs/>
          <w:color w:val="auto"/>
          <w:sz w:val="32"/>
          <w:szCs w:val="32"/>
          <w:lang w:eastAsia="zh-CN"/>
        </w:rPr>
        <w:t>进行</w:t>
      </w:r>
      <w:r>
        <w:rPr>
          <w:rFonts w:hint="eastAsia" w:ascii="华文仿宋" w:hAnsi="华文仿宋" w:eastAsia="华文仿宋" w:cs="华文仿宋"/>
          <w:b w:val="0"/>
          <w:bCs/>
          <w:color w:val="auto"/>
          <w:sz w:val="32"/>
          <w:szCs w:val="32"/>
        </w:rPr>
        <w:t>新产品、新技术的研发</w:t>
      </w:r>
      <w:r>
        <w:rPr>
          <w:rFonts w:hint="eastAsia" w:ascii="华文仿宋" w:hAnsi="华文仿宋" w:eastAsia="华文仿宋" w:cs="华文仿宋"/>
          <w:b w:val="0"/>
          <w:bCs/>
          <w:color w:val="auto"/>
          <w:sz w:val="32"/>
          <w:szCs w:val="32"/>
          <w:lang w:eastAsia="zh-CN"/>
        </w:rPr>
        <w:t>、</w:t>
      </w:r>
      <w:r>
        <w:rPr>
          <w:rFonts w:hint="eastAsia" w:ascii="华文仿宋" w:hAnsi="华文仿宋" w:eastAsia="华文仿宋" w:cs="华文仿宋"/>
          <w:b w:val="0"/>
          <w:bCs/>
          <w:color w:val="auto"/>
          <w:sz w:val="32"/>
          <w:szCs w:val="32"/>
        </w:rPr>
        <w:t>原创游戏</w:t>
      </w:r>
      <w:r>
        <w:rPr>
          <w:rFonts w:hint="eastAsia" w:ascii="华文仿宋" w:hAnsi="华文仿宋" w:eastAsia="华文仿宋" w:cs="华文仿宋"/>
          <w:b w:val="0"/>
          <w:bCs/>
          <w:color w:val="auto"/>
          <w:sz w:val="32"/>
          <w:szCs w:val="32"/>
          <w:lang w:eastAsia="zh-CN"/>
        </w:rPr>
        <w:t>开发；</w:t>
      </w:r>
      <w:r>
        <w:rPr>
          <w:rFonts w:hint="eastAsia" w:ascii="华文仿宋" w:hAnsi="华文仿宋" w:eastAsia="华文仿宋" w:cs="华文仿宋"/>
          <w:b w:val="0"/>
          <w:bCs/>
          <w:color w:val="auto"/>
          <w:kern w:val="2"/>
          <w:sz w:val="32"/>
          <w:szCs w:val="32"/>
          <w:lang w:val="en-US" w:eastAsia="zh-CN" w:bidi="ar"/>
        </w:rPr>
        <w:t>支持体育服务企业开发“体育+ ”、“+体育”特色产品，</w:t>
      </w:r>
      <w:r>
        <w:rPr>
          <w:rFonts w:hint="eastAsia" w:ascii="华文仿宋" w:hAnsi="华文仿宋" w:eastAsia="华文仿宋" w:cs="华文仿宋"/>
          <w:b w:val="0"/>
          <w:bCs/>
          <w:color w:val="auto"/>
          <w:sz w:val="32"/>
          <w:szCs w:val="32"/>
        </w:rPr>
        <w:t>培育体育消费新热点</w:t>
      </w:r>
      <w:r>
        <w:rPr>
          <w:rFonts w:hint="eastAsia" w:ascii="华文仿宋" w:hAnsi="华文仿宋" w:eastAsia="华文仿宋" w:cs="华文仿宋"/>
          <w:b w:val="0"/>
          <w:bCs/>
          <w:color w:val="auto"/>
          <w:sz w:val="32"/>
          <w:szCs w:val="32"/>
          <w:lang w:eastAsia="zh-CN"/>
        </w:rPr>
        <w:t>，</w:t>
      </w:r>
      <w:r>
        <w:rPr>
          <w:rFonts w:hint="eastAsia" w:ascii="华文仿宋" w:hAnsi="华文仿宋" w:eastAsia="华文仿宋" w:cs="华文仿宋"/>
          <w:b w:val="0"/>
          <w:bCs/>
          <w:color w:val="auto"/>
          <w:kern w:val="2"/>
          <w:sz w:val="32"/>
          <w:szCs w:val="32"/>
          <w:lang w:val="en-US" w:eastAsia="zh-CN" w:bidi="ar"/>
        </w:rPr>
        <w:t>促进全省体育消费规模稳定增长。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200"/>
        <w:jc w:val="left"/>
        <w:textAlignment w:val="auto"/>
        <w:rPr>
          <w:rFonts w:hint="eastAsia" w:ascii="华文仿宋" w:hAnsi="华文仿宋" w:eastAsia="华文仿宋" w:cs="华文仿宋"/>
          <w:b w:val="0"/>
          <w:bCs/>
          <w:color w:val="auto"/>
          <w:kern w:val="0"/>
          <w:sz w:val="32"/>
          <w:szCs w:val="32"/>
          <w:lang w:bidi="ar"/>
        </w:rPr>
      </w:pPr>
      <w:r>
        <w:rPr>
          <w:rFonts w:hint="eastAsia" w:ascii="华文仿宋" w:hAnsi="华文仿宋" w:eastAsia="华文仿宋" w:cs="华文仿宋"/>
          <w:b/>
          <w:bCs w:val="0"/>
          <w:color w:val="auto"/>
          <w:kern w:val="0"/>
          <w:sz w:val="32"/>
          <w:szCs w:val="32"/>
          <w:shd w:val="clear" w:color="auto" w:fill="FFFFFF"/>
          <w:lang w:val="en-US" w:eastAsia="zh-CN" w:bidi="ar"/>
        </w:rPr>
        <w:t>一十一、</w:t>
      </w:r>
      <w:r>
        <w:rPr>
          <w:rFonts w:hint="eastAsia" w:ascii="华文仿宋" w:hAnsi="华文仿宋" w:eastAsia="华文仿宋" w:cs="华文仿宋"/>
          <w:b/>
          <w:bCs w:val="0"/>
          <w:color w:val="auto"/>
          <w:kern w:val="0"/>
          <w:sz w:val="32"/>
          <w:szCs w:val="32"/>
          <w:shd w:val="clear" w:color="auto" w:fill="FFFFFF"/>
          <w:lang w:eastAsia="zh-CN" w:bidi="ar"/>
        </w:rPr>
        <w:t>做好企业服务保障。</w:t>
      </w:r>
      <w:r>
        <w:rPr>
          <w:rFonts w:hint="eastAsia" w:ascii="华文仿宋" w:hAnsi="华文仿宋" w:eastAsia="华文仿宋" w:cs="华文仿宋"/>
          <w:b w:val="0"/>
          <w:bCs/>
          <w:color w:val="auto"/>
          <w:sz w:val="32"/>
          <w:szCs w:val="32"/>
        </w:rPr>
        <w:t>协调教育部门，加大</w:t>
      </w:r>
      <w:r>
        <w:rPr>
          <w:rFonts w:hint="eastAsia" w:ascii="华文仿宋" w:hAnsi="华文仿宋" w:eastAsia="华文仿宋" w:cs="华文仿宋"/>
          <w:b w:val="0"/>
          <w:bCs/>
          <w:color w:val="auto"/>
          <w:sz w:val="32"/>
          <w:szCs w:val="32"/>
          <w:lang w:eastAsia="zh-CN"/>
        </w:rPr>
        <w:t>推进</w:t>
      </w:r>
      <w:r>
        <w:rPr>
          <w:rFonts w:hint="eastAsia" w:ascii="华文仿宋" w:hAnsi="华文仿宋" w:eastAsia="华文仿宋" w:cs="华文仿宋"/>
          <w:b w:val="0"/>
          <w:bCs/>
          <w:color w:val="auto"/>
          <w:sz w:val="32"/>
          <w:szCs w:val="32"/>
        </w:rPr>
        <w:t>游泳、滑雪等</w:t>
      </w:r>
      <w:r>
        <w:rPr>
          <w:rFonts w:hint="eastAsia" w:ascii="华文仿宋" w:hAnsi="华文仿宋" w:eastAsia="华文仿宋" w:cs="华文仿宋"/>
          <w:b w:val="0"/>
          <w:bCs/>
          <w:color w:val="auto"/>
          <w:sz w:val="32"/>
          <w:szCs w:val="32"/>
          <w:lang w:eastAsia="zh-CN"/>
        </w:rPr>
        <w:t>体育项目进校园的力度。指导</w:t>
      </w:r>
      <w:r>
        <w:rPr>
          <w:rFonts w:hint="eastAsia" w:ascii="华文仿宋" w:hAnsi="华文仿宋" w:eastAsia="华文仿宋" w:cs="华文仿宋"/>
          <w:b w:val="0"/>
          <w:bCs/>
          <w:color w:val="auto"/>
          <w:sz w:val="32"/>
          <w:szCs w:val="32"/>
          <w:lang w:val="en-US" w:eastAsia="zh-CN"/>
        </w:rPr>
        <w:t>本省</w:t>
      </w:r>
      <w:r>
        <w:rPr>
          <w:rFonts w:hint="eastAsia" w:ascii="华文仿宋" w:hAnsi="华文仿宋" w:eastAsia="华文仿宋" w:cs="华文仿宋"/>
          <w:b w:val="0"/>
          <w:bCs/>
          <w:color w:val="auto"/>
          <w:sz w:val="32"/>
          <w:szCs w:val="32"/>
          <w:lang w:eastAsia="zh-CN"/>
        </w:rPr>
        <w:t>体育制造企业</w:t>
      </w:r>
      <w:r>
        <w:rPr>
          <w:rFonts w:hint="eastAsia" w:ascii="华文仿宋" w:hAnsi="华文仿宋" w:eastAsia="华文仿宋" w:cs="华文仿宋"/>
          <w:b w:val="0"/>
          <w:bCs/>
          <w:color w:val="auto"/>
          <w:sz w:val="32"/>
          <w:szCs w:val="32"/>
        </w:rPr>
        <w:t>开发居家健身器材，推广</w:t>
      </w:r>
      <w:r>
        <w:rPr>
          <w:rFonts w:hint="eastAsia" w:ascii="华文仿宋" w:hAnsi="华文仿宋" w:eastAsia="华文仿宋" w:cs="华文仿宋"/>
          <w:b w:val="0"/>
          <w:bCs/>
          <w:color w:val="auto"/>
          <w:sz w:val="32"/>
          <w:szCs w:val="32"/>
          <w:lang w:eastAsia="zh-CN"/>
        </w:rPr>
        <w:t>智慧</w:t>
      </w:r>
      <w:r>
        <w:rPr>
          <w:rFonts w:hint="eastAsia" w:ascii="华文仿宋" w:hAnsi="华文仿宋" w:eastAsia="华文仿宋" w:cs="华文仿宋"/>
          <w:b w:val="0"/>
          <w:bCs/>
          <w:color w:val="auto"/>
          <w:sz w:val="32"/>
          <w:szCs w:val="32"/>
        </w:rPr>
        <w:t>健身步道、第三代智能户外健身器材。</w:t>
      </w:r>
      <w:r>
        <w:rPr>
          <w:rFonts w:hint="eastAsia" w:ascii="华文仿宋" w:hAnsi="华文仿宋" w:eastAsia="华文仿宋" w:cs="华文仿宋"/>
          <w:b w:val="0"/>
          <w:bCs/>
          <w:color w:val="auto"/>
          <w:kern w:val="0"/>
          <w:sz w:val="32"/>
          <w:szCs w:val="32"/>
          <w:lang w:bidi="ar"/>
        </w:rPr>
        <w:t>对涉及体育企业的审批和公共服务事项，提供不见面办理服务，加快办理速度。加快落实地方标准的制定工作，规范体育市场，</w:t>
      </w:r>
      <w:r>
        <w:rPr>
          <w:rFonts w:hint="eastAsia" w:ascii="华文仿宋" w:hAnsi="华文仿宋" w:eastAsia="华文仿宋" w:cs="华文仿宋"/>
          <w:b w:val="0"/>
          <w:bCs/>
          <w:color w:val="auto"/>
          <w:sz w:val="32"/>
          <w:szCs w:val="32"/>
        </w:rPr>
        <w:t>确保体育市场健康有序发展。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200"/>
        <w:jc w:val="left"/>
        <w:textAlignment w:val="auto"/>
        <w:rPr>
          <w:rFonts w:hint="eastAsia" w:ascii="华文仿宋" w:hAnsi="华文仿宋" w:eastAsia="华文仿宋" w:cs="华文仿宋"/>
          <w:b w:val="0"/>
          <w:bCs/>
          <w:color w:val="auto"/>
          <w:sz w:val="32"/>
          <w:szCs w:val="32"/>
          <w:lang w:bidi="ar"/>
        </w:rPr>
      </w:pPr>
      <w:r>
        <w:rPr>
          <w:rFonts w:hint="eastAsia" w:ascii="华文仿宋" w:hAnsi="华文仿宋" w:eastAsia="华文仿宋" w:cs="华文仿宋"/>
          <w:b/>
          <w:bCs w:val="0"/>
          <w:color w:val="auto"/>
          <w:kern w:val="0"/>
          <w:sz w:val="32"/>
          <w:szCs w:val="32"/>
          <w:shd w:val="clear" w:color="auto" w:fill="FFFFFF"/>
          <w:lang w:eastAsia="zh-CN" w:bidi="ar"/>
        </w:rPr>
        <w:t>一十二、</w:t>
      </w:r>
      <w:r>
        <w:rPr>
          <w:rFonts w:hint="eastAsia" w:ascii="华文仿宋" w:hAnsi="华文仿宋" w:eastAsia="华文仿宋" w:cs="华文仿宋"/>
          <w:b/>
          <w:bCs w:val="0"/>
          <w:color w:val="auto"/>
          <w:kern w:val="0"/>
          <w:sz w:val="32"/>
          <w:szCs w:val="32"/>
          <w:shd w:val="clear" w:color="auto" w:fill="FFFFFF"/>
          <w:lang w:bidi="ar"/>
        </w:rPr>
        <w:t>加强典型企业宣传</w:t>
      </w:r>
      <w:r>
        <w:rPr>
          <w:rFonts w:hint="eastAsia" w:ascii="华文仿宋" w:hAnsi="华文仿宋" w:eastAsia="华文仿宋" w:cs="华文仿宋"/>
          <w:b/>
          <w:bCs w:val="0"/>
          <w:color w:val="auto"/>
          <w:kern w:val="0"/>
          <w:sz w:val="32"/>
          <w:szCs w:val="32"/>
          <w:shd w:val="clear" w:color="auto" w:fill="FFFFFF"/>
          <w:lang w:eastAsia="zh-CN" w:bidi="ar"/>
        </w:rPr>
        <w:t>。</w:t>
      </w:r>
      <w:r>
        <w:rPr>
          <w:rFonts w:hint="eastAsia" w:ascii="华文仿宋" w:hAnsi="华文仿宋" w:eastAsia="华文仿宋" w:cs="华文仿宋"/>
          <w:b w:val="0"/>
          <w:bCs/>
          <w:color w:val="auto"/>
          <w:sz w:val="32"/>
          <w:szCs w:val="32"/>
          <w:lang w:bidi="ar"/>
        </w:rPr>
        <w:t>对在疫情期间主动承担社会责任、捐赠各类抗疫物资、加强单位疫情防控、积极开展技术创新、有序推动复工复产、服务市民健康等方面较好的先进典型做法给予宣传。</w:t>
      </w:r>
      <w:r>
        <w:rPr>
          <w:rFonts w:hint="eastAsia" w:ascii="华文仿宋" w:hAnsi="华文仿宋" w:eastAsia="华文仿宋" w:cs="华文仿宋"/>
          <w:b w:val="0"/>
          <w:bCs/>
          <w:color w:val="auto"/>
          <w:sz w:val="32"/>
          <w:szCs w:val="32"/>
        </w:rPr>
        <w:t>加强体育协会与各企业的联络，做到互惠互利。通过各类体育赛事</w:t>
      </w:r>
      <w:r>
        <w:rPr>
          <w:rFonts w:hint="eastAsia" w:ascii="华文仿宋" w:hAnsi="华文仿宋" w:eastAsia="华文仿宋" w:cs="华文仿宋"/>
          <w:b w:val="0"/>
          <w:bCs/>
          <w:color w:val="auto"/>
          <w:sz w:val="32"/>
          <w:szCs w:val="32"/>
          <w:lang w:eastAsia="zh-CN"/>
        </w:rPr>
        <w:t>、培训及</w:t>
      </w:r>
      <w:r>
        <w:rPr>
          <w:rFonts w:hint="eastAsia" w:ascii="华文仿宋" w:hAnsi="华文仿宋" w:eastAsia="华文仿宋" w:cs="华文仿宋"/>
          <w:b w:val="0"/>
          <w:bCs/>
          <w:color w:val="auto"/>
          <w:sz w:val="32"/>
          <w:szCs w:val="32"/>
        </w:rPr>
        <w:t>活动的合作，帮扶企业扩大影响力，提升知名度</w:t>
      </w:r>
      <w:r>
        <w:rPr>
          <w:rFonts w:hint="eastAsia" w:ascii="华文仿宋" w:hAnsi="华文仿宋" w:eastAsia="华文仿宋" w:cs="华文仿宋"/>
          <w:b w:val="0"/>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华文仿宋" w:hAnsi="华文仿宋" w:eastAsia="华文仿宋" w:cs="华文仿宋"/>
          <w:b w:val="0"/>
          <w:bCs/>
          <w:color w:val="auto"/>
          <w:sz w:val="32"/>
          <w:szCs w:val="32"/>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0" w:usb1="00000000" w:usb2="00000000" w:usb3="00000000" w:csb0="00000000" w:csb1="00000000"/>
    <w:embedRegular r:id="rId1" w:fontKey="{19C433E3-5EB6-42ED-B828-2D982E4BDD80}"/>
  </w:font>
  <w:font w:name="新宋体">
    <w:panose1 w:val="02010609030101010101"/>
    <w:charset w:val="86"/>
    <w:family w:val="auto"/>
    <w:pitch w:val="default"/>
    <w:sig w:usb0="00000283" w:usb1="288F0000" w:usb2="00000006" w:usb3="00000000" w:csb0="00040001" w:csb1="00000000"/>
  </w:font>
  <w:font w:name="华文仿宋">
    <w:panose1 w:val="02010600040101010101"/>
    <w:charset w:val="86"/>
    <w:family w:val="auto"/>
    <w:pitch w:val="default"/>
    <w:sig w:usb0="00000000" w:usb1="00000000" w:usb2="00000000" w:usb3="00000000" w:csb0="00000000" w:csb1="00000000"/>
    <w:embedRegular r:id="rId2" w:fontKey="{82B082A1-7F6A-43C0-A01F-F3A385EF8D0E}"/>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71065"/>
    <w:rsid w:val="00085C05"/>
    <w:rsid w:val="000A553D"/>
    <w:rsid w:val="00123E04"/>
    <w:rsid w:val="00305BD2"/>
    <w:rsid w:val="0034222C"/>
    <w:rsid w:val="00376A03"/>
    <w:rsid w:val="00404A19"/>
    <w:rsid w:val="0050051D"/>
    <w:rsid w:val="005217B1"/>
    <w:rsid w:val="005964D6"/>
    <w:rsid w:val="00864CBB"/>
    <w:rsid w:val="008C172D"/>
    <w:rsid w:val="0091320D"/>
    <w:rsid w:val="00925F7B"/>
    <w:rsid w:val="00B35A9F"/>
    <w:rsid w:val="00BF3164"/>
    <w:rsid w:val="00C35C55"/>
    <w:rsid w:val="00C55ECE"/>
    <w:rsid w:val="00D36353"/>
    <w:rsid w:val="00DD5F29"/>
    <w:rsid w:val="00EA21D7"/>
    <w:rsid w:val="01C60C56"/>
    <w:rsid w:val="02324D4D"/>
    <w:rsid w:val="026E325A"/>
    <w:rsid w:val="0906216C"/>
    <w:rsid w:val="09B91649"/>
    <w:rsid w:val="0B4D131D"/>
    <w:rsid w:val="0B917947"/>
    <w:rsid w:val="0B944C62"/>
    <w:rsid w:val="0C740752"/>
    <w:rsid w:val="108D4B58"/>
    <w:rsid w:val="11167EA6"/>
    <w:rsid w:val="11405A94"/>
    <w:rsid w:val="11A47967"/>
    <w:rsid w:val="1255369C"/>
    <w:rsid w:val="130641A0"/>
    <w:rsid w:val="15907F69"/>
    <w:rsid w:val="16C1062F"/>
    <w:rsid w:val="18F901D5"/>
    <w:rsid w:val="19BE3FF1"/>
    <w:rsid w:val="1A7C0FF8"/>
    <w:rsid w:val="1E335D39"/>
    <w:rsid w:val="20DE3DBE"/>
    <w:rsid w:val="23F20013"/>
    <w:rsid w:val="25071E0C"/>
    <w:rsid w:val="252E385D"/>
    <w:rsid w:val="255F226B"/>
    <w:rsid w:val="262D2C67"/>
    <w:rsid w:val="2693693E"/>
    <w:rsid w:val="27260CD2"/>
    <w:rsid w:val="276B5212"/>
    <w:rsid w:val="28F63BEF"/>
    <w:rsid w:val="296424E1"/>
    <w:rsid w:val="29E80103"/>
    <w:rsid w:val="2A3175A2"/>
    <w:rsid w:val="2A4A01E3"/>
    <w:rsid w:val="2B4D320E"/>
    <w:rsid w:val="2C0F68C9"/>
    <w:rsid w:val="2E0A01D7"/>
    <w:rsid w:val="2EF81732"/>
    <w:rsid w:val="2F200A3B"/>
    <w:rsid w:val="2F29499C"/>
    <w:rsid w:val="337452DA"/>
    <w:rsid w:val="33D629D3"/>
    <w:rsid w:val="341A0C77"/>
    <w:rsid w:val="37966DBE"/>
    <w:rsid w:val="37C824BE"/>
    <w:rsid w:val="37E51A23"/>
    <w:rsid w:val="38081CD9"/>
    <w:rsid w:val="384046D8"/>
    <w:rsid w:val="38BE000A"/>
    <w:rsid w:val="38D57997"/>
    <w:rsid w:val="392E61C3"/>
    <w:rsid w:val="39B2537A"/>
    <w:rsid w:val="3A975E9C"/>
    <w:rsid w:val="3E3B1B79"/>
    <w:rsid w:val="3F817E43"/>
    <w:rsid w:val="3F9A3111"/>
    <w:rsid w:val="41B865DE"/>
    <w:rsid w:val="4256447A"/>
    <w:rsid w:val="43E64500"/>
    <w:rsid w:val="44A34C5A"/>
    <w:rsid w:val="44D21F6C"/>
    <w:rsid w:val="492F4815"/>
    <w:rsid w:val="4E773CB9"/>
    <w:rsid w:val="4FBD5F43"/>
    <w:rsid w:val="50D4689A"/>
    <w:rsid w:val="56057A6C"/>
    <w:rsid w:val="58100065"/>
    <w:rsid w:val="59EC4266"/>
    <w:rsid w:val="5C4E4D5F"/>
    <w:rsid w:val="5DF4704A"/>
    <w:rsid w:val="5ED54DD0"/>
    <w:rsid w:val="5F5F1489"/>
    <w:rsid w:val="61AD3A5F"/>
    <w:rsid w:val="61CE4E46"/>
    <w:rsid w:val="61D76416"/>
    <w:rsid w:val="63792ED0"/>
    <w:rsid w:val="65B64C4E"/>
    <w:rsid w:val="6783702F"/>
    <w:rsid w:val="687040E7"/>
    <w:rsid w:val="690859AA"/>
    <w:rsid w:val="69BF5066"/>
    <w:rsid w:val="6B882C3E"/>
    <w:rsid w:val="6DA27008"/>
    <w:rsid w:val="6DFE23A7"/>
    <w:rsid w:val="6FA6229A"/>
    <w:rsid w:val="73D33EDA"/>
    <w:rsid w:val="745A1EF3"/>
    <w:rsid w:val="74D73356"/>
    <w:rsid w:val="757A1521"/>
    <w:rsid w:val="76660EC5"/>
    <w:rsid w:val="787736B7"/>
    <w:rsid w:val="7A350EF9"/>
    <w:rsid w:val="7B971065"/>
    <w:rsid w:val="7FBB6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007AFF"/>
      <w:u w:val="none"/>
    </w:rPr>
  </w:style>
  <w:style w:type="character" w:styleId="10">
    <w:name w:val="HTML Definition"/>
    <w:basedOn w:val="7"/>
    <w:qFormat/>
    <w:uiPriority w:val="0"/>
    <w:rPr>
      <w:i/>
    </w:rPr>
  </w:style>
  <w:style w:type="character" w:styleId="11">
    <w:name w:val="Hyperlink"/>
    <w:basedOn w:val="7"/>
    <w:qFormat/>
    <w:uiPriority w:val="0"/>
    <w:rPr>
      <w:color w:val="007AFF"/>
      <w:u w:val="none"/>
    </w:rPr>
  </w:style>
  <w:style w:type="character" w:styleId="12">
    <w:name w:val="HTML Code"/>
    <w:basedOn w:val="7"/>
    <w:qFormat/>
    <w:uiPriority w:val="0"/>
    <w:rPr>
      <w:rFonts w:ascii="monospace" w:hAnsi="monospace" w:eastAsia="monospace" w:cs="monospace"/>
      <w:sz w:val="21"/>
      <w:szCs w:val="21"/>
    </w:rPr>
  </w:style>
  <w:style w:type="character" w:styleId="13">
    <w:name w:val="HTML Keyboard"/>
    <w:basedOn w:val="7"/>
    <w:qFormat/>
    <w:uiPriority w:val="0"/>
    <w:rPr>
      <w:rFonts w:hint="default" w:ascii="monospace" w:hAnsi="monospace" w:eastAsia="monospace" w:cs="monospace"/>
      <w:sz w:val="21"/>
      <w:szCs w:val="21"/>
    </w:rPr>
  </w:style>
  <w:style w:type="character" w:styleId="14">
    <w:name w:val="HTML Sample"/>
    <w:basedOn w:val="7"/>
    <w:qFormat/>
    <w:uiPriority w:val="0"/>
    <w:rPr>
      <w:rFonts w:hint="default" w:ascii="monospace" w:hAnsi="monospace" w:eastAsia="monospace" w:cs="monospace"/>
      <w:sz w:val="21"/>
      <w:szCs w:val="21"/>
    </w:rPr>
  </w:style>
  <w:style w:type="character" w:customStyle="1" w:styleId="15">
    <w:name w:val="mui-in"/>
    <w:basedOn w:val="7"/>
    <w:qFormat/>
    <w:uiPriority w:val="0"/>
  </w:style>
  <w:style w:type="character" w:customStyle="1" w:styleId="16">
    <w:name w:val="页眉 字符"/>
    <w:basedOn w:val="7"/>
    <w:link w:val="4"/>
    <w:qFormat/>
    <w:uiPriority w:val="0"/>
    <w:rPr>
      <w:kern w:val="2"/>
      <w:sz w:val="18"/>
      <w:szCs w:val="18"/>
    </w:rPr>
  </w:style>
  <w:style w:type="character" w:customStyle="1" w:styleId="17">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502</Words>
  <Characters>2863</Characters>
  <Lines>23</Lines>
  <Paragraphs>6</Paragraphs>
  <TotalTime>31</TotalTime>
  <ScaleCrop>false</ScaleCrop>
  <LinksUpToDate>false</LinksUpToDate>
  <CharactersWithSpaces>3359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2020-02-25T07:05:00Z</dcterms:created>
  <dc:creator>Z2</dc:creator>
  <cp:lastModifiedBy>团团水晶</cp:lastModifiedBy>
  <cp:lastPrinted>2020-03-11T02:55:47Z</cp:lastPrinted>
  <dcterms:modified xsi:type="dcterms:W3CDTF">2020-03-11T02:55:52Z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color="auto" w:fill="FFFFFF"/>
        <w:kinsoku/>
        <w:wordWrap/>
        <w:overflowPunct/>
        <w:topLinePunct w:val="0"/>
        <w:autoSpaceDE/>
        <w:autoSpaceDN/>
        <w:bidi w:val="0"/>
        <w:adjustRightInd/>
        <w:snapToGrid/>
        <w:spacing w:beforeAutospacing="0" w:after="210" w:afterAutospacing="0" w:line="560" w:lineRule="exact"/>
        <w:jc w:val="center"/>
        <w:textAlignment w:val="auto"/>
        <w:rPr>
          <w:rFonts w:hint="eastAsia" w:ascii="方正小标宋简体" w:hAnsi="方正小标宋简体" w:eastAsia="方正小标宋简体" w:cs="方正小标宋简体"/>
          <w:b w:val="0"/>
          <w:bCs/>
          <w:color w:val="auto"/>
          <w:spacing w:val="8"/>
          <w:sz w:val="44"/>
          <w:szCs w:val="44"/>
          <w:shd w:val="clear" w:color="auto" w:fill="FFFFFF"/>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Autospacing="0" w:after="210" w:afterAutospacing="0" w:line="600" w:lineRule="exact"/>
        <w:jc w:val="center"/>
        <w:textAlignment w:val="auto"/>
        <w:rPr>
          <w:rFonts w:hint="eastAsia" w:asciiTheme="majorEastAsia" w:hAnsiTheme="majorEastAsia" w:eastAsiaTheme="majorEastAsia" w:cstheme="majorEastAsia"/>
          <w:b/>
          <w:bCs w:val="0"/>
          <w:color w:val="auto"/>
          <w:spacing w:val="8"/>
          <w:sz w:val="44"/>
          <w:szCs w:val="44"/>
          <w:shd w:val="clear" w:color="auto" w:fill="FFFFFF"/>
        </w:rPr>
      </w:pPr>
      <w:r>
        <w:rPr>
          <w:rFonts w:hint="eastAsia" w:asciiTheme="majorEastAsia" w:hAnsiTheme="majorEastAsia" w:eastAsiaTheme="majorEastAsia" w:cstheme="majorEastAsia"/>
          <w:b/>
          <w:bCs w:val="0"/>
          <w:color w:val="auto"/>
          <w:spacing w:val="8"/>
          <w:sz w:val="44"/>
          <w:szCs w:val="44"/>
          <w:shd w:val="clear" w:color="auto" w:fill="FFFFFF"/>
        </w:rPr>
        <w:t>关于全力支持本省体育企业</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Autospacing="0" w:after="210" w:afterAutospacing="0" w:line="600" w:lineRule="exact"/>
        <w:jc w:val="center"/>
        <w:textAlignment w:val="auto"/>
        <w:rPr>
          <w:rFonts w:hint="eastAsia" w:asciiTheme="majorEastAsia" w:hAnsiTheme="majorEastAsia" w:eastAsiaTheme="majorEastAsia" w:cstheme="majorEastAsia"/>
          <w:b/>
          <w:bCs w:val="0"/>
          <w:color w:val="auto"/>
          <w:spacing w:val="8"/>
          <w:sz w:val="44"/>
          <w:szCs w:val="44"/>
          <w:shd w:val="clear" w:color="auto" w:fill="FFFFFF"/>
          <w:lang w:val="en-US" w:eastAsia="zh-CN"/>
        </w:rPr>
      </w:pPr>
      <w:r>
        <w:rPr>
          <w:rFonts w:hint="eastAsia" w:asciiTheme="majorEastAsia" w:hAnsiTheme="majorEastAsia" w:eastAsiaTheme="majorEastAsia" w:cstheme="majorEastAsia"/>
          <w:b/>
          <w:bCs w:val="0"/>
          <w:color w:val="auto"/>
          <w:spacing w:val="8"/>
          <w:sz w:val="44"/>
          <w:szCs w:val="44"/>
          <w:shd w:val="clear" w:color="auto" w:fill="FFFFFF"/>
        </w:rPr>
        <w:t>抗疫情稳发展的</w:t>
      </w:r>
      <w:r>
        <w:rPr>
          <w:rFonts w:hint="eastAsia" w:asciiTheme="majorEastAsia" w:hAnsiTheme="majorEastAsia" w:eastAsiaTheme="majorEastAsia" w:cstheme="majorEastAsia"/>
          <w:b/>
          <w:bCs w:val="0"/>
          <w:color w:val="auto"/>
          <w:spacing w:val="8"/>
          <w:sz w:val="44"/>
          <w:szCs w:val="44"/>
          <w:shd w:val="clear" w:color="auto" w:fill="FFFFFF"/>
          <w:lang w:val="en-US" w:eastAsia="zh-CN"/>
        </w:rPr>
        <w:t>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华文仿宋" w:hAnsi="华文仿宋" w:eastAsia="华文仿宋" w:cs="华文仿宋"/>
          <w:b w:val="0"/>
          <w:bCs/>
          <w:color w:val="auto"/>
          <w:kern w:val="0"/>
          <w:sz w:val="32"/>
          <w:szCs w:val="32"/>
          <w:shd w:val="clear" w:color="auto" w:fill="FFFFFF"/>
          <w:lang w:val="en-US" w:eastAsia="zh-CN" w:bidi="ar"/>
        </w:rPr>
      </w:pPr>
      <w:r>
        <w:rPr>
          <w:rFonts w:hint="eastAsia" w:ascii="华文仿宋" w:hAnsi="华文仿宋" w:eastAsia="华文仿宋" w:cs="华文仿宋"/>
          <w:b w:val="0"/>
          <w:bCs/>
          <w:color w:val="auto"/>
          <w:kern w:val="0"/>
          <w:sz w:val="32"/>
          <w:szCs w:val="32"/>
          <w:shd w:val="clear" w:color="auto" w:fill="FFFFFF"/>
          <w:lang w:val="en-US" w:eastAsia="zh-CN" w:bidi="ar"/>
        </w:rPr>
        <w:t>各市体育局、各直属单位、各体育协会、各体育企业、各有关单位：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b w:val="0"/>
          <w:bCs/>
          <w:color w:val="auto"/>
          <w:kern w:val="0"/>
          <w:sz w:val="32"/>
          <w:szCs w:val="32"/>
          <w:shd w:val="clear" w:color="auto" w:fill="FFFFFF"/>
          <w:lang w:bidi="ar"/>
        </w:rPr>
      </w:pPr>
      <w:r>
        <w:rPr>
          <w:rFonts w:hint="eastAsia" w:ascii="华文仿宋" w:hAnsi="华文仿宋" w:eastAsia="华文仿宋" w:cs="华文仿宋"/>
          <w:b w:val="0"/>
          <w:bCs/>
          <w:color w:val="auto"/>
          <w:kern w:val="0"/>
          <w:sz w:val="32"/>
          <w:szCs w:val="32"/>
          <w:shd w:val="clear" w:color="auto" w:fill="FFFFFF"/>
          <w:lang w:bidi="ar"/>
        </w:rPr>
        <w:t>为深入贯彻</w:t>
      </w:r>
      <w:r>
        <w:rPr>
          <w:rFonts w:hint="eastAsia" w:ascii="华文仿宋" w:hAnsi="华文仿宋" w:eastAsia="华文仿宋" w:cs="华文仿宋"/>
          <w:b w:val="0"/>
          <w:bCs/>
          <w:color w:val="auto"/>
          <w:kern w:val="0"/>
          <w:sz w:val="32"/>
          <w:szCs w:val="32"/>
          <w:shd w:val="clear" w:color="auto" w:fill="FFFFFF"/>
          <w:lang w:eastAsia="zh-CN" w:bidi="ar"/>
        </w:rPr>
        <w:t>省委</w:t>
      </w:r>
      <w:r>
        <w:rPr>
          <w:rFonts w:hint="eastAsia" w:ascii="华文仿宋" w:hAnsi="华文仿宋" w:eastAsia="华文仿宋" w:cs="华文仿宋"/>
          <w:b w:val="0"/>
          <w:bCs/>
          <w:color w:val="auto"/>
          <w:kern w:val="0"/>
          <w:sz w:val="32"/>
          <w:szCs w:val="32"/>
          <w:shd w:val="clear" w:color="auto" w:fill="FFFFFF"/>
          <w:lang w:bidi="ar"/>
        </w:rPr>
        <w:t>省政府工作部署，全面落实《山西省应对疫情支持中小企业</w:t>
      </w:r>
      <w:bookmarkStart w:id="0" w:name="_GoBack"/>
      <w:bookmarkEnd w:id="0"/>
      <w:r>
        <w:rPr>
          <w:rFonts w:hint="eastAsia" w:ascii="华文仿宋" w:hAnsi="华文仿宋" w:eastAsia="华文仿宋" w:cs="华文仿宋"/>
          <w:b w:val="0"/>
          <w:bCs/>
          <w:color w:val="auto"/>
          <w:kern w:val="0"/>
          <w:sz w:val="32"/>
          <w:szCs w:val="32"/>
          <w:shd w:val="clear" w:color="auto" w:fill="FFFFFF"/>
          <w:lang w:bidi="ar"/>
        </w:rPr>
        <w:t>共渡难关的若干措施》</w:t>
      </w:r>
      <w:r>
        <w:rPr>
          <w:rFonts w:hint="eastAsia" w:ascii="华文仿宋" w:hAnsi="华文仿宋" w:eastAsia="华文仿宋" w:cs="华文仿宋"/>
          <w:b w:val="0"/>
          <w:bCs/>
          <w:color w:val="auto"/>
          <w:sz w:val="32"/>
          <w:szCs w:val="32"/>
          <w:shd w:val="clear" w:color="auto" w:fill="FFFFFF"/>
          <w:lang w:val="en-US" w:eastAsia="zh-CN"/>
        </w:rPr>
        <w:t>和《山西省人民政府办公厅关于推动文旅企业应对疫情及准备复苏若干措施的通知》精神</w:t>
      </w:r>
      <w:r>
        <w:rPr>
          <w:rFonts w:hint="eastAsia" w:ascii="华文仿宋" w:hAnsi="华文仿宋" w:eastAsia="华文仿宋" w:cs="华文仿宋"/>
          <w:b w:val="0"/>
          <w:bCs/>
          <w:color w:val="auto"/>
          <w:kern w:val="0"/>
          <w:sz w:val="32"/>
          <w:szCs w:val="32"/>
          <w:shd w:val="clear" w:color="auto" w:fill="FFFFFF"/>
          <w:lang w:bidi="ar"/>
        </w:rPr>
        <w:t>，有序促进</w:t>
      </w:r>
      <w:r>
        <w:rPr>
          <w:rFonts w:hint="eastAsia" w:ascii="华文仿宋" w:hAnsi="华文仿宋" w:eastAsia="华文仿宋" w:cs="华文仿宋"/>
          <w:b w:val="0"/>
          <w:bCs/>
          <w:color w:val="auto"/>
          <w:kern w:val="0"/>
          <w:sz w:val="32"/>
          <w:szCs w:val="32"/>
          <w:shd w:val="clear" w:color="auto" w:fill="FFFFFF"/>
          <w:lang w:eastAsia="zh-CN" w:bidi="ar"/>
        </w:rPr>
        <w:t>我</w:t>
      </w:r>
      <w:r>
        <w:rPr>
          <w:rFonts w:hint="eastAsia" w:ascii="华文仿宋" w:hAnsi="华文仿宋" w:eastAsia="华文仿宋" w:cs="华文仿宋"/>
          <w:b w:val="0"/>
          <w:bCs/>
          <w:color w:val="auto"/>
          <w:kern w:val="0"/>
          <w:sz w:val="32"/>
          <w:szCs w:val="32"/>
          <w:shd w:val="clear" w:color="auto" w:fill="FFFFFF"/>
          <w:lang w:bidi="ar"/>
        </w:rPr>
        <w:t>省体育企业复工复产、共渡难关、稳定发展，现就有关具体措施拟定如下:</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1" w:firstLineChars="200"/>
        <w:jc w:val="both"/>
        <w:textAlignment w:val="auto"/>
        <w:rPr>
          <w:rFonts w:hint="eastAsia" w:ascii="华文仿宋" w:hAnsi="华文仿宋" w:eastAsia="华文仿宋" w:cs="华文仿宋"/>
          <w:b w:val="0"/>
          <w:bCs/>
          <w:color w:val="auto"/>
          <w:kern w:val="0"/>
          <w:sz w:val="32"/>
          <w:szCs w:val="32"/>
          <w:shd w:val="clear" w:color="auto" w:fill="FFFFFF"/>
          <w:lang w:val="en-US" w:eastAsia="zh-CN" w:bidi="ar"/>
        </w:rPr>
      </w:pPr>
      <w:r>
        <w:rPr>
          <w:rFonts w:hint="eastAsia" w:ascii="华文仿宋" w:hAnsi="华文仿宋" w:eastAsia="华文仿宋" w:cs="华文仿宋"/>
          <w:b/>
          <w:bCs w:val="0"/>
          <w:color w:val="auto"/>
          <w:sz w:val="32"/>
          <w:szCs w:val="32"/>
          <w:shd w:val="clear" w:color="auto" w:fill="FFFFFF"/>
          <w:lang w:val="en-US" w:eastAsia="zh-CN"/>
        </w:rPr>
        <w:t>一、积极落实相关政策。</w:t>
      </w:r>
      <w:r>
        <w:rPr>
          <w:rFonts w:hint="eastAsia" w:ascii="华文仿宋" w:hAnsi="华文仿宋" w:eastAsia="华文仿宋" w:cs="华文仿宋"/>
          <w:b w:val="0"/>
          <w:bCs/>
          <w:color w:val="auto"/>
          <w:kern w:val="0"/>
          <w:sz w:val="32"/>
          <w:szCs w:val="32"/>
          <w:shd w:val="clear" w:color="auto" w:fill="FFFFFF"/>
          <w:lang w:val="en-US" w:eastAsia="zh-CN" w:bidi="ar"/>
        </w:rPr>
        <w:t>及时向体育企业传达国家和省市服务企业平稳健康发展系列政策措施，指导帮助体育企业切实享受到税收优惠、失业保险稳岗返还、社保缴费、信贷支持、技术创新等方面的政策，增强体育企业共渡难关的信心。</w:t>
      </w:r>
    </w:p>
    <w:p>
      <w:pPr>
        <w:keepNext w:val="0"/>
        <w:keepLines w:val="0"/>
        <w:widowControl/>
        <w:suppressLineNumbers w:val="0"/>
        <w:wordWrap w:val="0"/>
        <w:spacing w:line="315" w:lineRule="atLeast"/>
        <w:ind w:firstLine="641" w:firstLineChars="200"/>
        <w:jc w:val="left"/>
        <w:rPr>
          <w:rFonts w:hint="eastAsia" w:ascii="华文仿宋" w:hAnsi="华文仿宋" w:eastAsia="华文仿宋" w:cs="华文仿宋"/>
          <w:b w:val="0"/>
          <w:bCs/>
          <w:color w:val="auto"/>
          <w:sz w:val="32"/>
          <w:szCs w:val="32"/>
          <w:shd w:val="clear" w:color="auto" w:fill="FFFFFF"/>
          <w:lang w:val="en-US" w:eastAsia="zh-CN"/>
        </w:rPr>
      </w:pPr>
      <w:r>
        <w:rPr>
          <w:rFonts w:hint="eastAsia" w:ascii="华文仿宋" w:hAnsi="华文仿宋" w:eastAsia="华文仿宋" w:cs="华文仿宋"/>
          <w:b/>
          <w:bCs w:val="0"/>
          <w:color w:val="auto"/>
          <w:kern w:val="0"/>
          <w:sz w:val="32"/>
          <w:szCs w:val="32"/>
          <w:shd w:val="clear" w:color="auto" w:fill="FFFFFF"/>
          <w:lang w:val="en-US" w:eastAsia="zh-CN" w:bidi="ar-SA"/>
        </w:rPr>
        <w:t>二、减免企业房屋租金。</w:t>
      </w:r>
      <w:r>
        <w:rPr>
          <w:rFonts w:hint="eastAsia" w:ascii="华文仿宋" w:hAnsi="华文仿宋" w:eastAsia="华文仿宋" w:cs="华文仿宋"/>
          <w:b w:val="0"/>
          <w:bCs/>
          <w:color w:val="auto"/>
          <w:kern w:val="0"/>
          <w:sz w:val="32"/>
          <w:szCs w:val="32"/>
          <w:shd w:val="clear" w:color="auto" w:fill="FFFFFF"/>
          <w:lang w:val="en-US" w:eastAsia="zh-CN" w:bidi="ar"/>
        </w:rPr>
        <w:t>对承租省级体育行政事业单位的资产类经营用房的中小微企业，免收2020年2月、3月房租。对间接承租的体育企业，应确保租金减免落到实处，使实际经营的中小企业最终受益。鼓励市县体育部门的资产类经营用房参照执</w:t>
      </w:r>
      <w:r>
        <w:rPr>
          <w:rFonts w:hint="eastAsia" w:ascii="华文仿宋" w:hAnsi="华文仿宋" w:eastAsia="华文仿宋" w:cs="华文仿宋"/>
          <w:b w:val="0"/>
          <w:bCs/>
          <w:color w:val="auto"/>
          <w:sz w:val="32"/>
          <w:szCs w:val="32"/>
          <w:shd w:val="clear" w:color="auto" w:fill="FFFFFF"/>
          <w:lang w:val="en-US" w:eastAsia="zh-CN"/>
        </w:rPr>
        <w:t>行。</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1" w:firstLineChars="200"/>
        <w:jc w:val="both"/>
        <w:textAlignment w:val="auto"/>
        <w:rPr>
          <w:rFonts w:hint="eastAsia" w:ascii="华文仿宋" w:hAnsi="华文仿宋" w:eastAsia="华文仿宋" w:cs="华文仿宋"/>
          <w:b w:val="0"/>
          <w:bCs/>
          <w:color w:val="auto"/>
          <w:kern w:val="0"/>
          <w:sz w:val="32"/>
          <w:szCs w:val="32"/>
          <w:shd w:val="clear" w:color="auto" w:fill="FFFFFF"/>
          <w:lang w:val="en-US" w:eastAsia="zh-CN" w:bidi="ar"/>
        </w:rPr>
      </w:pPr>
      <w:r>
        <w:rPr>
          <w:rFonts w:hint="eastAsia" w:ascii="华文仿宋" w:hAnsi="华文仿宋" w:eastAsia="华文仿宋" w:cs="华文仿宋"/>
          <w:b/>
          <w:bCs w:val="0"/>
          <w:color w:val="auto"/>
          <w:kern w:val="0"/>
          <w:sz w:val="32"/>
          <w:szCs w:val="32"/>
          <w:shd w:val="clear" w:color="auto" w:fill="FFFFFF"/>
          <w:lang w:val="en-US" w:eastAsia="zh-CN" w:bidi="ar-SA"/>
        </w:rPr>
        <w:t>三、支持体育彩票销售</w:t>
      </w:r>
      <w:r>
        <w:rPr>
          <w:rFonts w:hint="eastAsia" w:ascii="华文仿宋" w:hAnsi="华文仿宋" w:eastAsia="华文仿宋" w:cs="华文仿宋"/>
          <w:b w:val="0"/>
          <w:bCs/>
          <w:color w:val="auto"/>
          <w:sz w:val="32"/>
          <w:szCs w:val="32"/>
          <w:shd w:val="clear" w:color="auto" w:fill="FFFFFF"/>
          <w:lang w:val="en-US" w:eastAsia="zh-CN"/>
        </w:rPr>
        <w:t>。</w:t>
      </w:r>
      <w:r>
        <w:rPr>
          <w:rFonts w:hint="eastAsia" w:ascii="华文仿宋" w:hAnsi="华文仿宋" w:eastAsia="华文仿宋" w:cs="华文仿宋"/>
          <w:b w:val="0"/>
          <w:bCs/>
          <w:color w:val="auto"/>
          <w:sz w:val="32"/>
          <w:szCs w:val="32"/>
        </w:rPr>
        <w:t>为扶持因疫情影响而停止销售的体育彩票实体店，由省体彩中心为实体店统一购置配发疫情防控物资。恢复正常销售后</w:t>
      </w:r>
      <w:r>
        <w:rPr>
          <w:rFonts w:hint="eastAsia" w:ascii="华文仿宋" w:hAnsi="华文仿宋" w:eastAsia="华文仿宋" w:cs="华文仿宋"/>
          <w:b w:val="0"/>
          <w:bCs/>
          <w:color w:val="auto"/>
          <w:sz w:val="32"/>
          <w:szCs w:val="32"/>
          <w:lang w:val="en-US" w:eastAsia="zh-CN"/>
        </w:rPr>
        <w:t>三个月内</w:t>
      </w:r>
      <w:r>
        <w:rPr>
          <w:rFonts w:hint="eastAsia" w:ascii="华文仿宋" w:hAnsi="华文仿宋" w:eastAsia="华文仿宋" w:cs="华文仿宋"/>
          <w:b w:val="0"/>
          <w:bCs/>
          <w:color w:val="auto"/>
          <w:sz w:val="32"/>
          <w:szCs w:val="32"/>
        </w:rPr>
        <w:t>，</w:t>
      </w:r>
      <w:r>
        <w:rPr>
          <w:rFonts w:hint="eastAsia" w:ascii="华文仿宋" w:hAnsi="华文仿宋" w:eastAsia="华文仿宋" w:cs="华文仿宋"/>
          <w:b w:val="0"/>
          <w:bCs/>
          <w:color w:val="auto"/>
          <w:sz w:val="32"/>
          <w:szCs w:val="32"/>
          <w:lang w:val="en-US" w:eastAsia="zh-CN"/>
        </w:rPr>
        <w:t>除单场竞猜游戏和高频游戏外，其它电脑型体育彩票游戏实体店的代销费比例由原来的7.8%统一提高至9%。</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1" w:firstLineChars="200"/>
        <w:jc w:val="both"/>
        <w:textAlignment w:val="auto"/>
        <w:rPr>
          <w:rFonts w:hint="eastAsia" w:ascii="华文仿宋" w:hAnsi="华文仿宋" w:eastAsia="华文仿宋" w:cs="华文仿宋"/>
          <w:b w:val="0"/>
          <w:bCs/>
          <w:color w:val="auto"/>
          <w:sz w:val="32"/>
          <w:szCs w:val="32"/>
          <w:lang w:val="en-US" w:eastAsia="zh-CN"/>
        </w:rPr>
      </w:pPr>
      <w:r>
        <w:rPr>
          <w:rFonts w:hint="eastAsia" w:ascii="华文仿宋" w:hAnsi="华文仿宋" w:eastAsia="华文仿宋" w:cs="华文仿宋"/>
          <w:b/>
          <w:bCs w:val="0"/>
          <w:color w:val="auto"/>
          <w:kern w:val="0"/>
          <w:sz w:val="32"/>
          <w:szCs w:val="32"/>
          <w:shd w:val="clear" w:color="auto" w:fill="FFFFFF"/>
          <w:lang w:val="en-US" w:eastAsia="zh-CN" w:bidi="ar-SA"/>
        </w:rPr>
        <w:t>四、加强金融信贷支持</w:t>
      </w:r>
      <w:r>
        <w:rPr>
          <w:rFonts w:hint="eastAsia" w:ascii="华文仿宋" w:hAnsi="华文仿宋" w:eastAsia="华文仿宋" w:cs="华文仿宋"/>
          <w:b w:val="0"/>
          <w:bCs/>
          <w:color w:val="auto"/>
          <w:sz w:val="32"/>
          <w:szCs w:val="32"/>
          <w:shd w:val="clear" w:color="auto" w:fill="FFFFFF"/>
          <w:lang w:val="en-US" w:eastAsia="zh-CN"/>
        </w:rPr>
        <w:t>。</w:t>
      </w:r>
      <w:r>
        <w:rPr>
          <w:rFonts w:hint="eastAsia" w:ascii="华文仿宋" w:hAnsi="华文仿宋" w:eastAsia="华文仿宋" w:cs="华文仿宋"/>
          <w:b w:val="0"/>
          <w:bCs/>
          <w:color w:val="auto"/>
          <w:sz w:val="32"/>
          <w:szCs w:val="32"/>
          <w:lang w:val="en-US" w:eastAsia="zh-CN"/>
        </w:rPr>
        <w:t>联动建设银行山西分行，对本市体育产业名录库中受疫情影响的中小微体育企业，设立信贷服务快速通道，加大信贷支持力度，保障体育企业信贷平稳过渡。具体措施专文下发。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val="0"/>
          <w:bCs/>
          <w:color w:val="auto"/>
          <w:sz w:val="32"/>
          <w:szCs w:val="32"/>
        </w:rPr>
      </w:pPr>
      <w:r>
        <w:rPr>
          <w:rFonts w:hint="eastAsia" w:ascii="华文仿宋" w:hAnsi="华文仿宋" w:eastAsia="华文仿宋" w:cs="华文仿宋"/>
          <w:b/>
          <w:bCs w:val="0"/>
          <w:color w:val="auto"/>
          <w:kern w:val="0"/>
          <w:sz w:val="32"/>
          <w:szCs w:val="32"/>
          <w:lang w:val="en-US" w:eastAsia="zh-CN" w:bidi="ar-SA"/>
        </w:rPr>
        <w:t>五、加大省级层面</w:t>
      </w:r>
      <w:r>
        <w:rPr>
          <w:rFonts w:hint="eastAsia" w:ascii="华文仿宋" w:hAnsi="华文仿宋" w:eastAsia="华文仿宋" w:cs="华文仿宋"/>
          <w:b/>
          <w:bCs w:val="0"/>
          <w:color w:val="auto"/>
          <w:kern w:val="0"/>
          <w:sz w:val="32"/>
          <w:szCs w:val="32"/>
          <w:shd w:val="clear" w:color="auto" w:fill="FFFFFF"/>
          <w:lang w:val="en-US" w:eastAsia="zh-CN" w:bidi="ar-SA"/>
        </w:rPr>
        <w:t>投资力度</w:t>
      </w:r>
      <w:r>
        <w:rPr>
          <w:rFonts w:hint="eastAsia" w:ascii="华文仿宋" w:hAnsi="华文仿宋" w:eastAsia="华文仿宋" w:cs="华文仿宋"/>
          <w:b w:val="0"/>
          <w:bCs/>
          <w:color w:val="auto"/>
          <w:sz w:val="32"/>
          <w:szCs w:val="32"/>
          <w:lang w:val="en-US" w:eastAsia="zh-CN"/>
        </w:rPr>
        <w:t>。</w:t>
      </w:r>
      <w:r>
        <w:rPr>
          <w:rFonts w:hint="eastAsia" w:ascii="华文仿宋" w:hAnsi="华文仿宋" w:eastAsia="华文仿宋" w:cs="华文仿宋"/>
          <w:b w:val="0"/>
          <w:bCs/>
          <w:color w:val="auto"/>
          <w:sz w:val="32"/>
          <w:szCs w:val="32"/>
        </w:rPr>
        <w:t>对年内有采购全民健身工程器材计划的，</w:t>
      </w:r>
      <w:r>
        <w:rPr>
          <w:rFonts w:hint="eastAsia" w:ascii="华文仿宋" w:hAnsi="华文仿宋" w:eastAsia="华文仿宋" w:cs="华文仿宋"/>
          <w:b w:val="0"/>
          <w:bCs/>
          <w:color w:val="auto"/>
          <w:sz w:val="32"/>
          <w:szCs w:val="32"/>
          <w:lang w:eastAsia="zh-CN"/>
        </w:rPr>
        <w:t>同等条件下</w:t>
      </w:r>
      <w:r>
        <w:rPr>
          <w:rFonts w:hint="eastAsia" w:ascii="华文仿宋" w:hAnsi="华文仿宋" w:eastAsia="华文仿宋" w:cs="华文仿宋"/>
          <w:b w:val="0"/>
          <w:bCs/>
          <w:color w:val="auto"/>
          <w:sz w:val="32"/>
          <w:szCs w:val="32"/>
        </w:rPr>
        <w:t>优先选择省内体育企业。加大对城市社区健身设施场地的更新和投入力度。加大对乡村体育设施的支持力度。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val="0"/>
          <w:bCs/>
          <w:color w:val="auto"/>
          <w:sz w:val="32"/>
          <w:szCs w:val="32"/>
        </w:rPr>
      </w:pPr>
      <w:r>
        <w:rPr>
          <w:rFonts w:hint="eastAsia" w:ascii="华文仿宋" w:hAnsi="华文仿宋" w:eastAsia="华文仿宋" w:cs="华文仿宋"/>
          <w:b/>
          <w:bCs w:val="0"/>
          <w:color w:val="auto"/>
          <w:kern w:val="0"/>
          <w:sz w:val="32"/>
          <w:szCs w:val="32"/>
          <w:lang w:val="en-US" w:eastAsia="zh-CN" w:bidi="ar-SA"/>
        </w:rPr>
        <w:t>六、及早实施政府购买公共服务</w:t>
      </w:r>
      <w:r>
        <w:rPr>
          <w:rFonts w:hint="eastAsia" w:ascii="华文仿宋" w:hAnsi="华文仿宋" w:eastAsia="华文仿宋" w:cs="华文仿宋"/>
          <w:b w:val="0"/>
          <w:bCs/>
          <w:color w:val="auto"/>
          <w:sz w:val="32"/>
          <w:szCs w:val="32"/>
          <w:shd w:val="clear" w:color="auto" w:fill="FFFFFF"/>
          <w:lang w:val="en-US" w:eastAsia="zh-CN"/>
        </w:rPr>
        <w:t>。</w:t>
      </w:r>
      <w:r>
        <w:rPr>
          <w:rFonts w:hint="eastAsia" w:ascii="华文仿宋" w:hAnsi="华文仿宋" w:eastAsia="华文仿宋" w:cs="华文仿宋"/>
          <w:b w:val="0"/>
          <w:bCs/>
          <w:color w:val="auto"/>
          <w:sz w:val="32"/>
          <w:szCs w:val="32"/>
          <w:lang w:val="en-US" w:eastAsia="zh-CN"/>
        </w:rPr>
        <w:t>加快</w:t>
      </w:r>
      <w:r>
        <w:rPr>
          <w:rFonts w:hint="eastAsia" w:ascii="华文仿宋" w:hAnsi="华文仿宋" w:eastAsia="华文仿宋" w:cs="华文仿宋"/>
          <w:b w:val="0"/>
          <w:bCs/>
          <w:color w:val="auto"/>
          <w:sz w:val="32"/>
          <w:szCs w:val="32"/>
          <w:shd w:val="clear" w:color="auto" w:fill="FFFFFF"/>
        </w:rPr>
        <w:t>实施本年度政府购买公共服务</w:t>
      </w:r>
      <w:r>
        <w:rPr>
          <w:rFonts w:hint="eastAsia" w:ascii="华文仿宋" w:hAnsi="华文仿宋" w:eastAsia="华文仿宋" w:cs="华文仿宋"/>
          <w:b w:val="0"/>
          <w:bCs/>
          <w:color w:val="auto"/>
          <w:sz w:val="32"/>
          <w:szCs w:val="32"/>
        </w:rPr>
        <w:t>，</w:t>
      </w:r>
      <w:r>
        <w:rPr>
          <w:rFonts w:hint="eastAsia" w:ascii="华文仿宋" w:hAnsi="华文仿宋" w:eastAsia="华文仿宋" w:cs="华文仿宋"/>
          <w:b w:val="0"/>
          <w:bCs/>
          <w:color w:val="auto"/>
          <w:sz w:val="32"/>
          <w:szCs w:val="32"/>
          <w:lang w:val="en-US" w:eastAsia="zh-CN"/>
        </w:rPr>
        <w:t>加快</w:t>
      </w:r>
      <w:r>
        <w:rPr>
          <w:rFonts w:hint="eastAsia" w:ascii="华文仿宋" w:hAnsi="华文仿宋" w:eastAsia="华文仿宋" w:cs="华文仿宋"/>
          <w:b w:val="0"/>
          <w:bCs/>
          <w:color w:val="auto"/>
          <w:sz w:val="32"/>
          <w:szCs w:val="32"/>
        </w:rPr>
        <w:t>落实2020年政府购买“3亿人上冰雪”系列群体活动经费。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val="0"/>
          <w:bCs/>
          <w:color w:val="auto"/>
          <w:sz w:val="32"/>
          <w:szCs w:val="32"/>
        </w:rPr>
      </w:pPr>
      <w:r>
        <w:rPr>
          <w:rFonts w:hint="eastAsia" w:ascii="华文仿宋" w:hAnsi="华文仿宋" w:eastAsia="华文仿宋" w:cs="华文仿宋"/>
          <w:b/>
          <w:bCs w:val="0"/>
          <w:color w:val="auto"/>
          <w:kern w:val="0"/>
          <w:sz w:val="32"/>
          <w:szCs w:val="32"/>
          <w:lang w:val="en-US" w:eastAsia="zh-CN" w:bidi="ar-SA"/>
        </w:rPr>
        <w:t>七、加大赛事资源配给。</w:t>
      </w:r>
      <w:r>
        <w:rPr>
          <w:rFonts w:hint="eastAsia" w:ascii="华文仿宋" w:hAnsi="华文仿宋" w:eastAsia="华文仿宋" w:cs="华文仿宋"/>
          <w:b w:val="0"/>
          <w:bCs/>
          <w:color w:val="auto"/>
          <w:sz w:val="32"/>
          <w:szCs w:val="32"/>
        </w:rPr>
        <w:t>加大对民营企业承办国际和国内、省级体育赛事的资源配给和公共服务力度。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200"/>
        <w:textAlignment w:val="auto"/>
        <w:rPr>
          <w:rFonts w:hint="eastAsia" w:ascii="华文仿宋" w:hAnsi="华文仿宋" w:eastAsia="华文仿宋" w:cs="华文仿宋"/>
          <w:b w:val="0"/>
          <w:bCs/>
          <w:color w:val="auto"/>
          <w:sz w:val="32"/>
          <w:szCs w:val="32"/>
          <w:shd w:val="clear" w:color="auto" w:fill="FFFFFF"/>
          <w:lang w:val="en-US" w:eastAsia="zh-CN"/>
        </w:rPr>
      </w:pPr>
      <w:r>
        <w:rPr>
          <w:rFonts w:hint="eastAsia" w:ascii="华文仿宋" w:hAnsi="华文仿宋" w:eastAsia="华文仿宋" w:cs="华文仿宋"/>
          <w:b/>
          <w:bCs w:val="0"/>
          <w:color w:val="auto"/>
          <w:kern w:val="0"/>
          <w:sz w:val="32"/>
          <w:szCs w:val="32"/>
          <w:lang w:val="en-US" w:eastAsia="zh-CN" w:bidi="ar-SA"/>
        </w:rPr>
        <w:t>八、加大全民健身工程建设。</w:t>
      </w:r>
      <w:r>
        <w:rPr>
          <w:rFonts w:hint="eastAsia" w:ascii="华文仿宋" w:hAnsi="华文仿宋" w:eastAsia="华文仿宋" w:cs="华文仿宋"/>
          <w:b w:val="0"/>
          <w:bCs/>
          <w:color w:val="auto"/>
          <w:sz w:val="32"/>
          <w:szCs w:val="32"/>
        </w:rPr>
        <w:t>在全省移民新村全民健身路径工程全覆盖精品工程项目</w:t>
      </w:r>
      <w:r>
        <w:rPr>
          <w:rFonts w:hint="eastAsia" w:ascii="华文仿宋" w:hAnsi="华文仿宋" w:eastAsia="华文仿宋" w:cs="华文仿宋"/>
          <w:b w:val="0"/>
          <w:bCs/>
          <w:color w:val="auto"/>
          <w:sz w:val="32"/>
          <w:szCs w:val="32"/>
          <w:lang w:eastAsia="zh-CN"/>
        </w:rPr>
        <w:t>上</w:t>
      </w:r>
      <w:r>
        <w:rPr>
          <w:rFonts w:hint="eastAsia" w:ascii="华文仿宋" w:hAnsi="华文仿宋" w:eastAsia="华文仿宋" w:cs="华文仿宋"/>
          <w:b w:val="0"/>
          <w:bCs/>
          <w:color w:val="auto"/>
          <w:sz w:val="32"/>
          <w:szCs w:val="32"/>
        </w:rPr>
        <w:t>重点支持本省体育企业。</w:t>
      </w:r>
      <w:r>
        <w:rPr>
          <w:rFonts w:hint="eastAsia" w:ascii="华文仿宋" w:hAnsi="华文仿宋" w:eastAsia="华文仿宋" w:cs="华文仿宋"/>
          <w:b w:val="0"/>
          <w:bCs/>
          <w:color w:val="auto"/>
          <w:sz w:val="32"/>
          <w:szCs w:val="32"/>
          <w:lang w:val="en-US" w:eastAsia="zh-CN"/>
        </w:rPr>
        <w:t>指导各市体育局</w:t>
      </w:r>
      <w:r>
        <w:rPr>
          <w:rFonts w:hint="eastAsia" w:ascii="华文仿宋" w:hAnsi="华文仿宋" w:eastAsia="华文仿宋" w:cs="华文仿宋"/>
          <w:b w:val="0"/>
          <w:bCs/>
          <w:color w:val="auto"/>
          <w:sz w:val="32"/>
          <w:szCs w:val="32"/>
        </w:rPr>
        <w:t>在2020年中央扶持全省贫困地区行政村全民健身路径工程项目</w:t>
      </w:r>
      <w:r>
        <w:rPr>
          <w:rFonts w:hint="eastAsia" w:ascii="华文仿宋" w:hAnsi="华文仿宋" w:eastAsia="华文仿宋" w:cs="华文仿宋"/>
          <w:b w:val="0"/>
          <w:bCs/>
          <w:color w:val="auto"/>
          <w:sz w:val="32"/>
          <w:szCs w:val="32"/>
          <w:lang w:eastAsia="zh-CN"/>
        </w:rPr>
        <w:t>，</w:t>
      </w:r>
      <w:r>
        <w:rPr>
          <w:rFonts w:hint="eastAsia" w:ascii="华文仿宋" w:hAnsi="华文仿宋" w:eastAsia="华文仿宋" w:cs="华文仿宋"/>
          <w:b w:val="0"/>
          <w:bCs/>
          <w:color w:val="auto"/>
          <w:sz w:val="32"/>
          <w:szCs w:val="32"/>
        </w:rPr>
        <w:t>重点支持本省体育企业。</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1" w:firstLineChars="200"/>
        <w:jc w:val="both"/>
        <w:textAlignment w:val="auto"/>
        <w:rPr>
          <w:rFonts w:hint="eastAsia" w:ascii="华文仿宋" w:hAnsi="华文仿宋" w:eastAsia="华文仿宋" w:cs="华文仿宋"/>
          <w:b w:val="0"/>
          <w:bCs/>
          <w:color w:val="auto"/>
          <w:sz w:val="32"/>
          <w:szCs w:val="32"/>
          <w:lang w:eastAsia="zh-CN"/>
        </w:rPr>
      </w:pPr>
      <w:r>
        <w:rPr>
          <w:rFonts w:hint="eastAsia" w:ascii="华文仿宋" w:hAnsi="华文仿宋" w:eastAsia="华文仿宋" w:cs="华文仿宋"/>
          <w:b/>
          <w:bCs w:val="0"/>
          <w:color w:val="auto"/>
          <w:kern w:val="0"/>
          <w:sz w:val="32"/>
          <w:szCs w:val="32"/>
          <w:lang w:val="en-US" w:eastAsia="zh-CN" w:bidi="ar-SA"/>
        </w:rPr>
        <w:t>九、强化示范引领。</w:t>
      </w:r>
      <w:r>
        <w:rPr>
          <w:rFonts w:hint="eastAsia" w:ascii="华文仿宋" w:hAnsi="华文仿宋" w:eastAsia="华文仿宋" w:cs="华文仿宋"/>
          <w:b w:val="0"/>
          <w:bCs/>
          <w:color w:val="auto"/>
          <w:sz w:val="32"/>
          <w:szCs w:val="32"/>
          <w:lang w:val="en-US" w:eastAsia="zh-CN" w:bidi="ar"/>
        </w:rPr>
        <w:t>加</w:t>
      </w:r>
      <w:r>
        <w:rPr>
          <w:rFonts w:hint="eastAsia" w:ascii="华文仿宋" w:hAnsi="华文仿宋" w:eastAsia="华文仿宋" w:cs="华文仿宋"/>
          <w:b w:val="0"/>
          <w:bCs/>
          <w:color w:val="auto"/>
          <w:sz w:val="32"/>
          <w:szCs w:val="32"/>
          <w:lang w:val="en-US" w:eastAsia="zh-CN"/>
        </w:rPr>
        <w:t>快</w:t>
      </w:r>
      <w:r>
        <w:rPr>
          <w:rFonts w:hint="eastAsia" w:ascii="华文仿宋" w:hAnsi="华文仿宋" w:eastAsia="华文仿宋" w:cs="华文仿宋"/>
          <w:b w:val="0"/>
          <w:bCs/>
          <w:color w:val="auto"/>
          <w:sz w:val="32"/>
          <w:szCs w:val="32"/>
          <w:lang w:eastAsia="zh-CN"/>
        </w:rPr>
        <w:t>推进我省体育服务综合体建设，在全省建设一批体育特色鲜明、服务功能完善的体育服务综合体。</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560" w:lineRule="exact"/>
        <w:ind w:firstLine="641" w:firstLineChars="200"/>
        <w:jc w:val="both"/>
        <w:textAlignment w:val="auto"/>
        <w:rPr>
          <w:rFonts w:hint="eastAsia" w:ascii="华文仿宋" w:hAnsi="华文仿宋" w:eastAsia="华文仿宋" w:cs="华文仿宋"/>
          <w:b w:val="0"/>
          <w:bCs/>
          <w:color w:val="auto"/>
          <w:sz w:val="32"/>
          <w:szCs w:val="32"/>
        </w:rPr>
      </w:pPr>
      <w:r>
        <w:rPr>
          <w:rFonts w:hint="eastAsia" w:ascii="华文仿宋" w:hAnsi="华文仿宋" w:eastAsia="华文仿宋" w:cs="华文仿宋"/>
          <w:b/>
          <w:bCs w:val="0"/>
          <w:color w:val="auto"/>
          <w:kern w:val="0"/>
          <w:sz w:val="32"/>
          <w:szCs w:val="32"/>
          <w:lang w:val="en-US" w:eastAsia="zh-CN" w:bidi="ar-SA"/>
        </w:rPr>
        <w:t>十、鼓励新业态新消费。</w:t>
      </w:r>
      <w:r>
        <w:rPr>
          <w:rFonts w:hint="eastAsia" w:ascii="华文仿宋" w:hAnsi="华文仿宋" w:eastAsia="华文仿宋" w:cs="华文仿宋"/>
          <w:b w:val="0"/>
          <w:bCs/>
          <w:color w:val="auto"/>
          <w:sz w:val="32"/>
          <w:szCs w:val="32"/>
        </w:rPr>
        <w:t>鼓励开展线上赛事、线上培训等新业务，发展线上与线下相结合的居家式健身产业。</w:t>
      </w:r>
      <w:r>
        <w:rPr>
          <w:rFonts w:hint="eastAsia" w:ascii="华文仿宋" w:hAnsi="华文仿宋" w:eastAsia="华文仿宋" w:cs="华文仿宋"/>
          <w:b w:val="0"/>
          <w:bCs/>
          <w:color w:val="auto"/>
          <w:kern w:val="2"/>
          <w:sz w:val="32"/>
          <w:szCs w:val="32"/>
        </w:rPr>
        <w:t>鼓励体育用品</w:t>
      </w:r>
      <w:r>
        <w:rPr>
          <w:rFonts w:hint="eastAsia" w:ascii="华文仿宋" w:hAnsi="华文仿宋" w:eastAsia="华文仿宋" w:cs="华文仿宋"/>
          <w:b w:val="0"/>
          <w:bCs/>
          <w:color w:val="auto"/>
          <w:sz w:val="32"/>
          <w:szCs w:val="32"/>
        </w:rPr>
        <w:t>制造和销售企业</w:t>
      </w:r>
      <w:r>
        <w:rPr>
          <w:rFonts w:hint="eastAsia" w:ascii="华文仿宋" w:hAnsi="华文仿宋" w:eastAsia="华文仿宋" w:cs="华文仿宋"/>
          <w:b w:val="0"/>
          <w:bCs/>
          <w:color w:val="auto"/>
          <w:sz w:val="32"/>
          <w:szCs w:val="32"/>
          <w:lang w:eastAsia="zh-CN"/>
        </w:rPr>
        <w:t>进行</w:t>
      </w:r>
      <w:r>
        <w:rPr>
          <w:rFonts w:hint="eastAsia" w:ascii="华文仿宋" w:hAnsi="华文仿宋" w:eastAsia="华文仿宋" w:cs="华文仿宋"/>
          <w:b w:val="0"/>
          <w:bCs/>
          <w:color w:val="auto"/>
          <w:sz w:val="32"/>
          <w:szCs w:val="32"/>
        </w:rPr>
        <w:t>新产品、新技术的研发</w:t>
      </w:r>
      <w:r>
        <w:rPr>
          <w:rFonts w:hint="eastAsia" w:ascii="华文仿宋" w:hAnsi="华文仿宋" w:eastAsia="华文仿宋" w:cs="华文仿宋"/>
          <w:b w:val="0"/>
          <w:bCs/>
          <w:color w:val="auto"/>
          <w:sz w:val="32"/>
          <w:szCs w:val="32"/>
          <w:lang w:eastAsia="zh-CN"/>
        </w:rPr>
        <w:t>、</w:t>
      </w:r>
      <w:r>
        <w:rPr>
          <w:rFonts w:hint="eastAsia" w:ascii="华文仿宋" w:hAnsi="华文仿宋" w:eastAsia="华文仿宋" w:cs="华文仿宋"/>
          <w:b w:val="0"/>
          <w:bCs/>
          <w:color w:val="auto"/>
          <w:sz w:val="32"/>
          <w:szCs w:val="32"/>
        </w:rPr>
        <w:t>原创游戏</w:t>
      </w:r>
      <w:r>
        <w:rPr>
          <w:rFonts w:hint="eastAsia" w:ascii="华文仿宋" w:hAnsi="华文仿宋" w:eastAsia="华文仿宋" w:cs="华文仿宋"/>
          <w:b w:val="0"/>
          <w:bCs/>
          <w:color w:val="auto"/>
          <w:sz w:val="32"/>
          <w:szCs w:val="32"/>
          <w:lang w:eastAsia="zh-CN"/>
        </w:rPr>
        <w:t>开发；</w:t>
      </w:r>
      <w:r>
        <w:rPr>
          <w:rFonts w:hint="eastAsia" w:ascii="华文仿宋" w:hAnsi="华文仿宋" w:eastAsia="华文仿宋" w:cs="华文仿宋"/>
          <w:b w:val="0"/>
          <w:bCs/>
          <w:color w:val="auto"/>
          <w:kern w:val="2"/>
          <w:sz w:val="32"/>
          <w:szCs w:val="32"/>
          <w:lang w:val="en-US" w:eastAsia="zh-CN" w:bidi="ar"/>
        </w:rPr>
        <w:t>支持体育服务企业开发“体育+ ”、“+体育”特色产品，</w:t>
      </w:r>
      <w:r>
        <w:rPr>
          <w:rFonts w:hint="eastAsia" w:ascii="华文仿宋" w:hAnsi="华文仿宋" w:eastAsia="华文仿宋" w:cs="华文仿宋"/>
          <w:b w:val="0"/>
          <w:bCs/>
          <w:color w:val="auto"/>
          <w:sz w:val="32"/>
          <w:szCs w:val="32"/>
        </w:rPr>
        <w:t>培育体育消费新热点</w:t>
      </w:r>
      <w:r>
        <w:rPr>
          <w:rFonts w:hint="eastAsia" w:ascii="华文仿宋" w:hAnsi="华文仿宋" w:eastAsia="华文仿宋" w:cs="华文仿宋"/>
          <w:b w:val="0"/>
          <w:bCs/>
          <w:color w:val="auto"/>
          <w:sz w:val="32"/>
          <w:szCs w:val="32"/>
          <w:lang w:eastAsia="zh-CN"/>
        </w:rPr>
        <w:t>，</w:t>
      </w:r>
      <w:r>
        <w:rPr>
          <w:rFonts w:hint="eastAsia" w:ascii="华文仿宋" w:hAnsi="华文仿宋" w:eastAsia="华文仿宋" w:cs="华文仿宋"/>
          <w:b w:val="0"/>
          <w:bCs/>
          <w:color w:val="auto"/>
          <w:kern w:val="2"/>
          <w:sz w:val="32"/>
          <w:szCs w:val="32"/>
          <w:lang w:val="en-US" w:eastAsia="zh-CN" w:bidi="ar"/>
        </w:rPr>
        <w:t>促进全省体育消费规模稳定增长。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200"/>
        <w:jc w:val="left"/>
        <w:textAlignment w:val="auto"/>
        <w:rPr>
          <w:rFonts w:hint="eastAsia" w:ascii="华文仿宋" w:hAnsi="华文仿宋" w:eastAsia="华文仿宋" w:cs="华文仿宋"/>
          <w:b w:val="0"/>
          <w:bCs/>
          <w:color w:val="auto"/>
          <w:kern w:val="0"/>
          <w:sz w:val="32"/>
          <w:szCs w:val="32"/>
          <w:lang w:bidi="ar"/>
        </w:rPr>
      </w:pPr>
      <w:r>
        <w:rPr>
          <w:rFonts w:hint="eastAsia" w:ascii="华文仿宋" w:hAnsi="华文仿宋" w:eastAsia="华文仿宋" w:cs="华文仿宋"/>
          <w:b/>
          <w:bCs w:val="0"/>
          <w:color w:val="auto"/>
          <w:kern w:val="0"/>
          <w:sz w:val="32"/>
          <w:szCs w:val="32"/>
          <w:shd w:val="clear" w:color="auto" w:fill="FFFFFF"/>
          <w:lang w:val="en-US" w:eastAsia="zh-CN" w:bidi="ar"/>
        </w:rPr>
        <w:t>一十一、</w:t>
      </w:r>
      <w:r>
        <w:rPr>
          <w:rFonts w:hint="eastAsia" w:ascii="华文仿宋" w:hAnsi="华文仿宋" w:eastAsia="华文仿宋" w:cs="华文仿宋"/>
          <w:b/>
          <w:bCs w:val="0"/>
          <w:color w:val="auto"/>
          <w:kern w:val="0"/>
          <w:sz w:val="32"/>
          <w:szCs w:val="32"/>
          <w:shd w:val="clear" w:color="auto" w:fill="FFFFFF"/>
          <w:lang w:eastAsia="zh-CN" w:bidi="ar"/>
        </w:rPr>
        <w:t>做好企业服务保障。</w:t>
      </w:r>
      <w:r>
        <w:rPr>
          <w:rFonts w:hint="eastAsia" w:ascii="华文仿宋" w:hAnsi="华文仿宋" w:eastAsia="华文仿宋" w:cs="华文仿宋"/>
          <w:b w:val="0"/>
          <w:bCs/>
          <w:color w:val="auto"/>
          <w:sz w:val="32"/>
          <w:szCs w:val="32"/>
        </w:rPr>
        <w:t>协调教育部门，加大</w:t>
      </w:r>
      <w:r>
        <w:rPr>
          <w:rFonts w:hint="eastAsia" w:ascii="华文仿宋" w:hAnsi="华文仿宋" w:eastAsia="华文仿宋" w:cs="华文仿宋"/>
          <w:b w:val="0"/>
          <w:bCs/>
          <w:color w:val="auto"/>
          <w:sz w:val="32"/>
          <w:szCs w:val="32"/>
          <w:lang w:eastAsia="zh-CN"/>
        </w:rPr>
        <w:t>推进</w:t>
      </w:r>
      <w:r>
        <w:rPr>
          <w:rFonts w:hint="eastAsia" w:ascii="华文仿宋" w:hAnsi="华文仿宋" w:eastAsia="华文仿宋" w:cs="华文仿宋"/>
          <w:b w:val="0"/>
          <w:bCs/>
          <w:color w:val="auto"/>
          <w:sz w:val="32"/>
          <w:szCs w:val="32"/>
        </w:rPr>
        <w:t>游泳、滑雪等</w:t>
      </w:r>
      <w:r>
        <w:rPr>
          <w:rFonts w:hint="eastAsia" w:ascii="华文仿宋" w:hAnsi="华文仿宋" w:eastAsia="华文仿宋" w:cs="华文仿宋"/>
          <w:b w:val="0"/>
          <w:bCs/>
          <w:color w:val="auto"/>
          <w:sz w:val="32"/>
          <w:szCs w:val="32"/>
          <w:lang w:eastAsia="zh-CN"/>
        </w:rPr>
        <w:t>体育项目进校园的力度。指导</w:t>
      </w:r>
      <w:r>
        <w:rPr>
          <w:rFonts w:hint="eastAsia" w:ascii="华文仿宋" w:hAnsi="华文仿宋" w:eastAsia="华文仿宋" w:cs="华文仿宋"/>
          <w:b w:val="0"/>
          <w:bCs/>
          <w:color w:val="auto"/>
          <w:sz w:val="32"/>
          <w:szCs w:val="32"/>
          <w:lang w:val="en-US" w:eastAsia="zh-CN"/>
        </w:rPr>
        <w:t>本省</w:t>
      </w:r>
      <w:r>
        <w:rPr>
          <w:rFonts w:hint="eastAsia" w:ascii="华文仿宋" w:hAnsi="华文仿宋" w:eastAsia="华文仿宋" w:cs="华文仿宋"/>
          <w:b w:val="0"/>
          <w:bCs/>
          <w:color w:val="auto"/>
          <w:sz w:val="32"/>
          <w:szCs w:val="32"/>
          <w:lang w:eastAsia="zh-CN"/>
        </w:rPr>
        <w:t>体育制造企业</w:t>
      </w:r>
      <w:r>
        <w:rPr>
          <w:rFonts w:hint="eastAsia" w:ascii="华文仿宋" w:hAnsi="华文仿宋" w:eastAsia="华文仿宋" w:cs="华文仿宋"/>
          <w:b w:val="0"/>
          <w:bCs/>
          <w:color w:val="auto"/>
          <w:sz w:val="32"/>
          <w:szCs w:val="32"/>
        </w:rPr>
        <w:t>开发居家健身器材，推广</w:t>
      </w:r>
      <w:r>
        <w:rPr>
          <w:rFonts w:hint="eastAsia" w:ascii="华文仿宋" w:hAnsi="华文仿宋" w:eastAsia="华文仿宋" w:cs="华文仿宋"/>
          <w:b w:val="0"/>
          <w:bCs/>
          <w:color w:val="auto"/>
          <w:sz w:val="32"/>
          <w:szCs w:val="32"/>
          <w:lang w:eastAsia="zh-CN"/>
        </w:rPr>
        <w:t>智慧</w:t>
      </w:r>
      <w:r>
        <w:rPr>
          <w:rFonts w:hint="eastAsia" w:ascii="华文仿宋" w:hAnsi="华文仿宋" w:eastAsia="华文仿宋" w:cs="华文仿宋"/>
          <w:b w:val="0"/>
          <w:bCs/>
          <w:color w:val="auto"/>
          <w:sz w:val="32"/>
          <w:szCs w:val="32"/>
        </w:rPr>
        <w:t>健身步道、第三代智能户外健身器材。</w:t>
      </w:r>
      <w:r>
        <w:rPr>
          <w:rFonts w:hint="eastAsia" w:ascii="华文仿宋" w:hAnsi="华文仿宋" w:eastAsia="华文仿宋" w:cs="华文仿宋"/>
          <w:b w:val="0"/>
          <w:bCs/>
          <w:color w:val="auto"/>
          <w:kern w:val="0"/>
          <w:sz w:val="32"/>
          <w:szCs w:val="32"/>
          <w:lang w:bidi="ar"/>
        </w:rPr>
        <w:t>对涉及体育企业的审批和公共服务事项，提供不见面办理服务，加快办理速度。加快落实地方标准的制定工作，规范体育市场，</w:t>
      </w:r>
      <w:r>
        <w:rPr>
          <w:rFonts w:hint="eastAsia" w:ascii="华文仿宋" w:hAnsi="华文仿宋" w:eastAsia="华文仿宋" w:cs="华文仿宋"/>
          <w:b w:val="0"/>
          <w:bCs/>
          <w:color w:val="auto"/>
          <w:sz w:val="32"/>
          <w:szCs w:val="32"/>
        </w:rPr>
        <w:t>确保体育市场健康有序发展。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firstLineChars="200"/>
        <w:jc w:val="left"/>
        <w:textAlignment w:val="auto"/>
        <w:rPr>
          <w:rFonts w:hint="eastAsia" w:ascii="华文仿宋" w:hAnsi="华文仿宋" w:eastAsia="华文仿宋" w:cs="华文仿宋"/>
          <w:b w:val="0"/>
          <w:bCs/>
          <w:color w:val="auto"/>
          <w:sz w:val="32"/>
          <w:szCs w:val="32"/>
          <w:lang w:bidi="ar"/>
        </w:rPr>
      </w:pPr>
      <w:r>
        <w:rPr>
          <w:rFonts w:hint="eastAsia" w:ascii="华文仿宋" w:hAnsi="华文仿宋" w:eastAsia="华文仿宋" w:cs="华文仿宋"/>
          <w:b/>
          <w:bCs w:val="0"/>
          <w:color w:val="auto"/>
          <w:kern w:val="0"/>
          <w:sz w:val="32"/>
          <w:szCs w:val="32"/>
          <w:shd w:val="clear" w:color="auto" w:fill="FFFFFF"/>
          <w:lang w:eastAsia="zh-CN" w:bidi="ar"/>
        </w:rPr>
        <w:t>一十二、</w:t>
      </w:r>
      <w:r>
        <w:rPr>
          <w:rFonts w:hint="eastAsia" w:ascii="华文仿宋" w:hAnsi="华文仿宋" w:eastAsia="华文仿宋" w:cs="华文仿宋"/>
          <w:b/>
          <w:bCs w:val="0"/>
          <w:color w:val="auto"/>
          <w:kern w:val="0"/>
          <w:sz w:val="32"/>
          <w:szCs w:val="32"/>
          <w:shd w:val="clear" w:color="auto" w:fill="FFFFFF"/>
          <w:lang w:bidi="ar"/>
        </w:rPr>
        <w:t>加强典型企业宣传</w:t>
      </w:r>
      <w:r>
        <w:rPr>
          <w:rFonts w:hint="eastAsia" w:ascii="华文仿宋" w:hAnsi="华文仿宋" w:eastAsia="华文仿宋" w:cs="华文仿宋"/>
          <w:b/>
          <w:bCs w:val="0"/>
          <w:color w:val="auto"/>
          <w:kern w:val="0"/>
          <w:sz w:val="32"/>
          <w:szCs w:val="32"/>
          <w:shd w:val="clear" w:color="auto" w:fill="FFFFFF"/>
          <w:lang w:eastAsia="zh-CN" w:bidi="ar"/>
        </w:rPr>
        <w:t>。</w:t>
      </w:r>
      <w:r>
        <w:rPr>
          <w:rFonts w:hint="eastAsia" w:ascii="华文仿宋" w:hAnsi="华文仿宋" w:eastAsia="华文仿宋" w:cs="华文仿宋"/>
          <w:b w:val="0"/>
          <w:bCs/>
          <w:color w:val="auto"/>
          <w:sz w:val="32"/>
          <w:szCs w:val="32"/>
          <w:lang w:bidi="ar"/>
        </w:rPr>
        <w:t>对在疫情期间主动承担社会责任、捐赠各类抗疫物资、加强单位疫情防控、积极开展技术创新、有序推动复工复产、服务市民健康等方面较好的先进典型做法给予宣传。</w:t>
      </w:r>
      <w:r>
        <w:rPr>
          <w:rFonts w:hint="eastAsia" w:ascii="华文仿宋" w:hAnsi="华文仿宋" w:eastAsia="华文仿宋" w:cs="华文仿宋"/>
          <w:b w:val="0"/>
          <w:bCs/>
          <w:color w:val="auto"/>
          <w:sz w:val="32"/>
          <w:szCs w:val="32"/>
        </w:rPr>
        <w:t>加强体育协会与各企业的联络，做到互惠互利。通过各类体育赛事</w:t>
      </w:r>
      <w:r>
        <w:rPr>
          <w:rFonts w:hint="eastAsia" w:ascii="华文仿宋" w:hAnsi="华文仿宋" w:eastAsia="华文仿宋" w:cs="华文仿宋"/>
          <w:b w:val="0"/>
          <w:bCs/>
          <w:color w:val="auto"/>
          <w:sz w:val="32"/>
          <w:szCs w:val="32"/>
          <w:lang w:eastAsia="zh-CN"/>
        </w:rPr>
        <w:t>、培训及</w:t>
      </w:r>
      <w:r>
        <w:rPr>
          <w:rFonts w:hint="eastAsia" w:ascii="华文仿宋" w:hAnsi="华文仿宋" w:eastAsia="华文仿宋" w:cs="华文仿宋"/>
          <w:b w:val="0"/>
          <w:bCs/>
          <w:color w:val="auto"/>
          <w:sz w:val="32"/>
          <w:szCs w:val="32"/>
        </w:rPr>
        <w:t>活动的合作，帮扶企业扩大影响力，提升知名度</w:t>
      </w:r>
      <w:r>
        <w:rPr>
          <w:rFonts w:hint="eastAsia" w:ascii="华文仿宋" w:hAnsi="华文仿宋" w:eastAsia="华文仿宋" w:cs="华文仿宋"/>
          <w:b w:val="0"/>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华文仿宋" w:hAnsi="华文仿宋" w:eastAsia="华文仿宋" w:cs="华文仿宋"/>
          <w:b w:val="0"/>
          <w:bCs/>
          <w:color w:val="auto"/>
          <w:sz w:val="32"/>
          <w:szCs w:val="32"/>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treport/opRecord.xml>p_1(1_0);
</file>