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阿布扎比世界系列赛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日程安排</w:t>
      </w:r>
    </w:p>
    <w:tbl>
      <w:tblPr>
        <w:tblStyle w:val="3"/>
        <w:tblpPr w:leftFromText="180" w:rightFromText="180" w:vertAnchor="text" w:horzAnchor="page" w:tblpX="1777" w:tblpY="360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484"/>
        <w:gridCol w:w="4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时间</w:t>
            </w:r>
          </w:p>
        </w:tc>
        <w:tc>
          <w:tcPr>
            <w:tcW w:w="24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活动内容</w:t>
            </w:r>
          </w:p>
        </w:tc>
        <w:tc>
          <w:tcPr>
            <w:tcW w:w="434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  <w:lang w:val="en-US" w:eastAsia="zh-CN"/>
              </w:rPr>
              <w:t>地点及航班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noWrap w:val="0"/>
            <w:vAlign w:val="center"/>
          </w:tcPr>
          <w:p>
            <w:pPr>
              <w:ind w:firstLine="300" w:firstLineChars="100"/>
              <w:jc w:val="both"/>
              <w:rPr>
                <w:rFonts w:hint="default" w:ascii="仿宋" w:hAnsi="仿宋" w:eastAsia="仿宋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3月4日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启程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赴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阿联酋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阿布扎比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中国·北京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（EY889  01:25-06:35)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阿联酋·阿布扎比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3月4日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赛前技术会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阿联酋·阿布扎比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3月5日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适应场地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阿联酋·阿布扎比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3月6-7日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比赛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阿联酋·阿布扎比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3月8-9日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启程返回北京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阿联酋·阿布扎比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（EY888  21:20-08:50+1)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中国·北京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700F8"/>
    <w:rsid w:val="474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2019-12-31T08:55:00Z</dcterms:created>
  <dc:creator>弓长女疌</dc:creator>
  <cp:lastModifiedBy>弓长女疌</cp:lastModifiedBy>
  <dcterms:modified xsi:type="dcterms:W3CDTF">2019-12-31T08:55:52Z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