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760D1" w14:textId="77777777" w:rsidR="00E743E0" w:rsidRDefault="00BF27D1">
      <w:pPr>
        <w:spacing w:line="360" w:lineRule="auto"/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中国铁人三项运动协会会员信息系统</w:t>
      </w:r>
    </w:p>
    <w:p w14:paraId="42BA1222" w14:textId="77777777" w:rsidR="00E743E0" w:rsidRDefault="00BF27D1">
      <w:pPr>
        <w:spacing w:line="360" w:lineRule="auto"/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个人会员使用操作说明</w:t>
      </w:r>
    </w:p>
    <w:p w14:paraId="775684E1" w14:textId="77777777" w:rsidR="00E743E0" w:rsidRDefault="00BF27D1">
      <w:pPr>
        <w:spacing w:line="360" w:lineRule="auto"/>
        <w:jc w:val="center"/>
        <w:rPr>
          <w:rFonts w:ascii="华文中宋" w:eastAsia="华文中宋" w:hAnsi="华文中宋" w:cs="华文中宋"/>
          <w:b/>
          <w:sz w:val="28"/>
          <w:szCs w:val="28"/>
        </w:rPr>
      </w:pPr>
      <w:r>
        <w:rPr>
          <w:rFonts w:ascii="华文中宋" w:eastAsia="华文中宋" w:hAnsi="华文中宋" w:cs="华文中宋" w:hint="eastAsia"/>
          <w:b/>
          <w:sz w:val="28"/>
          <w:szCs w:val="28"/>
        </w:rPr>
        <w:t>（个人信息修改，交流</w:t>
      </w:r>
      <w:r w:rsidR="007F340B">
        <w:rPr>
          <w:rFonts w:ascii="华文中宋" w:eastAsia="华文中宋" w:hAnsi="华文中宋" w:cs="华文中宋" w:hint="eastAsia"/>
          <w:b/>
          <w:sz w:val="28"/>
          <w:szCs w:val="28"/>
        </w:rPr>
        <w:t>，</w:t>
      </w:r>
      <w:r w:rsidR="007F340B" w:rsidRPr="00FB513A">
        <w:rPr>
          <w:rFonts w:ascii="华文中宋" w:eastAsia="华文中宋" w:hAnsi="华文中宋" w:cs="华文中宋" w:hint="eastAsia"/>
          <w:b/>
          <w:sz w:val="28"/>
          <w:szCs w:val="28"/>
        </w:rPr>
        <w:t>会费交纳</w:t>
      </w:r>
      <w:r w:rsidRPr="00FB513A">
        <w:rPr>
          <w:rFonts w:ascii="华文中宋" w:eastAsia="华文中宋" w:hAnsi="华文中宋" w:cs="华文中宋" w:hint="eastAsia"/>
          <w:b/>
          <w:sz w:val="28"/>
          <w:szCs w:val="28"/>
        </w:rPr>
        <w:t>）</w:t>
      </w:r>
    </w:p>
    <w:p w14:paraId="4D34A678" w14:textId="77777777" w:rsidR="00E743E0" w:rsidRDefault="00E743E0">
      <w:pPr>
        <w:pStyle w:val="a4"/>
        <w:spacing w:line="360" w:lineRule="auto"/>
        <w:ind w:firstLineChars="0" w:firstLine="0"/>
      </w:pPr>
    </w:p>
    <w:p w14:paraId="77E337CF" w14:textId="77C505FF" w:rsidR="00E743E0" w:rsidRDefault="00BF27D1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  <w:r>
        <w:rPr>
          <w:rFonts w:ascii="等线 Light" w:eastAsia="等线 Light" w:hAnsi="等线 Light" w:cs="等线 Light" w:hint="eastAsia"/>
          <w:szCs w:val="21"/>
        </w:rPr>
        <w:t>个人会员由会员信息系统自动分配账号和密码（系统默认账号：注册时的证件号码+系统默认密码：证件号码后6位），登录系统后，进入管理界面，</w:t>
      </w:r>
      <w:r w:rsidR="00B3614E">
        <w:rPr>
          <w:rFonts w:ascii="等线 Light" w:eastAsia="等线 Light" w:hAnsi="等线 Light" w:cs="等线 Light" w:hint="eastAsia"/>
          <w:szCs w:val="21"/>
        </w:rPr>
        <w:t>如下图所示。</w:t>
      </w:r>
      <w:r>
        <w:rPr>
          <w:rFonts w:ascii="等线 Light" w:eastAsia="等线 Light" w:hAnsi="等线 Light" w:cs="等线 Light" w:hint="eastAsia"/>
          <w:szCs w:val="21"/>
        </w:rPr>
        <w:t>其中</w:t>
      </w:r>
      <w:r w:rsidR="00B3614E">
        <w:rPr>
          <w:rFonts w:ascii="等线 Light" w:eastAsia="等线 Light" w:hAnsi="等线 Light" w:cs="等线 Light" w:hint="eastAsia"/>
          <w:szCs w:val="21"/>
        </w:rPr>
        <w:t>，</w:t>
      </w:r>
      <w:r>
        <w:rPr>
          <w:rFonts w:ascii="等线 Light" w:eastAsia="等线 Light" w:hAnsi="等线 Light" w:cs="等线 Light" w:hint="eastAsia"/>
          <w:szCs w:val="21"/>
        </w:rPr>
        <w:t>个人信息、加入团体会员2个菜单与个人信息修改</w:t>
      </w:r>
      <w:r w:rsidR="00606988">
        <w:rPr>
          <w:rFonts w:ascii="等线 Light" w:eastAsia="等线 Light" w:hAnsi="等线 Light" w:cs="等线 Light" w:hint="eastAsia"/>
          <w:szCs w:val="21"/>
        </w:rPr>
        <w:t>、</w:t>
      </w:r>
      <w:r>
        <w:rPr>
          <w:rFonts w:ascii="等线 Light" w:eastAsia="等线 Light" w:hAnsi="等线 Light" w:cs="等线 Light" w:hint="eastAsia"/>
          <w:szCs w:val="21"/>
        </w:rPr>
        <w:t>个人会员交流相关。</w:t>
      </w:r>
    </w:p>
    <w:p w14:paraId="772BDA38" w14:textId="77777777" w:rsidR="00D907DB" w:rsidRDefault="00D907DB" w:rsidP="00D907DB">
      <w:pPr>
        <w:spacing w:line="360" w:lineRule="auto"/>
        <w:jc w:val="center"/>
      </w:pPr>
      <w:r w:rsidRPr="00914C62">
        <w:rPr>
          <w:noProof/>
        </w:rPr>
        <w:drawing>
          <wp:inline distT="0" distB="0" distL="0" distR="0" wp14:anchorId="34143913" wp14:editId="06DE4CFF">
            <wp:extent cx="6188400" cy="3096000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88E9" w14:textId="77777777" w:rsidR="00D907DB" w:rsidRDefault="00D907DB" w:rsidP="00D907DB">
      <w:pPr>
        <w:spacing w:line="360" w:lineRule="auto"/>
        <w:jc w:val="center"/>
      </w:pPr>
      <w:r w:rsidRPr="00914C62">
        <w:rPr>
          <w:noProof/>
        </w:rPr>
        <w:drawing>
          <wp:inline distT="0" distB="0" distL="0" distR="0" wp14:anchorId="193C83DE" wp14:editId="419B9C16">
            <wp:extent cx="6188710" cy="284776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2849" cy="28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36FD" w14:textId="77777777" w:rsidR="00D907DB" w:rsidRPr="00D907DB" w:rsidRDefault="00D907DB" w:rsidP="00D907DB">
      <w:pPr>
        <w:spacing w:line="480" w:lineRule="exact"/>
        <w:rPr>
          <w:rFonts w:ascii="等线 Light" w:eastAsia="等线 Light" w:hAnsi="等线 Light" w:cs="等线 Light"/>
          <w:szCs w:val="21"/>
        </w:rPr>
      </w:pPr>
    </w:p>
    <w:p w14:paraId="3DB63917" w14:textId="161C64C5" w:rsidR="000414B5" w:rsidRPr="00D907DB" w:rsidRDefault="00D907DB" w:rsidP="00D907DB">
      <w:pPr>
        <w:spacing w:line="480" w:lineRule="exact"/>
        <w:ind w:firstLineChars="200" w:firstLine="420"/>
        <w:rPr>
          <w:rFonts w:ascii="等线 Light" w:eastAsia="等线 Light" w:hAnsi="等线 Light" w:cs="等线 Light"/>
        </w:rPr>
      </w:pPr>
      <w:r>
        <w:rPr>
          <w:rFonts w:ascii="等线 Light" w:eastAsia="等线 Light" w:hAnsi="等线 Light" w:cs="等线 Light" w:hint="eastAsia"/>
        </w:rPr>
        <w:lastRenderedPageBreak/>
        <w:t>一、</w:t>
      </w:r>
      <w:r w:rsidR="000414B5" w:rsidRPr="00D907DB">
        <w:rPr>
          <w:rFonts w:ascii="等线 Light" w:eastAsia="等线 Light" w:hAnsi="等线 Light" w:cs="等线 Light" w:hint="eastAsia"/>
        </w:rPr>
        <w:t>个人信息界面可以用来缴纳会费，点击</w:t>
      </w:r>
      <w:proofErr w:type="gramStart"/>
      <w:r w:rsidR="000414B5" w:rsidRPr="00D907DB">
        <w:rPr>
          <w:rFonts w:ascii="等线 Light" w:eastAsia="等线 Light" w:hAnsi="等线 Light" w:cs="等线 Light" w:hint="eastAsia"/>
        </w:rPr>
        <w:t>“</w:t>
      </w:r>
      <w:proofErr w:type="gramEnd"/>
      <w:r w:rsidR="000414B5" w:rsidRPr="00D907DB">
        <w:rPr>
          <w:rFonts w:ascii="等线 Light" w:eastAsia="等线 Light" w:hAnsi="等线 Light" w:cs="等线 Light" w:hint="eastAsia"/>
        </w:rPr>
        <w:t>缴纳会费“，付款后即可完成会员缴费。</w:t>
      </w:r>
    </w:p>
    <w:p w14:paraId="12B90C5D" w14:textId="7D20A988" w:rsidR="000414B5" w:rsidRDefault="003007A0" w:rsidP="000414B5">
      <w:pPr>
        <w:spacing w:line="360" w:lineRule="auto"/>
      </w:pPr>
      <w:r w:rsidRPr="003007A0">
        <w:rPr>
          <w:noProof/>
        </w:rPr>
        <w:drawing>
          <wp:inline distT="0" distB="0" distL="0" distR="0" wp14:anchorId="160BAAD2" wp14:editId="00529A4E">
            <wp:extent cx="6188710" cy="34220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F991" w14:textId="1C551808" w:rsidR="000414B5" w:rsidRDefault="003007A0" w:rsidP="000414B5">
      <w:pPr>
        <w:spacing w:line="360" w:lineRule="auto"/>
        <w:jc w:val="center"/>
      </w:pPr>
      <w:r w:rsidRPr="003007A0">
        <w:rPr>
          <w:noProof/>
        </w:rPr>
        <w:drawing>
          <wp:inline distT="0" distB="0" distL="0" distR="0" wp14:anchorId="13D18663" wp14:editId="1D07A5CE">
            <wp:extent cx="6188710" cy="12788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07D1" w14:textId="23815E0C" w:rsidR="00E743E0" w:rsidRPr="000414B5" w:rsidRDefault="000414B5" w:rsidP="000414B5">
      <w:pPr>
        <w:spacing w:line="480" w:lineRule="exact"/>
        <w:ind w:firstLineChars="200" w:firstLine="420"/>
        <w:rPr>
          <w:rFonts w:ascii="等线 Light" w:eastAsia="等线 Light" w:hAnsi="等线 Light" w:cs="等线 Light"/>
          <w:szCs w:val="21"/>
        </w:rPr>
      </w:pPr>
      <w:r>
        <w:rPr>
          <w:rFonts w:ascii="等线 Light" w:eastAsia="等线 Light" w:hAnsi="等线 Light" w:cs="等线 Light" w:hint="eastAsia"/>
          <w:szCs w:val="21"/>
        </w:rPr>
        <w:t>二、</w:t>
      </w:r>
      <w:r w:rsidR="00BF27D1" w:rsidRPr="000414B5">
        <w:rPr>
          <w:rFonts w:ascii="等线 Light" w:eastAsia="等线 Light" w:hAnsi="等线 Light" w:cs="等线 Light" w:hint="eastAsia"/>
          <w:szCs w:val="21"/>
        </w:rPr>
        <w:t>个人信息界面</w:t>
      </w:r>
      <w:r>
        <w:rPr>
          <w:rFonts w:ascii="等线 Light" w:eastAsia="等线 Light" w:hAnsi="等线 Light" w:cs="等线 Light" w:hint="eastAsia"/>
          <w:szCs w:val="21"/>
        </w:rPr>
        <w:t>还可以</w:t>
      </w:r>
      <w:r w:rsidR="00BF27D1" w:rsidRPr="000414B5">
        <w:rPr>
          <w:rFonts w:ascii="等线 Light" w:eastAsia="等线 Light" w:hAnsi="等线 Light" w:cs="等线 Light" w:hint="eastAsia"/>
          <w:szCs w:val="21"/>
        </w:rPr>
        <w:t>用来编辑个人信息，可以随时修改（个人基本信息除外）。修改完成后，点击“保存个人信息”，即可完成个人信息修改工作。</w:t>
      </w:r>
    </w:p>
    <w:p w14:paraId="07077158" w14:textId="7211775F" w:rsidR="008535D2" w:rsidRDefault="008535D2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  <w:r w:rsidRPr="00914C62">
        <w:rPr>
          <w:noProof/>
        </w:rPr>
        <w:drawing>
          <wp:anchor distT="0" distB="0" distL="114300" distR="114300" simplePos="0" relativeHeight="251657728" behindDoc="0" locked="0" layoutInCell="1" allowOverlap="1" wp14:anchorId="329A6AA6" wp14:editId="23D7A54A">
            <wp:simplePos x="0" y="0"/>
            <wp:positionH relativeFrom="column">
              <wp:posOffset>0</wp:posOffset>
            </wp:positionH>
            <wp:positionV relativeFrom="paragraph">
              <wp:posOffset>65314</wp:posOffset>
            </wp:positionV>
            <wp:extent cx="6177643" cy="3093258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165" cy="309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3BDF1" w14:textId="7DF318F5" w:rsidR="008535D2" w:rsidRDefault="008535D2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</w:p>
    <w:p w14:paraId="13136315" w14:textId="77777777" w:rsidR="008535D2" w:rsidRDefault="008535D2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</w:p>
    <w:p w14:paraId="74356C80" w14:textId="77777777" w:rsidR="008535D2" w:rsidRDefault="008535D2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</w:p>
    <w:p w14:paraId="7D0747D4" w14:textId="2F0359B7" w:rsidR="008535D2" w:rsidRDefault="008535D2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</w:p>
    <w:p w14:paraId="2403174C" w14:textId="77777777" w:rsidR="008535D2" w:rsidRDefault="008535D2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</w:p>
    <w:p w14:paraId="3D9FA7CB" w14:textId="77777777" w:rsidR="008535D2" w:rsidRDefault="008535D2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</w:p>
    <w:p w14:paraId="404B55D4" w14:textId="77777777" w:rsidR="008535D2" w:rsidRDefault="008535D2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</w:p>
    <w:p w14:paraId="1C287878" w14:textId="77777777" w:rsidR="008535D2" w:rsidRDefault="008535D2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</w:p>
    <w:p w14:paraId="0AE39BAA" w14:textId="504D280E" w:rsidR="00E743E0" w:rsidRDefault="00606988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  <w:r>
        <w:rPr>
          <w:rFonts w:ascii="等线 Light" w:eastAsia="等线 Light" w:hAnsi="等线 Light" w:cs="等线 Light" w:hint="eastAsia"/>
          <w:szCs w:val="21"/>
        </w:rPr>
        <w:lastRenderedPageBreak/>
        <w:t>三</w:t>
      </w:r>
      <w:r w:rsidR="00BF27D1">
        <w:rPr>
          <w:rFonts w:ascii="等线 Light" w:eastAsia="等线 Light" w:hAnsi="等线 Light" w:cs="等线 Light" w:hint="eastAsia"/>
          <w:szCs w:val="21"/>
        </w:rPr>
        <w:t>、不需交流至其他团体的个人会员，注册确认工作由所属团体操作，个人会员不需进行任何操作。</w:t>
      </w:r>
    </w:p>
    <w:p w14:paraId="58D78D9E" w14:textId="23DB3D93" w:rsidR="00E743E0" w:rsidRDefault="00606988">
      <w:pPr>
        <w:pStyle w:val="a4"/>
        <w:spacing w:line="480" w:lineRule="exact"/>
        <w:rPr>
          <w:rFonts w:ascii="等线 Light" w:eastAsia="等线 Light" w:hAnsi="等线 Light" w:cs="等线 Light"/>
          <w:szCs w:val="21"/>
        </w:rPr>
      </w:pPr>
      <w:r>
        <w:rPr>
          <w:rFonts w:ascii="等线 Light" w:eastAsia="等线 Light" w:hAnsi="等线 Light" w:cs="等线 Light" w:hint="eastAsia"/>
          <w:szCs w:val="21"/>
        </w:rPr>
        <w:t>四</w:t>
      </w:r>
      <w:r w:rsidR="00BF27D1">
        <w:rPr>
          <w:rFonts w:ascii="等线 Light" w:eastAsia="等线 Light" w:hAnsi="等线 Light" w:cs="等线 Light" w:hint="eastAsia"/>
          <w:szCs w:val="21"/>
        </w:rPr>
        <w:t>、需交流至其他团体的个人会员（个人会员交流操作），选择“加入团体会员”功能，可以申请加入新的团体会员。具体操作流程：点击“新增加入申请”，然后选择想要申请加入的团体会员名称，并填写申请说明，点击“保存申请”，即可完成加入申请。个人会员需等待新加入团体会员的审核结果（申请通过，交流成功；申请未通过，交流失败）。</w:t>
      </w:r>
    </w:p>
    <w:p w14:paraId="6060BD77" w14:textId="77777777" w:rsidR="00E743E0" w:rsidRDefault="00BF27D1">
      <w:pPr>
        <w:pStyle w:val="a4"/>
        <w:spacing w:line="480" w:lineRule="exact"/>
        <w:ind w:left="420" w:firstLineChars="0" w:firstLine="0"/>
        <w:rPr>
          <w:rFonts w:ascii="等线 Light" w:eastAsia="等线 Light" w:hAnsi="等线 Light" w:cs="等线 Light"/>
          <w:szCs w:val="21"/>
        </w:rPr>
      </w:pPr>
      <w:r>
        <w:rPr>
          <w:rFonts w:ascii="等线 Light" w:eastAsia="等线 Light" w:hAnsi="等线 Light" w:cs="等线 Light" w:hint="eastAsia"/>
          <w:szCs w:val="21"/>
        </w:rPr>
        <w:t>注：个人会员只有在每年集中注册与交流期内（1月1日至2月28日）才能申请加入其它团体会员！</w:t>
      </w:r>
    </w:p>
    <w:p w14:paraId="7A515A9D" w14:textId="77777777" w:rsidR="00E743E0" w:rsidRDefault="00BF27D1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1C1B526E" wp14:editId="1454AC59">
            <wp:extent cx="6109302" cy="1828800"/>
            <wp:effectExtent l="0" t="0" r="6350" b="0"/>
            <wp:docPr id="6" name="图片 6" descr="C:\Users\Administrator\Desktop\铁人三项\团体会员所属运动员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铁人三项\团体会员所属运动员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4696" cy="18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E37D1" w14:textId="77777777" w:rsidR="00E743E0" w:rsidRDefault="00BF27D1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382D0724" wp14:editId="2C75D8D6">
            <wp:extent cx="6170819" cy="1066800"/>
            <wp:effectExtent l="0" t="0" r="1905" b="0"/>
            <wp:docPr id="19" name="图片 19" descr="C:\Users\Administrator\Desktop\铁人三项\临时会员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铁人三项\临时会员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1390" cy="107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0D4B" w14:textId="77777777" w:rsidR="00E743E0" w:rsidRDefault="00E743E0">
      <w:pPr>
        <w:spacing w:line="360" w:lineRule="auto"/>
      </w:pPr>
    </w:p>
    <w:p w14:paraId="7B2533AB" w14:textId="77777777" w:rsidR="008653B2" w:rsidRDefault="008653B2" w:rsidP="008653B2">
      <w:pPr>
        <w:widowControl/>
        <w:spacing w:line="560" w:lineRule="exact"/>
        <w:ind w:firstLineChars="200" w:firstLine="562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联系方式：</w:t>
      </w:r>
    </w:p>
    <w:p w14:paraId="480E1F40" w14:textId="77777777" w:rsidR="00153645" w:rsidRPr="004C57A4" w:rsidRDefault="00153645" w:rsidP="00153645">
      <w:pPr>
        <w:widowControl/>
        <w:spacing w:line="600" w:lineRule="exact"/>
        <w:ind w:firstLineChars="200" w:firstLine="562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  <w:shd w:val="clear" w:color="auto" w:fill="FFFFFF"/>
        </w:rPr>
      </w:pPr>
      <w:bookmarkStart w:id="0" w:name="_GoBack"/>
      <w:r w:rsidRPr="004C57A4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（一）中</w:t>
      </w:r>
      <w:proofErr w:type="gramStart"/>
      <w:r w:rsidRPr="004C57A4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铁协会</w:t>
      </w:r>
      <w:proofErr w:type="gramEnd"/>
      <w:r w:rsidRPr="004C57A4"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员服务</w:t>
      </w:r>
    </w:p>
    <w:p w14:paraId="60D1C3F9" w14:textId="77777777" w:rsidR="00153645" w:rsidRPr="000E014A" w:rsidRDefault="00153645" w:rsidP="00153645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姓名：王嘉琦</w:t>
      </w:r>
    </w:p>
    <w:p w14:paraId="6A580C9C" w14:textId="77777777" w:rsidR="00153645" w:rsidRPr="000E014A" w:rsidRDefault="00153645" w:rsidP="00153645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电话</w:t>
      </w: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：</w:t>
      </w:r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010-68823772</w:t>
      </w:r>
    </w:p>
    <w:p w14:paraId="4EE89EC1" w14:textId="77777777" w:rsidR="00153645" w:rsidRPr="000E014A" w:rsidRDefault="00153645" w:rsidP="00153645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邮箱：m</w:t>
      </w:r>
      <w:r w:rsidRPr="000E014A"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  <w:t>embers@ctsa.org.cn</w:t>
      </w:r>
    </w:p>
    <w:p w14:paraId="4D1F2309" w14:textId="77777777" w:rsidR="00153645" w:rsidRDefault="00153645" w:rsidP="00153645">
      <w:pPr>
        <w:widowControl/>
        <w:spacing w:line="600" w:lineRule="exact"/>
        <w:ind w:firstLineChars="200" w:firstLine="562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b/>
          <w:bCs/>
          <w:color w:val="000000" w:themeColor="text1"/>
          <w:kern w:val="0"/>
          <w:sz w:val="28"/>
          <w:szCs w:val="28"/>
          <w:shd w:val="clear" w:color="auto" w:fill="FFFFFF"/>
        </w:rPr>
        <w:t>（二）会员信息系统技术支持</w:t>
      </w:r>
    </w:p>
    <w:p w14:paraId="3E8FF0B4" w14:textId="77777777" w:rsidR="00153645" w:rsidRDefault="00153645" w:rsidP="00153645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 w:rsidRPr="004C57A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姓名：</w:t>
      </w:r>
      <w:r w:rsidRPr="00FE508E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高牧</w:t>
      </w:r>
    </w:p>
    <w:p w14:paraId="3311FA77" w14:textId="77777777" w:rsidR="00153645" w:rsidRDefault="00153645" w:rsidP="00153645">
      <w:pPr>
        <w:widowControl/>
        <w:spacing w:line="600" w:lineRule="exact"/>
        <w:ind w:firstLineChars="200" w:firstLine="560"/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电话</w:t>
      </w:r>
      <w:r w:rsidRPr="004C57A4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：</w:t>
      </w:r>
      <w:r w:rsidRPr="00FE508E">
        <w:rPr>
          <w:rFonts w:ascii="仿宋" w:eastAsia="仿宋" w:hAnsi="仿宋" w:cs="宋体"/>
          <w:color w:val="000000" w:themeColor="text1"/>
          <w:kern w:val="0"/>
          <w:sz w:val="28"/>
          <w:szCs w:val="28"/>
          <w:shd w:val="clear" w:color="auto" w:fill="FFFFFF"/>
        </w:rPr>
        <w:t>010-87182278转820</w:t>
      </w:r>
    </w:p>
    <w:p w14:paraId="5FDEEC44" w14:textId="16B340B2" w:rsidR="00E743E0" w:rsidRPr="00153645" w:rsidRDefault="00153645" w:rsidP="00153645">
      <w:pPr>
        <w:widowControl/>
        <w:spacing w:line="600" w:lineRule="exact"/>
        <w:ind w:firstLineChars="200" w:firstLine="560"/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</w:pPr>
      <w:r w:rsidRPr="000E014A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  <w:shd w:val="clear" w:color="auto" w:fill="FFFFFF"/>
        </w:rPr>
        <w:t>邮箱：</w:t>
      </w:r>
      <w:hyperlink r:id="rId15" w:history="1">
        <w:r w:rsidRPr="00DE4695">
          <w:rPr>
            <w:rStyle w:val="a7"/>
            <w:rFonts w:ascii="仿宋" w:eastAsia="仿宋" w:hAnsi="仿宋" w:cs="宋体" w:hint="eastAsia"/>
            <w:kern w:val="0"/>
            <w:sz w:val="28"/>
            <w:szCs w:val="28"/>
            <w:shd w:val="clear" w:color="auto" w:fill="FFFFFF"/>
          </w:rPr>
          <w:t>m</w:t>
        </w:r>
        <w:r w:rsidRPr="00DE4695">
          <w:rPr>
            <w:rStyle w:val="a7"/>
            <w:rFonts w:ascii="仿宋" w:eastAsia="仿宋" w:hAnsi="仿宋" w:cs="宋体"/>
            <w:kern w:val="0"/>
            <w:sz w:val="28"/>
            <w:szCs w:val="28"/>
            <w:shd w:val="clear" w:color="auto" w:fill="FFFFFF"/>
          </w:rPr>
          <w:t>embers@ctsa.org.cn</w:t>
        </w:r>
      </w:hyperlink>
      <w:bookmarkEnd w:id="0"/>
    </w:p>
    <w:sectPr w:rsidR="00E743E0" w:rsidRPr="00153645">
      <w:footerReference w:type="default" r:id="rId16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96114" w14:textId="77777777" w:rsidR="003374E1" w:rsidRDefault="003374E1">
      <w:r>
        <w:separator/>
      </w:r>
    </w:p>
  </w:endnote>
  <w:endnote w:type="continuationSeparator" w:id="0">
    <w:p w14:paraId="6D5E8052" w14:textId="77777777" w:rsidR="003374E1" w:rsidRDefault="003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3305375"/>
    </w:sdtPr>
    <w:sdtEndPr/>
    <w:sdtContent>
      <w:p w14:paraId="453FBA35" w14:textId="77777777" w:rsidR="00E743E0" w:rsidRDefault="00BF27D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444B5" w14:textId="77777777" w:rsidR="003374E1" w:rsidRDefault="003374E1">
      <w:r>
        <w:separator/>
      </w:r>
    </w:p>
  </w:footnote>
  <w:footnote w:type="continuationSeparator" w:id="0">
    <w:p w14:paraId="53D0EE28" w14:textId="77777777" w:rsidR="003374E1" w:rsidRDefault="003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3C9067"/>
    <w:multiLevelType w:val="singleLevel"/>
    <w:tmpl w:val="603C906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7D0455E2"/>
    <w:multiLevelType w:val="hybridMultilevel"/>
    <w:tmpl w:val="EB1C3A40"/>
    <w:lvl w:ilvl="0" w:tplc="C8E48F96">
      <w:start w:val="1"/>
      <w:numFmt w:val="japaneseCounting"/>
      <w:lvlText w:val="%1、"/>
      <w:lvlJc w:val="left"/>
      <w:pPr>
        <w:ind w:left="85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43E0"/>
    <w:rsid w:val="000414B5"/>
    <w:rsid w:val="00127220"/>
    <w:rsid w:val="00153645"/>
    <w:rsid w:val="003007A0"/>
    <w:rsid w:val="003374E1"/>
    <w:rsid w:val="004E44C1"/>
    <w:rsid w:val="00606988"/>
    <w:rsid w:val="0070503D"/>
    <w:rsid w:val="007F340B"/>
    <w:rsid w:val="008535D2"/>
    <w:rsid w:val="008653B2"/>
    <w:rsid w:val="00B25036"/>
    <w:rsid w:val="00B3614E"/>
    <w:rsid w:val="00BF27D1"/>
    <w:rsid w:val="00CA5606"/>
    <w:rsid w:val="00D907DB"/>
    <w:rsid w:val="00E743E0"/>
    <w:rsid w:val="00F261A6"/>
    <w:rsid w:val="00F4680D"/>
    <w:rsid w:val="00F8320A"/>
    <w:rsid w:val="00FB513A"/>
    <w:rsid w:val="00FD1187"/>
    <w:rsid w:val="07C41445"/>
    <w:rsid w:val="0A525D98"/>
    <w:rsid w:val="14D43220"/>
    <w:rsid w:val="20C0090A"/>
    <w:rsid w:val="285221E4"/>
    <w:rsid w:val="2CFE71C8"/>
    <w:rsid w:val="34CB2019"/>
    <w:rsid w:val="552D3D89"/>
    <w:rsid w:val="58907D29"/>
    <w:rsid w:val="60197A5B"/>
    <w:rsid w:val="68B8682E"/>
    <w:rsid w:val="77BC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17380E"/>
  <w15:docId w15:val="{5E59AD4C-8A21-4614-9326-F6FEA7FDA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7F3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F340B"/>
    <w:rPr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8653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members@ctsa.org.cn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huain</dc:creator>
  <cp:lastModifiedBy>Bam</cp:lastModifiedBy>
  <cp:revision>12</cp:revision>
  <dcterms:created xsi:type="dcterms:W3CDTF">2014-10-29T12:08:00Z</dcterms:created>
  <dcterms:modified xsi:type="dcterms:W3CDTF">2019-12-26T01:45:00Z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