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2019年乒乓球国家级裁判考试方法</w:t>
      </w:r>
    </w:p>
    <w:p>
      <w:pPr>
        <w:spacing w:line="360" w:lineRule="exact"/>
        <w:jc w:val="center"/>
        <w:rPr>
          <w:b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一、考试内容：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（一）规则理论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1.分数：100分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2.时间：90分钟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3.形式：标准化试题，笔答题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4.比例：选择题70分；笔答题20分；英语10分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（二）抽签编排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1.分数：60分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2.时间：100分钟</w:t>
      </w:r>
    </w:p>
    <w:p>
      <w:pPr>
        <w:ind w:firstLine="739" w:firstLineChars="23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3.形式：标准化试题，笔答题</w:t>
      </w:r>
    </w:p>
    <w:p>
      <w:pPr>
        <w:ind w:firstLine="739" w:firstLineChars="23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4.比例：选择题10分；计算题15分；抽签编排35分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（三）临场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1.评定等级：优秀、良好、及格、不及格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2.形式：临场执裁</w:t>
      </w:r>
    </w:p>
    <w:p>
      <w:pPr>
        <w:ind w:firstLine="739" w:firstLineChars="231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3.场数：2局比赛，每局11分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第2局比赛视为决胜局</w:t>
      </w:r>
      <w:bookmarkStart w:id="0" w:name="_GoBack"/>
      <w:bookmarkEnd w:id="0"/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4.英语考生需用英语进行临场考试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（四）六级考生英语测试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1.分数：100分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2.对象：英语六级考生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3.时间：100分钟</w:t>
      </w:r>
    </w:p>
    <w:p>
      <w:pPr>
        <w:ind w:firstLine="739" w:firstLineChars="2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4.形式：标准化试题，笔试70分，听力30分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二、试题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参考</w:t>
      </w:r>
      <w:r>
        <w:rPr>
          <w:rFonts w:hint="eastAsia" w:ascii="仿宋" w:hAnsi="仿宋" w:eastAsia="仿宋"/>
          <w:sz w:val="32"/>
          <w:szCs w:val="32"/>
        </w:rPr>
        <w:t>范围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（一）中国乒乓球协会编译，《乒乓球竞赛规程》（2016版），人民体育出版社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（二）中国乒乓球协会编译，《乒乓球国际竞赛官员手册》（2014版），人民体育出版社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（三）大学英语6级试题（CET6）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三、录取原则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（一）按成绩排序，择优录取。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（二）未达到以下任一标准者不参加排序：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1.规则理论部分未达到60分；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2.抽签编排部分未达到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3.临场考核未达到及格;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英语考生未通过英语测试（未达到60分）。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C"/>
    <w:rsid w:val="001E2DB4"/>
    <w:rsid w:val="00307227"/>
    <w:rsid w:val="003C1F16"/>
    <w:rsid w:val="003C4BE6"/>
    <w:rsid w:val="00514B15"/>
    <w:rsid w:val="00523237"/>
    <w:rsid w:val="00541871"/>
    <w:rsid w:val="00562CFC"/>
    <w:rsid w:val="005F7C95"/>
    <w:rsid w:val="006B30D3"/>
    <w:rsid w:val="00814344"/>
    <w:rsid w:val="008456B2"/>
    <w:rsid w:val="00886B18"/>
    <w:rsid w:val="00B2257F"/>
    <w:rsid w:val="00B80CE9"/>
    <w:rsid w:val="00C255A4"/>
    <w:rsid w:val="00C64D7D"/>
    <w:rsid w:val="00CB1823"/>
    <w:rsid w:val="00D00D27"/>
    <w:rsid w:val="00D17A45"/>
    <w:rsid w:val="00D5639C"/>
    <w:rsid w:val="00D7267A"/>
    <w:rsid w:val="00F31DA1"/>
    <w:rsid w:val="0E0C2796"/>
    <w:rsid w:val="2C2C1BBA"/>
    <w:rsid w:val="47247F1F"/>
    <w:rsid w:val="491020AF"/>
    <w:rsid w:val="6AD438DF"/>
    <w:rsid w:val="6BE14C20"/>
    <w:rsid w:val="78D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10</TotalTime>
  <ScaleCrop>false</ScaleCrop>
  <LinksUpToDate>false</LinksUpToDate>
  <CharactersWithSpaces>529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2015-12-18T01:52:00Z</dcterms:created>
  <dc:creator>Windows 用户</dc:creator>
  <cp:lastModifiedBy>赵霞</cp:lastModifiedBy>
  <dcterms:modified xsi:type="dcterms:W3CDTF">2019-11-06T01:36:33Z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