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5EB" w:rsidRDefault="00FE65C5" w:rsidP="005355EB">
      <w:pPr>
        <w:spacing w:line="360" w:lineRule="auto"/>
        <w:jc w:val="left"/>
        <w:rPr>
          <w:rFonts w:ascii="黑体" w:eastAsia="黑体" w:hAnsi="黑体"/>
          <w:sz w:val="32"/>
          <w:szCs w:val="32"/>
        </w:rPr>
      </w:pPr>
      <w:r>
        <w:rPr>
          <w:rFonts w:ascii="黑体" w:eastAsia="黑体" w:hAnsi="黑体" w:hint="eastAsia"/>
          <w:sz w:val="32"/>
          <w:szCs w:val="32"/>
        </w:rPr>
        <w:t>附件2</w:t>
      </w:r>
    </w:p>
    <w:p w:rsidR="00C87E59" w:rsidRPr="00C87E59" w:rsidRDefault="00C87E59" w:rsidP="005355EB">
      <w:pPr>
        <w:spacing w:line="360" w:lineRule="auto"/>
        <w:jc w:val="left"/>
        <w:rPr>
          <w:rFonts w:ascii="黑体" w:eastAsia="黑体" w:hAnsi="黑体"/>
          <w:sz w:val="32"/>
          <w:szCs w:val="32"/>
        </w:rPr>
      </w:pPr>
    </w:p>
    <w:p w:rsidR="005355EB" w:rsidRPr="00C87E59" w:rsidRDefault="005355EB" w:rsidP="005355EB">
      <w:pPr>
        <w:spacing w:line="480" w:lineRule="exact"/>
        <w:jc w:val="center"/>
        <w:rPr>
          <w:rFonts w:ascii="STZhongsong" w:eastAsia="STZhongsong" w:hAnsi="STZhongsong"/>
          <w:sz w:val="40"/>
          <w:szCs w:val="40"/>
        </w:rPr>
      </w:pPr>
      <w:bookmarkStart w:id="0" w:name="_Hlk22473560"/>
      <w:r w:rsidRPr="00C87E59">
        <w:rPr>
          <w:rFonts w:ascii="STZhongsong" w:eastAsia="STZhongsong" w:hAnsi="STZhongsong" w:hint="eastAsia"/>
          <w:sz w:val="40"/>
          <w:szCs w:val="40"/>
        </w:rPr>
        <w:t>东京奥运会射击（步手枪）混合团体项目</w:t>
      </w:r>
    </w:p>
    <w:p w:rsidR="005355EB" w:rsidRPr="00FE5C46" w:rsidRDefault="005355EB" w:rsidP="005355EB">
      <w:pPr>
        <w:spacing w:line="480" w:lineRule="exact"/>
        <w:jc w:val="center"/>
        <w:rPr>
          <w:rFonts w:ascii="方正小标宋_GBK" w:eastAsia="方正小标宋_GBK" w:hAnsi="仿宋"/>
          <w:sz w:val="40"/>
          <w:szCs w:val="40"/>
        </w:rPr>
      </w:pPr>
      <w:r w:rsidRPr="00C87E59">
        <w:rPr>
          <w:rFonts w:ascii="STZhongsong" w:eastAsia="STZhongsong" w:hAnsi="STZhongsong" w:hint="eastAsia"/>
          <w:sz w:val="40"/>
          <w:szCs w:val="40"/>
        </w:rPr>
        <w:t>参赛运动员选拔办法（修改草案）</w:t>
      </w:r>
      <w:bookmarkStart w:id="1" w:name="_GoBack"/>
      <w:bookmarkEnd w:id="1"/>
    </w:p>
    <w:bookmarkEnd w:id="0"/>
    <w:p w:rsidR="005355EB" w:rsidRPr="00C87E59" w:rsidRDefault="005355EB" w:rsidP="005355EB">
      <w:pPr>
        <w:spacing w:line="480" w:lineRule="exact"/>
        <w:jc w:val="center"/>
        <w:rPr>
          <w:rFonts w:ascii="STZhongsong" w:eastAsia="STZhongsong" w:hAnsi="STZhongsong"/>
          <w:sz w:val="30"/>
          <w:szCs w:val="30"/>
        </w:rPr>
      </w:pPr>
    </w:p>
    <w:p w:rsidR="005355EB" w:rsidRPr="00C87E59" w:rsidRDefault="005355EB"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国际射联于2019年对（步手枪）混合团体项目的比赛规则进行了大幅修改，为保证完成2020年东京奥运会射击（步手枪）混合团体项目的比赛任务，选派最优秀的运动员参加东京奥运会，现根据我国取得东京奥运会混团席位的情况，</w:t>
      </w:r>
      <w:r w:rsidR="00774CC2" w:rsidRPr="00C87E59">
        <w:rPr>
          <w:rFonts w:ascii="仿宋" w:eastAsia="仿宋" w:hAnsi="仿宋" w:hint="eastAsia"/>
          <w:sz w:val="30"/>
          <w:szCs w:val="30"/>
        </w:rPr>
        <w:t>在尊重原有办法的基础上，根据</w:t>
      </w:r>
      <w:r w:rsidR="001F6D2A" w:rsidRPr="00C87E59">
        <w:rPr>
          <w:rFonts w:ascii="仿宋" w:eastAsia="仿宋" w:hAnsi="仿宋" w:hint="eastAsia"/>
          <w:sz w:val="30"/>
          <w:szCs w:val="30"/>
        </w:rPr>
        <w:t>新规则的比赛要求，</w:t>
      </w:r>
      <w:r w:rsidRPr="00C87E59">
        <w:rPr>
          <w:rFonts w:ascii="仿宋" w:eastAsia="仿宋" w:hAnsi="仿宋" w:hint="eastAsia"/>
          <w:sz w:val="30"/>
          <w:szCs w:val="30"/>
        </w:rPr>
        <w:t>对2020年东京奥运会射击（步手枪）混合团体项目选拔办法进行修订，择优组成奥运会初步队伍和确定参加2020年东京奥运会混合团体项目运动员的人选。</w:t>
      </w:r>
    </w:p>
    <w:p w:rsidR="005355EB" w:rsidRPr="00C87E59" w:rsidRDefault="005355EB"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一、选拔项目</w:t>
      </w:r>
    </w:p>
    <w:p w:rsidR="005355EB" w:rsidRPr="00C87E59" w:rsidRDefault="00FE65C5"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（一）</w:t>
      </w:r>
      <w:r w:rsidR="005355EB" w:rsidRPr="00C87E59">
        <w:rPr>
          <w:rFonts w:ascii="仿宋" w:eastAsia="仿宋" w:hAnsi="仿宋" w:hint="eastAsia"/>
          <w:sz w:val="30"/>
          <w:szCs w:val="30"/>
        </w:rPr>
        <w:t>10米气步枪混合团体</w:t>
      </w:r>
    </w:p>
    <w:p w:rsidR="005355EB" w:rsidRPr="00C87E59" w:rsidRDefault="00FE65C5"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（二）</w:t>
      </w:r>
      <w:r w:rsidR="005355EB" w:rsidRPr="00C87E59">
        <w:rPr>
          <w:rFonts w:ascii="仿宋" w:eastAsia="仿宋" w:hAnsi="仿宋" w:hint="eastAsia"/>
          <w:sz w:val="30"/>
          <w:szCs w:val="30"/>
        </w:rPr>
        <w:t>10米气手枪混合团体</w:t>
      </w:r>
    </w:p>
    <w:p w:rsidR="005355EB" w:rsidRPr="00C87E59" w:rsidRDefault="005355EB"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二、国际比赛积分的场次及国内选拔赛组成</w:t>
      </w:r>
    </w:p>
    <w:p w:rsidR="005355EB" w:rsidRPr="00C87E59" w:rsidRDefault="00FE65C5"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（一）</w:t>
      </w:r>
      <w:r w:rsidR="005355EB" w:rsidRPr="00C87E59">
        <w:rPr>
          <w:rFonts w:ascii="仿宋" w:eastAsia="仿宋" w:hAnsi="仿宋" w:hint="eastAsia"/>
          <w:sz w:val="30"/>
          <w:szCs w:val="30"/>
        </w:rPr>
        <w:t>国际比赛积分的场次</w:t>
      </w:r>
    </w:p>
    <w:p w:rsidR="005355EB" w:rsidRPr="00C87E59" w:rsidRDefault="005355EB"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1</w:t>
      </w:r>
      <w:r w:rsidR="00FE65C5" w:rsidRPr="00C87E59">
        <w:rPr>
          <w:rFonts w:ascii="仿宋" w:eastAsia="仿宋" w:hAnsi="仿宋" w:hint="eastAsia"/>
          <w:sz w:val="30"/>
          <w:szCs w:val="30"/>
        </w:rPr>
        <w:t>.</w:t>
      </w:r>
      <w:r w:rsidRPr="00C87E59">
        <w:rPr>
          <w:rFonts w:ascii="仿宋" w:eastAsia="仿宋" w:hAnsi="仿宋" w:hint="eastAsia"/>
          <w:sz w:val="30"/>
          <w:szCs w:val="30"/>
        </w:rPr>
        <w:t>2018年第52届世锦赛；</w:t>
      </w:r>
    </w:p>
    <w:p w:rsidR="005355EB" w:rsidRPr="00C87E59" w:rsidRDefault="005355EB"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2</w:t>
      </w:r>
      <w:r w:rsidR="00FE65C5" w:rsidRPr="00C87E59">
        <w:rPr>
          <w:rFonts w:ascii="仿宋" w:eastAsia="仿宋" w:hAnsi="仿宋" w:hint="eastAsia"/>
          <w:sz w:val="30"/>
          <w:szCs w:val="30"/>
        </w:rPr>
        <w:t>.</w:t>
      </w:r>
      <w:r w:rsidRPr="00C87E59">
        <w:rPr>
          <w:rFonts w:ascii="仿宋" w:eastAsia="仿宋" w:hAnsi="仿宋" w:hint="eastAsia"/>
          <w:sz w:val="30"/>
          <w:szCs w:val="30"/>
        </w:rPr>
        <w:t>2019年世界杯赛印度站、中国站、德国站、巴西站。</w:t>
      </w:r>
    </w:p>
    <w:p w:rsidR="005355EB" w:rsidRPr="00C87E59" w:rsidRDefault="00FE65C5"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（二）</w:t>
      </w:r>
      <w:r w:rsidR="005355EB" w:rsidRPr="00C87E59">
        <w:rPr>
          <w:rFonts w:ascii="仿宋" w:eastAsia="仿宋" w:hAnsi="仿宋" w:hint="eastAsia"/>
          <w:sz w:val="30"/>
          <w:szCs w:val="30"/>
        </w:rPr>
        <w:t>国内选拔赛仅进行最终参赛队伍选拔赛</w:t>
      </w:r>
      <w:r w:rsidR="000E3B03" w:rsidRPr="00C87E59">
        <w:rPr>
          <w:rFonts w:ascii="仿宋" w:eastAsia="仿宋" w:hAnsi="仿宋" w:hint="eastAsia"/>
          <w:sz w:val="30"/>
          <w:szCs w:val="30"/>
        </w:rPr>
        <w:t>，于</w:t>
      </w:r>
      <w:r w:rsidR="005355EB" w:rsidRPr="00C87E59">
        <w:rPr>
          <w:rFonts w:ascii="仿宋" w:eastAsia="仿宋" w:hAnsi="仿宋" w:hint="eastAsia"/>
          <w:sz w:val="30"/>
          <w:szCs w:val="30"/>
        </w:rPr>
        <w:t>2020年2-4月(具体时间、地点另行通知)进行三场国内选拔赛。初步队伍选拔时不进行混合团体选拔</w:t>
      </w:r>
      <w:r w:rsidR="00F75783" w:rsidRPr="00C87E59">
        <w:rPr>
          <w:rFonts w:ascii="仿宋" w:eastAsia="仿宋" w:hAnsi="仿宋" w:hint="eastAsia"/>
          <w:sz w:val="30"/>
          <w:szCs w:val="30"/>
        </w:rPr>
        <w:t>赛</w:t>
      </w:r>
      <w:r w:rsidR="0043361C" w:rsidRPr="00C87E59">
        <w:rPr>
          <w:rFonts w:ascii="仿宋" w:eastAsia="仿宋" w:hAnsi="仿宋" w:hint="eastAsia"/>
          <w:sz w:val="30"/>
          <w:szCs w:val="30"/>
        </w:rPr>
        <w:t>。</w:t>
      </w:r>
    </w:p>
    <w:p w:rsidR="005355EB" w:rsidRPr="00C87E59" w:rsidRDefault="005355EB"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三、混合团体项目积分办法</w:t>
      </w:r>
    </w:p>
    <w:p w:rsidR="000727FC" w:rsidRPr="00C87E59" w:rsidRDefault="000727FC" w:rsidP="000727FC">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lastRenderedPageBreak/>
        <w:t>混合团体项目总积分由初步队伍积分和最终</w:t>
      </w:r>
      <w:r w:rsidR="00A16C2D" w:rsidRPr="00C87E59">
        <w:rPr>
          <w:rFonts w:ascii="仿宋" w:eastAsia="仿宋" w:hAnsi="仿宋" w:hint="eastAsia"/>
          <w:sz w:val="30"/>
          <w:szCs w:val="30"/>
        </w:rPr>
        <w:t>参赛</w:t>
      </w:r>
      <w:r w:rsidRPr="00C87E59">
        <w:rPr>
          <w:rFonts w:ascii="仿宋" w:eastAsia="仿宋" w:hAnsi="仿宋" w:hint="eastAsia"/>
          <w:sz w:val="30"/>
          <w:szCs w:val="30"/>
        </w:rPr>
        <w:t>队伍选拔积分组成。</w:t>
      </w:r>
    </w:p>
    <w:p w:rsidR="000727FC" w:rsidRPr="00C87E59" w:rsidRDefault="00FE65C5" w:rsidP="000727FC">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（一）</w:t>
      </w:r>
      <w:r w:rsidR="000727FC" w:rsidRPr="00C87E59">
        <w:rPr>
          <w:rFonts w:ascii="仿宋" w:eastAsia="仿宋" w:hAnsi="仿宋" w:hint="eastAsia"/>
          <w:sz w:val="30"/>
          <w:szCs w:val="30"/>
        </w:rPr>
        <w:t>每名运动员的初步队伍积分由初步队伍</w:t>
      </w:r>
      <w:r w:rsidR="00FF6DA4" w:rsidRPr="00C87E59">
        <w:rPr>
          <w:rFonts w:ascii="仿宋" w:eastAsia="仿宋" w:hAnsi="仿宋" w:hint="eastAsia"/>
          <w:sz w:val="30"/>
          <w:szCs w:val="30"/>
        </w:rPr>
        <w:t>确定</w:t>
      </w:r>
      <w:r w:rsidR="000727FC" w:rsidRPr="00C87E59">
        <w:rPr>
          <w:rFonts w:ascii="仿宋" w:eastAsia="仿宋" w:hAnsi="仿宋" w:hint="eastAsia"/>
          <w:sz w:val="30"/>
          <w:szCs w:val="30"/>
        </w:rPr>
        <w:t>时的个人气枪项目积分</w:t>
      </w:r>
      <w:r w:rsidR="00FE5610" w:rsidRPr="00C87E59">
        <w:rPr>
          <w:rFonts w:ascii="仿宋" w:eastAsia="仿宋" w:hAnsi="仿宋" w:hint="eastAsia"/>
          <w:sz w:val="30"/>
          <w:szCs w:val="30"/>
        </w:rPr>
        <w:t>与</w:t>
      </w:r>
      <w:r w:rsidR="000727FC" w:rsidRPr="00C87E59">
        <w:rPr>
          <w:rFonts w:ascii="仿宋" w:eastAsia="仿宋" w:hAnsi="仿宋" w:hint="eastAsia"/>
          <w:sz w:val="30"/>
          <w:szCs w:val="30"/>
        </w:rPr>
        <w:t>混合团体项目</w:t>
      </w:r>
      <w:r w:rsidR="00FF6DA4" w:rsidRPr="00C87E59">
        <w:rPr>
          <w:rFonts w:ascii="仿宋" w:eastAsia="仿宋" w:hAnsi="仿宋" w:hint="eastAsia"/>
          <w:sz w:val="30"/>
          <w:szCs w:val="30"/>
        </w:rPr>
        <w:t>国际比赛</w:t>
      </w:r>
      <w:r w:rsidR="000727FC" w:rsidRPr="00C87E59">
        <w:rPr>
          <w:rFonts w:ascii="仿宋" w:eastAsia="仿宋" w:hAnsi="仿宋" w:hint="eastAsia"/>
          <w:sz w:val="30"/>
          <w:szCs w:val="30"/>
        </w:rPr>
        <w:t>积分相加确定。</w:t>
      </w:r>
    </w:p>
    <w:p w:rsidR="000727FC" w:rsidRPr="00C87E59" w:rsidRDefault="00FE5610" w:rsidP="000727FC">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1</w:t>
      </w:r>
      <w:r w:rsidR="00FE65C5" w:rsidRPr="00C87E59">
        <w:rPr>
          <w:rFonts w:ascii="仿宋" w:eastAsia="仿宋" w:hAnsi="仿宋" w:hint="eastAsia"/>
          <w:sz w:val="30"/>
          <w:szCs w:val="30"/>
        </w:rPr>
        <w:t>.</w:t>
      </w:r>
      <w:r w:rsidR="000727FC" w:rsidRPr="00C87E59">
        <w:rPr>
          <w:rFonts w:ascii="仿宋" w:eastAsia="仿宋" w:hAnsi="仿宋" w:hint="eastAsia"/>
          <w:sz w:val="30"/>
          <w:szCs w:val="30"/>
        </w:rPr>
        <w:t>个人气枪项目积分为截止至初步队伍确定时依据个人项目参赛运动员选拔办法产生</w:t>
      </w:r>
      <w:r w:rsidRPr="00C87E59">
        <w:rPr>
          <w:rFonts w:ascii="仿宋" w:eastAsia="仿宋" w:hAnsi="仿宋" w:hint="eastAsia"/>
          <w:sz w:val="30"/>
          <w:szCs w:val="30"/>
        </w:rPr>
        <w:t>的个人气枪项目积分</w:t>
      </w:r>
      <w:r w:rsidR="000727FC" w:rsidRPr="00C87E59">
        <w:rPr>
          <w:rFonts w:ascii="仿宋" w:eastAsia="仿宋" w:hAnsi="仿宋" w:hint="eastAsia"/>
          <w:sz w:val="30"/>
          <w:szCs w:val="30"/>
        </w:rPr>
        <w:t>。</w:t>
      </w:r>
    </w:p>
    <w:p w:rsidR="005355EB" w:rsidRPr="00C87E59" w:rsidRDefault="00FE5610" w:rsidP="00FE5610">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2</w:t>
      </w:r>
      <w:r w:rsidR="00FE65C5" w:rsidRPr="00C87E59">
        <w:rPr>
          <w:rFonts w:ascii="仿宋" w:eastAsia="仿宋" w:hAnsi="仿宋"/>
          <w:sz w:val="30"/>
          <w:szCs w:val="30"/>
        </w:rPr>
        <w:t>.</w:t>
      </w:r>
      <w:r w:rsidRPr="00C87E59">
        <w:rPr>
          <w:rFonts w:ascii="仿宋" w:eastAsia="仿宋" w:hAnsi="仿宋" w:hint="eastAsia"/>
          <w:sz w:val="30"/>
          <w:szCs w:val="30"/>
        </w:rPr>
        <w:t>混合团体项目</w:t>
      </w:r>
      <w:r w:rsidR="00FF6DA4" w:rsidRPr="00C87E59">
        <w:rPr>
          <w:rFonts w:ascii="仿宋" w:eastAsia="仿宋" w:hAnsi="仿宋" w:hint="eastAsia"/>
          <w:sz w:val="30"/>
          <w:szCs w:val="30"/>
        </w:rPr>
        <w:t>国际比赛</w:t>
      </w:r>
      <w:r w:rsidR="00F75783" w:rsidRPr="00C87E59">
        <w:rPr>
          <w:rFonts w:ascii="仿宋" w:eastAsia="仿宋" w:hAnsi="仿宋" w:hint="eastAsia"/>
          <w:sz w:val="30"/>
          <w:szCs w:val="30"/>
        </w:rPr>
        <w:t>积分办法</w:t>
      </w:r>
      <w:r w:rsidRPr="00C87E59">
        <w:rPr>
          <w:rFonts w:ascii="仿宋" w:eastAsia="仿宋" w:hAnsi="仿宋"/>
          <w:sz w:val="30"/>
          <w:szCs w:val="30"/>
        </w:rPr>
        <w:t xml:space="preserve"> </w:t>
      </w:r>
    </w:p>
    <w:p w:rsidR="005355EB" w:rsidRPr="00C87E59" w:rsidRDefault="00FE65C5"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（1）</w:t>
      </w:r>
      <w:r w:rsidR="005355EB" w:rsidRPr="00C87E59">
        <w:rPr>
          <w:rFonts w:ascii="仿宋" w:eastAsia="仿宋" w:hAnsi="仿宋" w:hint="eastAsia"/>
          <w:sz w:val="30"/>
          <w:szCs w:val="30"/>
        </w:rPr>
        <w:t>获得2018年第52届世锦赛混团项目前五名且资格赛个人成绩不低于选拔成绩标准的组合分别给予30、22、18、15、12分；低于选拔成绩标准的按照相应名次减少5分，即25、17、13、10、7分。</w:t>
      </w:r>
    </w:p>
    <w:p w:rsidR="005355EB" w:rsidRPr="00C87E59" w:rsidRDefault="005355EB"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根据资格赛个人成绩按照资格赛积分分配表给予获得前五名的组合资格赛成绩积分。</w:t>
      </w:r>
    </w:p>
    <w:p w:rsidR="00B42183" w:rsidRPr="00C87E59" w:rsidRDefault="00B42183"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决赛成绩平世界纪录的组合均额外给予3分的奖励积分，超过世界纪录的均额外给予5分的奖励积分。</w:t>
      </w:r>
    </w:p>
    <w:p w:rsidR="00B42183" w:rsidRPr="00C87E59" w:rsidRDefault="00B42183"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资格赛个人成绩积分、决赛名次积分和奖励积分相加作为世锦赛的国际比赛积分。</w:t>
      </w:r>
    </w:p>
    <w:p w:rsidR="005355EB" w:rsidRPr="00C87E59" w:rsidRDefault="00FE65C5"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（2）</w:t>
      </w:r>
      <w:r w:rsidR="005355EB" w:rsidRPr="00C87E59">
        <w:rPr>
          <w:rFonts w:ascii="仿宋" w:eastAsia="仿宋" w:hAnsi="仿宋" w:hint="eastAsia"/>
          <w:sz w:val="30"/>
          <w:szCs w:val="30"/>
        </w:rPr>
        <w:t>获得2019年世界杯赛印度站混团项目前五名且资格赛个人成绩不低于选拔成绩标准的组合，按20、15、10、8、7分给予决赛名次积分。资格赛个人成绩低于选拔成绩标准的按照相应名次减少5分，即15、10、5、3、2分。</w:t>
      </w:r>
    </w:p>
    <w:p w:rsidR="005355EB" w:rsidRPr="00C87E59" w:rsidRDefault="005355EB"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根据资格赛个人成绩按照资格赛积分分配表给予获得前五名的组合资格赛成绩积分。</w:t>
      </w:r>
    </w:p>
    <w:p w:rsidR="00B42183" w:rsidRPr="00C87E59" w:rsidRDefault="00B42183"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lastRenderedPageBreak/>
        <w:t>决赛成绩平世界纪录的组合均额外给予3分的奖励积分，超过世界纪录的均额外给予5分的奖励积分。</w:t>
      </w:r>
    </w:p>
    <w:p w:rsidR="00B42183" w:rsidRPr="00C87E59" w:rsidRDefault="00B42183"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资格赛个人成绩积分、决赛名次积分和奖励积分相加作为世界杯印度站的国际比赛积分。</w:t>
      </w:r>
    </w:p>
    <w:p w:rsidR="005355EB" w:rsidRPr="00C87E59" w:rsidRDefault="00FE65C5"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（3）</w:t>
      </w:r>
      <w:r w:rsidR="000E5556" w:rsidRPr="00C87E59">
        <w:rPr>
          <w:rFonts w:ascii="仿宋" w:eastAsia="仿宋" w:hAnsi="仿宋" w:hint="eastAsia"/>
          <w:sz w:val="30"/>
          <w:szCs w:val="30"/>
        </w:rPr>
        <w:t>获得2019年世界杯北京站、德国站、巴西站前四名的运动员，按照此前国家体育总局射击射箭运动管理中心公布的关于修改各站国际比赛积分办法的文件给予积分</w:t>
      </w:r>
      <w:r w:rsidR="00F75783" w:rsidRPr="00C87E59">
        <w:rPr>
          <w:rFonts w:ascii="仿宋" w:eastAsia="仿宋" w:hAnsi="仿宋" w:hint="eastAsia"/>
          <w:sz w:val="30"/>
          <w:szCs w:val="30"/>
        </w:rPr>
        <w:t>。</w:t>
      </w:r>
      <w:r w:rsidR="000E5556" w:rsidRPr="00C87E59">
        <w:rPr>
          <w:rFonts w:ascii="仿宋" w:eastAsia="仿宋" w:hAnsi="仿宋" w:hint="eastAsia"/>
          <w:sz w:val="30"/>
          <w:szCs w:val="30"/>
        </w:rPr>
        <w:t>具体如下：</w:t>
      </w:r>
    </w:p>
    <w:p w:rsidR="000E5556" w:rsidRPr="00C87E59" w:rsidRDefault="000E5556" w:rsidP="000E5556">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获得2019年世界杯赛北京站气步枪混合团体和气手枪混合团体项目前四名的运动员，分别按25、20、15、10分给予国际比赛积分作为东京奥运会混合团体项目的选拔积分。</w:t>
      </w:r>
    </w:p>
    <w:p w:rsidR="000E5556" w:rsidRPr="00C87E59" w:rsidRDefault="000E5556" w:rsidP="000E5556">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获得2019年世界杯赛德国站气步枪混合团体和气手枪混合团体项目前四名的运动员，分别按25、20、15、10分给予国际比赛积分作为东京奥运会混合团体项目的选拔积分。</w:t>
      </w:r>
    </w:p>
    <w:p w:rsidR="000E5556" w:rsidRPr="00C87E59" w:rsidRDefault="000E5556" w:rsidP="000E5556">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获得2019</w:t>
      </w:r>
      <w:r w:rsidR="0043361C" w:rsidRPr="00C87E59">
        <w:rPr>
          <w:rFonts w:ascii="仿宋" w:eastAsia="仿宋" w:hAnsi="仿宋" w:hint="eastAsia"/>
          <w:sz w:val="30"/>
          <w:szCs w:val="30"/>
        </w:rPr>
        <w:t>年</w:t>
      </w:r>
      <w:r w:rsidRPr="00C87E59">
        <w:rPr>
          <w:rFonts w:ascii="仿宋" w:eastAsia="仿宋" w:hAnsi="仿宋" w:hint="eastAsia"/>
          <w:sz w:val="30"/>
          <w:szCs w:val="30"/>
        </w:rPr>
        <w:t>世界杯赛</w:t>
      </w:r>
      <w:r w:rsidR="0043361C" w:rsidRPr="00C87E59">
        <w:rPr>
          <w:rFonts w:ascii="仿宋" w:eastAsia="仿宋" w:hAnsi="仿宋" w:hint="eastAsia"/>
          <w:sz w:val="30"/>
          <w:szCs w:val="30"/>
        </w:rPr>
        <w:t>巴西站</w:t>
      </w:r>
      <w:r w:rsidRPr="00C87E59">
        <w:rPr>
          <w:rFonts w:ascii="仿宋" w:eastAsia="仿宋" w:hAnsi="仿宋" w:hint="eastAsia"/>
          <w:sz w:val="30"/>
          <w:szCs w:val="30"/>
        </w:rPr>
        <w:t>气步枪混合团体和气手枪混合团体项目前四名的运动员，分别按35、30、25、20分给予国际比赛积分作为东京奥运会混合团体项目的选拔积分。</w:t>
      </w:r>
    </w:p>
    <w:p w:rsidR="005355EB" w:rsidRPr="00C87E59" w:rsidRDefault="00FE65C5"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（二）</w:t>
      </w:r>
      <w:r w:rsidR="00FE5610" w:rsidRPr="00C87E59">
        <w:rPr>
          <w:rFonts w:ascii="仿宋" w:eastAsia="仿宋" w:hAnsi="仿宋" w:hint="eastAsia"/>
          <w:sz w:val="30"/>
          <w:szCs w:val="30"/>
        </w:rPr>
        <w:t>最终</w:t>
      </w:r>
      <w:r w:rsidR="00A16C2D" w:rsidRPr="00C87E59">
        <w:rPr>
          <w:rFonts w:ascii="仿宋" w:eastAsia="仿宋" w:hAnsi="仿宋" w:hint="eastAsia"/>
          <w:sz w:val="30"/>
          <w:szCs w:val="30"/>
        </w:rPr>
        <w:t>参赛</w:t>
      </w:r>
      <w:r w:rsidR="00FE5610" w:rsidRPr="00C87E59">
        <w:rPr>
          <w:rFonts w:ascii="仿宋" w:eastAsia="仿宋" w:hAnsi="仿宋" w:hint="eastAsia"/>
          <w:sz w:val="30"/>
          <w:szCs w:val="30"/>
        </w:rPr>
        <w:t>队伍选拔积分</w:t>
      </w:r>
    </w:p>
    <w:p w:rsidR="0043361C" w:rsidRPr="00C87E59" w:rsidRDefault="005355EB" w:rsidP="0043361C">
      <w:pPr>
        <w:spacing w:line="600" w:lineRule="exact"/>
        <w:ind w:firstLineChars="200" w:firstLine="600"/>
        <w:rPr>
          <w:rFonts w:ascii="仿宋_GB2312" w:eastAsia="仿宋_GB2312" w:hAnsi="微软雅黑"/>
          <w:sz w:val="30"/>
          <w:szCs w:val="30"/>
        </w:rPr>
      </w:pPr>
      <w:r w:rsidRPr="00C87E59">
        <w:rPr>
          <w:rFonts w:ascii="仿宋" w:eastAsia="仿宋" w:hAnsi="仿宋" w:hint="eastAsia"/>
          <w:sz w:val="30"/>
          <w:szCs w:val="30"/>
        </w:rPr>
        <w:t>最终参赛队伍选拔赛</w:t>
      </w:r>
      <w:r w:rsidR="0043361C" w:rsidRPr="00C87E59">
        <w:rPr>
          <w:rFonts w:ascii="仿宋_GB2312" w:eastAsia="仿宋_GB2312" w:hAnsi="微软雅黑" w:hint="eastAsia"/>
          <w:sz w:val="30"/>
          <w:szCs w:val="30"/>
        </w:rPr>
        <w:t>参照国际射联最终确定的气枪混合团体比赛规则，</w:t>
      </w:r>
      <w:r w:rsidR="00636849" w:rsidRPr="00C87E59">
        <w:rPr>
          <w:rFonts w:ascii="仿宋_GB2312" w:eastAsia="仿宋_GB2312" w:hAnsi="微软雅黑" w:hint="eastAsia"/>
          <w:sz w:val="30"/>
          <w:szCs w:val="30"/>
        </w:rPr>
        <w:t>男女分别</w:t>
      </w:r>
      <w:r w:rsidR="0043361C" w:rsidRPr="00C87E59">
        <w:rPr>
          <w:rFonts w:ascii="仿宋_GB2312" w:eastAsia="仿宋_GB2312" w:hAnsi="微软雅黑" w:hint="eastAsia"/>
          <w:sz w:val="30"/>
          <w:szCs w:val="30"/>
        </w:rPr>
        <w:t>进行3场选拔赛，每场比赛均进行30发</w:t>
      </w:r>
      <w:r w:rsidR="00A16C2D" w:rsidRPr="00C87E59">
        <w:rPr>
          <w:rFonts w:ascii="仿宋_GB2312" w:eastAsia="仿宋_GB2312" w:hAnsi="微软雅黑" w:hint="eastAsia"/>
          <w:sz w:val="30"/>
          <w:szCs w:val="30"/>
        </w:rPr>
        <w:t>首轮</w:t>
      </w:r>
      <w:r w:rsidR="0043361C" w:rsidRPr="00C87E59">
        <w:rPr>
          <w:rFonts w:ascii="仿宋_GB2312" w:eastAsia="仿宋_GB2312" w:hAnsi="微软雅黑" w:hint="eastAsia"/>
          <w:sz w:val="30"/>
          <w:szCs w:val="30"/>
        </w:rPr>
        <w:t>资格赛、20发</w:t>
      </w:r>
      <w:r w:rsidR="00A16C2D" w:rsidRPr="00C87E59">
        <w:rPr>
          <w:rFonts w:ascii="仿宋_GB2312" w:eastAsia="仿宋_GB2312" w:hAnsi="微软雅黑" w:hint="eastAsia"/>
          <w:sz w:val="30"/>
          <w:szCs w:val="30"/>
        </w:rPr>
        <w:t>次轮</w:t>
      </w:r>
      <w:r w:rsidR="0043361C" w:rsidRPr="00C87E59">
        <w:rPr>
          <w:rFonts w:ascii="仿宋_GB2312" w:eastAsia="仿宋_GB2312" w:hAnsi="微软雅黑" w:hint="eastAsia"/>
          <w:sz w:val="30"/>
          <w:szCs w:val="30"/>
        </w:rPr>
        <w:t>资格赛和铜牌、金牌决赛。</w:t>
      </w:r>
    </w:p>
    <w:p w:rsidR="0043361C" w:rsidRPr="00C87E59" w:rsidRDefault="0043361C" w:rsidP="0043361C">
      <w:pPr>
        <w:spacing w:line="600" w:lineRule="exact"/>
        <w:ind w:firstLineChars="200" w:firstLine="600"/>
        <w:rPr>
          <w:rFonts w:ascii="仿宋_GB2312" w:eastAsia="仿宋_GB2312" w:hAnsi="微软雅黑"/>
          <w:sz w:val="30"/>
          <w:szCs w:val="30"/>
        </w:rPr>
      </w:pPr>
      <w:r w:rsidRPr="00C87E59">
        <w:rPr>
          <w:rFonts w:ascii="仿宋" w:eastAsia="仿宋" w:hAnsi="仿宋" w:hint="eastAsia"/>
          <w:sz w:val="30"/>
          <w:szCs w:val="30"/>
        </w:rPr>
        <w:t>最终参赛队伍选拔赛每场选拔积分均由首轮资格赛积分、</w:t>
      </w:r>
      <w:r w:rsidRPr="00C87E59">
        <w:rPr>
          <w:rFonts w:ascii="仿宋_GB2312" w:eastAsia="仿宋_GB2312" w:hAnsi="微软雅黑" w:hint="eastAsia"/>
          <w:sz w:val="30"/>
          <w:szCs w:val="30"/>
        </w:rPr>
        <w:t>次轮资格赛积分和名次积分构成。</w:t>
      </w:r>
      <w:r w:rsidR="00636849" w:rsidRPr="00C87E59">
        <w:rPr>
          <w:rFonts w:ascii="仿宋_GB2312" w:eastAsia="仿宋_GB2312" w:hAnsi="微软雅黑" w:hint="eastAsia"/>
          <w:sz w:val="30"/>
          <w:szCs w:val="30"/>
        </w:rPr>
        <w:t>最终</w:t>
      </w:r>
      <w:r w:rsidR="00A16C2D" w:rsidRPr="00C87E59">
        <w:rPr>
          <w:rFonts w:ascii="仿宋_GB2312" w:eastAsia="仿宋_GB2312" w:hAnsi="微软雅黑" w:hint="eastAsia"/>
          <w:sz w:val="30"/>
          <w:szCs w:val="30"/>
        </w:rPr>
        <w:t>参赛</w:t>
      </w:r>
      <w:r w:rsidR="00636849" w:rsidRPr="00C87E59">
        <w:rPr>
          <w:rFonts w:ascii="仿宋_GB2312" w:eastAsia="仿宋_GB2312" w:hAnsi="微软雅黑" w:hint="eastAsia"/>
          <w:sz w:val="30"/>
          <w:szCs w:val="30"/>
        </w:rPr>
        <w:t>队伍选拔阶段个人项目的选拔积分不</w:t>
      </w:r>
      <w:r w:rsidR="00F75783" w:rsidRPr="00C87E59">
        <w:rPr>
          <w:rFonts w:ascii="仿宋_GB2312" w:eastAsia="仿宋_GB2312" w:hAnsi="微软雅黑" w:hint="eastAsia"/>
          <w:sz w:val="30"/>
          <w:szCs w:val="30"/>
        </w:rPr>
        <w:t>计入</w:t>
      </w:r>
      <w:r w:rsidR="00636849" w:rsidRPr="00C87E59">
        <w:rPr>
          <w:rFonts w:ascii="仿宋_GB2312" w:eastAsia="仿宋_GB2312" w:hAnsi="微软雅黑" w:hint="eastAsia"/>
          <w:sz w:val="30"/>
          <w:szCs w:val="30"/>
        </w:rPr>
        <w:t>混团总积分。</w:t>
      </w:r>
    </w:p>
    <w:p w:rsidR="00EE77BB" w:rsidRPr="00C87E59" w:rsidRDefault="001548E2" w:rsidP="0043361C">
      <w:pPr>
        <w:spacing w:line="600" w:lineRule="exact"/>
        <w:ind w:firstLineChars="200" w:firstLine="600"/>
        <w:rPr>
          <w:rFonts w:ascii="仿宋_GB2312" w:eastAsia="仿宋_GB2312" w:hAnsi="微软雅黑"/>
          <w:sz w:val="30"/>
          <w:szCs w:val="30"/>
        </w:rPr>
      </w:pPr>
      <w:r w:rsidRPr="00C87E59">
        <w:rPr>
          <w:rFonts w:ascii="仿宋_GB2312" w:eastAsia="仿宋_GB2312" w:hAnsi="微软雅黑" w:hint="eastAsia"/>
          <w:sz w:val="30"/>
          <w:szCs w:val="30"/>
        </w:rPr>
        <w:lastRenderedPageBreak/>
        <w:t>最终参赛队伍选拔赛每场比赛结束后计算资格赛单场积分，每场资格赛单场积分由首轮资格赛积分与次轮资格赛积分构成。</w:t>
      </w:r>
      <w:r w:rsidR="0043361C" w:rsidRPr="00C87E59">
        <w:rPr>
          <w:rFonts w:ascii="仿宋_GB2312" w:eastAsia="仿宋_GB2312" w:hAnsi="微软雅黑" w:hint="eastAsia"/>
          <w:sz w:val="30"/>
          <w:szCs w:val="30"/>
        </w:rPr>
        <w:t>首轮资格赛、次轮资格赛</w:t>
      </w:r>
      <w:r w:rsidR="00EE77BB" w:rsidRPr="00C87E59">
        <w:rPr>
          <w:rFonts w:ascii="仿宋_GB2312" w:eastAsia="仿宋_GB2312" w:hAnsi="微软雅黑" w:hint="eastAsia"/>
          <w:sz w:val="30"/>
          <w:szCs w:val="30"/>
        </w:rPr>
        <w:t>分别</w:t>
      </w:r>
      <w:r w:rsidR="00DF46C1" w:rsidRPr="00C87E59">
        <w:rPr>
          <w:rFonts w:ascii="仿宋_GB2312" w:eastAsia="仿宋_GB2312" w:hAnsi="微软雅黑" w:hint="eastAsia"/>
          <w:sz w:val="30"/>
          <w:szCs w:val="30"/>
        </w:rPr>
        <w:t>根据</w:t>
      </w:r>
      <w:r w:rsidR="00EE77BB" w:rsidRPr="00C87E59">
        <w:rPr>
          <w:rFonts w:ascii="仿宋_GB2312" w:eastAsia="仿宋_GB2312" w:hAnsi="微软雅黑" w:hint="eastAsia"/>
          <w:sz w:val="30"/>
          <w:szCs w:val="30"/>
        </w:rPr>
        <w:t>各轮</w:t>
      </w:r>
      <w:r w:rsidR="00DF46C1" w:rsidRPr="00C87E59">
        <w:rPr>
          <w:rFonts w:ascii="仿宋_GB2312" w:eastAsia="仿宋_GB2312" w:hAnsi="微软雅黑" w:hint="eastAsia"/>
          <w:sz w:val="30"/>
          <w:szCs w:val="30"/>
        </w:rPr>
        <w:t>资格赛环值给分</w:t>
      </w:r>
      <w:r w:rsidR="00EE77BB" w:rsidRPr="00C87E59">
        <w:rPr>
          <w:rFonts w:ascii="仿宋_GB2312" w:eastAsia="仿宋_GB2312" w:hAnsi="微软雅黑" w:hint="eastAsia"/>
          <w:sz w:val="30"/>
          <w:szCs w:val="30"/>
        </w:rPr>
        <w:t>。</w:t>
      </w:r>
    </w:p>
    <w:p w:rsidR="001548E2" w:rsidRPr="00C87E59" w:rsidRDefault="00DF46C1" w:rsidP="0043361C">
      <w:pPr>
        <w:spacing w:line="600" w:lineRule="exact"/>
        <w:ind w:firstLineChars="200" w:firstLine="600"/>
        <w:rPr>
          <w:rFonts w:ascii="仿宋_GB2312" w:eastAsia="仿宋_GB2312" w:hAnsi="微软雅黑"/>
          <w:sz w:val="30"/>
          <w:szCs w:val="30"/>
        </w:rPr>
      </w:pPr>
      <w:r w:rsidRPr="00C87E59">
        <w:rPr>
          <w:rFonts w:ascii="仿宋_GB2312" w:eastAsia="仿宋_GB2312" w:hAnsi="微软雅黑" w:hint="eastAsia"/>
          <w:sz w:val="30"/>
          <w:szCs w:val="30"/>
        </w:rPr>
        <w:t>按照对保持高水平稳定的运动员给予更多积分的原则，</w:t>
      </w:r>
      <w:r w:rsidR="00407AC3" w:rsidRPr="00C87E59">
        <w:rPr>
          <w:rFonts w:ascii="仿宋_GB2312" w:eastAsia="仿宋_GB2312" w:hAnsi="微软雅黑" w:hint="eastAsia"/>
          <w:sz w:val="30"/>
          <w:szCs w:val="30"/>
        </w:rPr>
        <w:t>对</w:t>
      </w:r>
      <w:r w:rsidR="00F65C93" w:rsidRPr="00C87E59">
        <w:rPr>
          <w:rFonts w:ascii="仿宋_GB2312" w:eastAsia="仿宋_GB2312" w:hAnsi="微软雅黑" w:hint="eastAsia"/>
          <w:sz w:val="30"/>
          <w:szCs w:val="30"/>
        </w:rPr>
        <w:t>在</w:t>
      </w:r>
      <w:r w:rsidRPr="00C87E59">
        <w:rPr>
          <w:rFonts w:ascii="仿宋_GB2312" w:eastAsia="仿宋_GB2312" w:hAnsi="微软雅黑" w:hint="eastAsia"/>
          <w:sz w:val="30"/>
          <w:szCs w:val="30"/>
        </w:rPr>
        <w:t>二场</w:t>
      </w:r>
      <w:r w:rsidR="00407AC3" w:rsidRPr="00C87E59">
        <w:rPr>
          <w:rFonts w:ascii="仿宋_GB2312" w:eastAsia="仿宋_GB2312" w:hAnsi="微软雅黑" w:hint="eastAsia"/>
          <w:sz w:val="30"/>
          <w:szCs w:val="30"/>
        </w:rPr>
        <w:t>或二场</w:t>
      </w:r>
      <w:r w:rsidRPr="00C87E59">
        <w:rPr>
          <w:rFonts w:ascii="仿宋_GB2312" w:eastAsia="仿宋_GB2312" w:hAnsi="微软雅黑" w:hint="eastAsia"/>
          <w:sz w:val="30"/>
          <w:szCs w:val="30"/>
        </w:rPr>
        <w:t>以上打出高环值的运动员</w:t>
      </w:r>
      <w:r w:rsidR="00A16C2D" w:rsidRPr="00C87E59">
        <w:rPr>
          <w:rFonts w:ascii="仿宋_GB2312" w:eastAsia="仿宋_GB2312" w:hAnsi="微软雅黑" w:hint="eastAsia"/>
          <w:sz w:val="30"/>
          <w:szCs w:val="30"/>
        </w:rPr>
        <w:t>，在给予资格赛单场积分的基础上，</w:t>
      </w:r>
      <w:r w:rsidR="00F65C93" w:rsidRPr="00C87E59">
        <w:rPr>
          <w:rFonts w:ascii="仿宋_GB2312" w:eastAsia="仿宋_GB2312" w:hAnsi="微软雅黑" w:hint="eastAsia"/>
          <w:sz w:val="30"/>
          <w:szCs w:val="30"/>
        </w:rPr>
        <w:t>增加给予</w:t>
      </w:r>
      <w:r w:rsidR="00A16C2D" w:rsidRPr="00C87E59">
        <w:rPr>
          <w:rFonts w:ascii="仿宋_GB2312" w:eastAsia="仿宋_GB2312" w:hAnsi="微软雅黑" w:hint="eastAsia"/>
          <w:sz w:val="30"/>
          <w:szCs w:val="30"/>
        </w:rPr>
        <w:t>资格赛</w:t>
      </w:r>
      <w:r w:rsidR="00F65C93" w:rsidRPr="00C87E59">
        <w:rPr>
          <w:rFonts w:ascii="仿宋_GB2312" w:eastAsia="仿宋_GB2312" w:hAnsi="微软雅黑" w:hint="eastAsia"/>
          <w:sz w:val="30"/>
          <w:szCs w:val="30"/>
        </w:rPr>
        <w:t>额外</w:t>
      </w:r>
      <w:r w:rsidRPr="00C87E59">
        <w:rPr>
          <w:rFonts w:ascii="仿宋_GB2312" w:eastAsia="仿宋_GB2312" w:hAnsi="微软雅黑" w:hint="eastAsia"/>
          <w:sz w:val="30"/>
          <w:szCs w:val="30"/>
        </w:rPr>
        <w:t>积分，具体</w:t>
      </w:r>
      <w:r w:rsidR="0043361C" w:rsidRPr="00C87E59">
        <w:rPr>
          <w:rFonts w:ascii="仿宋_GB2312" w:eastAsia="仿宋_GB2312" w:hAnsi="微软雅黑" w:hint="eastAsia"/>
          <w:sz w:val="30"/>
          <w:szCs w:val="30"/>
        </w:rPr>
        <w:t>按照混团项目新规则资格赛积分表</w:t>
      </w:r>
      <w:r w:rsidRPr="00C87E59">
        <w:rPr>
          <w:rFonts w:ascii="仿宋_GB2312" w:eastAsia="仿宋_GB2312" w:hAnsi="微软雅黑" w:hint="eastAsia"/>
          <w:sz w:val="30"/>
          <w:szCs w:val="30"/>
        </w:rPr>
        <w:t>执行</w:t>
      </w:r>
      <w:r w:rsidR="0043361C" w:rsidRPr="00C87E59">
        <w:rPr>
          <w:rFonts w:ascii="仿宋_GB2312" w:eastAsia="仿宋_GB2312" w:hAnsi="微软雅黑" w:hint="eastAsia"/>
          <w:sz w:val="30"/>
          <w:szCs w:val="30"/>
        </w:rPr>
        <w:t>。</w:t>
      </w:r>
      <w:r w:rsidR="001548E2" w:rsidRPr="00C87E59">
        <w:rPr>
          <w:rFonts w:ascii="仿宋_GB2312" w:eastAsia="仿宋_GB2312" w:hAnsi="微软雅黑" w:hint="eastAsia"/>
          <w:sz w:val="30"/>
          <w:szCs w:val="30"/>
        </w:rPr>
        <w:t>三场</w:t>
      </w:r>
      <w:r w:rsidR="00EE77BB" w:rsidRPr="00C87E59">
        <w:rPr>
          <w:rFonts w:ascii="仿宋_GB2312" w:eastAsia="仿宋_GB2312" w:hAnsi="微软雅黑" w:hint="eastAsia"/>
          <w:sz w:val="30"/>
          <w:szCs w:val="30"/>
        </w:rPr>
        <w:t>最终参赛队伍选拔赛</w:t>
      </w:r>
      <w:r w:rsidR="001548E2" w:rsidRPr="00C87E59">
        <w:rPr>
          <w:rFonts w:ascii="仿宋_GB2312" w:eastAsia="仿宋_GB2312" w:hAnsi="微软雅黑" w:hint="eastAsia"/>
          <w:sz w:val="30"/>
          <w:szCs w:val="30"/>
        </w:rPr>
        <w:t>结束后</w:t>
      </w:r>
      <w:r w:rsidR="00EE77BB" w:rsidRPr="00C87E59">
        <w:rPr>
          <w:rFonts w:ascii="仿宋_GB2312" w:eastAsia="仿宋_GB2312" w:hAnsi="微软雅黑" w:hint="eastAsia"/>
          <w:sz w:val="30"/>
          <w:szCs w:val="30"/>
        </w:rPr>
        <w:t>，根据达到给予</w:t>
      </w:r>
      <w:r w:rsidR="001548E2" w:rsidRPr="00C87E59">
        <w:rPr>
          <w:rFonts w:ascii="仿宋_GB2312" w:eastAsia="仿宋_GB2312" w:hAnsi="微软雅黑" w:hint="eastAsia"/>
          <w:sz w:val="30"/>
          <w:szCs w:val="30"/>
        </w:rPr>
        <w:t>资格赛额外积分</w:t>
      </w:r>
      <w:r w:rsidR="00EE77BB" w:rsidRPr="00C87E59">
        <w:rPr>
          <w:rFonts w:ascii="仿宋_GB2312" w:eastAsia="仿宋_GB2312" w:hAnsi="微软雅黑" w:hint="eastAsia"/>
          <w:sz w:val="30"/>
          <w:szCs w:val="30"/>
        </w:rPr>
        <w:t>条件</w:t>
      </w:r>
      <w:r w:rsidR="001548E2" w:rsidRPr="00C87E59">
        <w:rPr>
          <w:rFonts w:ascii="仿宋_GB2312" w:eastAsia="仿宋_GB2312" w:hAnsi="微软雅黑" w:hint="eastAsia"/>
          <w:sz w:val="30"/>
          <w:szCs w:val="30"/>
        </w:rPr>
        <w:t>的情况，给予符合条件的运动员资格赛额外积分。符合多项条件的运动员，至多可以分别就高获得一次首轮资格赛额外积分和一次次轮资格赛额外积分。</w:t>
      </w:r>
    </w:p>
    <w:p w:rsidR="005355EB" w:rsidRPr="00C87E59" w:rsidRDefault="00B42183"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获得每场比赛前三名的运动员，分别按照</w:t>
      </w:r>
      <w:r w:rsidR="00FE5610" w:rsidRPr="00C87E59">
        <w:rPr>
          <w:rFonts w:ascii="仿宋" w:eastAsia="仿宋" w:hAnsi="仿宋" w:hint="eastAsia"/>
          <w:sz w:val="30"/>
          <w:szCs w:val="30"/>
        </w:rPr>
        <w:t>15</w:t>
      </w:r>
      <w:r w:rsidRPr="00C87E59">
        <w:rPr>
          <w:rFonts w:ascii="仿宋" w:eastAsia="仿宋" w:hAnsi="仿宋" w:hint="eastAsia"/>
          <w:sz w:val="30"/>
          <w:szCs w:val="30"/>
        </w:rPr>
        <w:t>分、</w:t>
      </w:r>
      <w:r w:rsidR="00636849" w:rsidRPr="00C87E59">
        <w:rPr>
          <w:rFonts w:ascii="仿宋" w:eastAsia="仿宋" w:hAnsi="仿宋" w:hint="eastAsia"/>
          <w:sz w:val="30"/>
          <w:szCs w:val="30"/>
        </w:rPr>
        <w:t>9</w:t>
      </w:r>
      <w:r w:rsidRPr="00C87E59">
        <w:rPr>
          <w:rFonts w:ascii="仿宋" w:eastAsia="仿宋" w:hAnsi="仿宋" w:hint="eastAsia"/>
          <w:sz w:val="30"/>
          <w:szCs w:val="30"/>
        </w:rPr>
        <w:t>分、</w:t>
      </w:r>
      <w:r w:rsidR="004A3EC1" w:rsidRPr="00C87E59">
        <w:rPr>
          <w:rFonts w:ascii="仿宋" w:eastAsia="仿宋" w:hAnsi="仿宋" w:hint="eastAsia"/>
          <w:sz w:val="30"/>
          <w:szCs w:val="30"/>
        </w:rPr>
        <w:t>7</w:t>
      </w:r>
      <w:r w:rsidRPr="00C87E59">
        <w:rPr>
          <w:rFonts w:ascii="仿宋" w:eastAsia="仿宋" w:hAnsi="仿宋" w:hint="eastAsia"/>
          <w:sz w:val="30"/>
          <w:szCs w:val="30"/>
        </w:rPr>
        <w:t>分给予名次积分。</w:t>
      </w:r>
    </w:p>
    <w:p w:rsidR="00B42183" w:rsidRPr="00C87E59" w:rsidRDefault="00B42183"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四、初步队伍录取办法</w:t>
      </w:r>
    </w:p>
    <w:p w:rsidR="00B24F36" w:rsidRPr="00C87E59" w:rsidRDefault="00B24F36" w:rsidP="00B24F36">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按照混团项目初步队伍积分排名，各项目分别录取男女前</w:t>
      </w:r>
      <w:r w:rsidR="00B10C68" w:rsidRPr="00C87E59">
        <w:rPr>
          <w:rFonts w:ascii="仿宋" w:eastAsia="仿宋" w:hAnsi="仿宋" w:hint="eastAsia"/>
          <w:sz w:val="30"/>
          <w:szCs w:val="30"/>
        </w:rPr>
        <w:t>5</w:t>
      </w:r>
      <w:r w:rsidRPr="00C87E59">
        <w:rPr>
          <w:rFonts w:ascii="仿宋" w:eastAsia="仿宋" w:hAnsi="仿宋" w:hint="eastAsia"/>
          <w:sz w:val="30"/>
          <w:szCs w:val="30"/>
        </w:rPr>
        <w:t>名组成初步队伍。</w:t>
      </w:r>
    </w:p>
    <w:p w:rsidR="00B24F36" w:rsidRPr="00C87E59" w:rsidRDefault="00B24F36" w:rsidP="00B24F36">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当积分相同时，混合团体项目国际比赛积分高者名次列前；如仍相同，按初步队伍选拔赛第三场个人气枪项目积分高者名次列前；如仍相同，按初步队伍选拔赛第三场个人气枪项目名次高者列前。</w:t>
      </w:r>
    </w:p>
    <w:p w:rsidR="00B24F36" w:rsidRPr="00C87E59" w:rsidRDefault="00B24F36" w:rsidP="00B24F36">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依据混团项目初步队伍积分录取进入初步队伍的运动员，如未入选个人项目初步队伍，不能参加相应个人项目的最终</w:t>
      </w:r>
      <w:r w:rsidR="00A16C2D" w:rsidRPr="00C87E59">
        <w:rPr>
          <w:rFonts w:ascii="仿宋" w:eastAsia="仿宋" w:hAnsi="仿宋" w:hint="eastAsia"/>
          <w:sz w:val="30"/>
          <w:szCs w:val="30"/>
        </w:rPr>
        <w:t>参赛</w:t>
      </w:r>
      <w:r w:rsidRPr="00C87E59">
        <w:rPr>
          <w:rFonts w:ascii="仿宋" w:eastAsia="仿宋" w:hAnsi="仿宋" w:hint="eastAsia"/>
          <w:sz w:val="30"/>
          <w:szCs w:val="30"/>
        </w:rPr>
        <w:t>队伍选拔。</w:t>
      </w:r>
    </w:p>
    <w:p w:rsidR="005355EB" w:rsidRPr="00C87E59" w:rsidRDefault="005355EB"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五、参加奥运会运动员确定办法</w:t>
      </w:r>
    </w:p>
    <w:p w:rsidR="005355EB" w:rsidRPr="00C87E59" w:rsidRDefault="00FE65C5"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lastRenderedPageBreak/>
        <w:t>（一）</w:t>
      </w:r>
      <w:r w:rsidR="005355EB" w:rsidRPr="00C87E59">
        <w:rPr>
          <w:rFonts w:ascii="仿宋" w:eastAsia="仿宋" w:hAnsi="仿宋" w:hint="eastAsia"/>
          <w:sz w:val="30"/>
          <w:szCs w:val="30"/>
        </w:rPr>
        <w:t>混合团体项目最终参赛运动员将按照混合团体项目</w:t>
      </w:r>
      <w:r w:rsidR="00B24F36" w:rsidRPr="00C87E59">
        <w:rPr>
          <w:rFonts w:ascii="仿宋" w:eastAsia="仿宋" w:hAnsi="仿宋" w:hint="eastAsia"/>
          <w:sz w:val="30"/>
          <w:szCs w:val="30"/>
        </w:rPr>
        <w:t>总</w:t>
      </w:r>
      <w:r w:rsidR="005355EB" w:rsidRPr="00C87E59">
        <w:rPr>
          <w:rFonts w:ascii="仿宋" w:eastAsia="仿宋" w:hAnsi="仿宋" w:hint="eastAsia"/>
          <w:sz w:val="30"/>
          <w:szCs w:val="30"/>
        </w:rPr>
        <w:t>积分择优录取运动员参赛</w:t>
      </w:r>
      <w:r w:rsidR="00B42183" w:rsidRPr="00C87E59">
        <w:rPr>
          <w:rFonts w:ascii="仿宋" w:eastAsia="仿宋" w:hAnsi="仿宋" w:hint="eastAsia"/>
          <w:sz w:val="30"/>
          <w:szCs w:val="30"/>
        </w:rPr>
        <w:t>。</w:t>
      </w:r>
      <w:r w:rsidR="00915278" w:rsidRPr="00C87E59">
        <w:rPr>
          <w:rFonts w:ascii="仿宋" w:eastAsia="仿宋" w:hAnsi="仿宋" w:hint="eastAsia"/>
          <w:sz w:val="30"/>
          <w:szCs w:val="30"/>
        </w:rPr>
        <w:t>如积分</w:t>
      </w:r>
      <w:r w:rsidR="003A02D1" w:rsidRPr="00C87E59">
        <w:rPr>
          <w:rFonts w:ascii="仿宋" w:eastAsia="仿宋" w:hAnsi="仿宋" w:hint="eastAsia"/>
          <w:sz w:val="30"/>
          <w:szCs w:val="30"/>
        </w:rPr>
        <w:t>相同</w:t>
      </w:r>
      <w:r w:rsidR="00915278" w:rsidRPr="00C87E59">
        <w:rPr>
          <w:rFonts w:ascii="仿宋" w:eastAsia="仿宋" w:hAnsi="仿宋" w:hint="eastAsia"/>
          <w:sz w:val="30"/>
          <w:szCs w:val="30"/>
        </w:rPr>
        <w:t>，</w:t>
      </w:r>
      <w:r w:rsidR="004A3EC1" w:rsidRPr="00C87E59">
        <w:rPr>
          <w:rFonts w:ascii="仿宋" w:eastAsia="仿宋" w:hAnsi="仿宋" w:hint="eastAsia"/>
          <w:sz w:val="30"/>
          <w:szCs w:val="30"/>
        </w:rPr>
        <w:t>混合团体项目国际比赛积分</w:t>
      </w:r>
      <w:r w:rsidR="00915278" w:rsidRPr="00C87E59">
        <w:rPr>
          <w:rFonts w:ascii="仿宋" w:eastAsia="仿宋" w:hAnsi="仿宋" w:hint="eastAsia"/>
          <w:sz w:val="30"/>
          <w:szCs w:val="30"/>
        </w:rPr>
        <w:t>高者名次列前，如仍相同，最终参赛队伍选拔赛</w:t>
      </w:r>
      <w:r w:rsidR="00F75783" w:rsidRPr="00C87E59">
        <w:rPr>
          <w:rFonts w:ascii="仿宋" w:eastAsia="仿宋" w:hAnsi="仿宋" w:hint="eastAsia"/>
          <w:sz w:val="30"/>
          <w:szCs w:val="30"/>
        </w:rPr>
        <w:t>混团项目选拔赛</w:t>
      </w:r>
      <w:r w:rsidR="00915278" w:rsidRPr="00C87E59">
        <w:rPr>
          <w:rFonts w:ascii="仿宋" w:eastAsia="仿宋" w:hAnsi="仿宋" w:hint="eastAsia"/>
          <w:sz w:val="30"/>
          <w:szCs w:val="30"/>
        </w:rPr>
        <w:t>第三场积分高者名次列前，如再相同，最终参赛队伍选拔赛</w:t>
      </w:r>
      <w:r w:rsidR="00F75783" w:rsidRPr="00C87E59">
        <w:rPr>
          <w:rFonts w:ascii="仿宋" w:eastAsia="仿宋" w:hAnsi="仿宋" w:hint="eastAsia"/>
          <w:sz w:val="30"/>
          <w:szCs w:val="30"/>
        </w:rPr>
        <w:t>混团项目选拔赛</w:t>
      </w:r>
      <w:r w:rsidR="00915278" w:rsidRPr="00C87E59">
        <w:rPr>
          <w:rFonts w:ascii="仿宋" w:eastAsia="仿宋" w:hAnsi="仿宋" w:hint="eastAsia"/>
          <w:sz w:val="30"/>
          <w:szCs w:val="30"/>
        </w:rPr>
        <w:t>第三场名次高者名次列前。</w:t>
      </w:r>
    </w:p>
    <w:p w:rsidR="001F6D2A" w:rsidRPr="00C87E59" w:rsidRDefault="00FE65C5"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（二）</w:t>
      </w:r>
      <w:r w:rsidR="001F6D2A" w:rsidRPr="00C87E59">
        <w:rPr>
          <w:rFonts w:ascii="仿宋" w:eastAsia="仿宋" w:hAnsi="仿宋" w:hint="eastAsia"/>
          <w:sz w:val="30"/>
          <w:szCs w:val="30"/>
        </w:rPr>
        <w:t>根据混合团体选拔排名，并结合个人项目的选拔结果，</w:t>
      </w:r>
      <w:r w:rsidR="00A16C2D" w:rsidRPr="00C87E59">
        <w:rPr>
          <w:rFonts w:ascii="仿宋" w:eastAsia="仿宋" w:hAnsi="仿宋" w:hint="eastAsia"/>
          <w:sz w:val="30"/>
          <w:szCs w:val="30"/>
        </w:rPr>
        <w:t>按以下办法确定参赛运动员。</w:t>
      </w:r>
    </w:p>
    <w:p w:rsidR="00B42183" w:rsidRPr="00C87E59" w:rsidRDefault="001F6D2A"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1.混合团体积分排名</w:t>
      </w:r>
      <w:r w:rsidR="00B42183" w:rsidRPr="00C87E59">
        <w:rPr>
          <w:rFonts w:ascii="仿宋" w:eastAsia="仿宋" w:hAnsi="仿宋" w:hint="eastAsia"/>
          <w:sz w:val="30"/>
          <w:szCs w:val="30"/>
        </w:rPr>
        <w:t>第</w:t>
      </w:r>
      <w:r w:rsidR="008F1A71" w:rsidRPr="00C87E59">
        <w:rPr>
          <w:rFonts w:ascii="仿宋" w:eastAsia="仿宋" w:hAnsi="仿宋" w:hint="eastAsia"/>
          <w:sz w:val="30"/>
          <w:szCs w:val="30"/>
        </w:rPr>
        <w:t>1</w:t>
      </w:r>
      <w:r w:rsidR="00B42183" w:rsidRPr="00C87E59">
        <w:rPr>
          <w:rFonts w:ascii="仿宋" w:eastAsia="仿宋" w:hAnsi="仿宋" w:hint="eastAsia"/>
          <w:sz w:val="30"/>
          <w:szCs w:val="30"/>
        </w:rPr>
        <w:t>的运动员无论是否入选个人项目</w:t>
      </w:r>
      <w:r w:rsidR="008F1A71" w:rsidRPr="00C87E59">
        <w:rPr>
          <w:rFonts w:ascii="仿宋" w:eastAsia="仿宋" w:hAnsi="仿宋" w:hint="eastAsia"/>
          <w:sz w:val="30"/>
          <w:szCs w:val="30"/>
        </w:rPr>
        <w:t>参赛名单</w:t>
      </w:r>
      <w:r w:rsidR="00B42183" w:rsidRPr="00C87E59">
        <w:rPr>
          <w:rFonts w:ascii="仿宋" w:eastAsia="仿宋" w:hAnsi="仿宋" w:hint="eastAsia"/>
          <w:sz w:val="30"/>
          <w:szCs w:val="30"/>
        </w:rPr>
        <w:t>，均可</w:t>
      </w:r>
      <w:r w:rsidR="00BB62F6" w:rsidRPr="00C87E59">
        <w:rPr>
          <w:rFonts w:ascii="仿宋" w:eastAsia="仿宋" w:hAnsi="仿宋" w:hint="eastAsia"/>
          <w:sz w:val="30"/>
          <w:szCs w:val="30"/>
        </w:rPr>
        <w:t>通过兼项或占用混团席位</w:t>
      </w:r>
      <w:r w:rsidR="00B42183" w:rsidRPr="00C87E59">
        <w:rPr>
          <w:rFonts w:ascii="仿宋" w:eastAsia="仿宋" w:hAnsi="仿宋" w:hint="eastAsia"/>
          <w:sz w:val="30"/>
          <w:szCs w:val="30"/>
        </w:rPr>
        <w:t>参加</w:t>
      </w:r>
      <w:r w:rsidR="008F1A71" w:rsidRPr="00C87E59">
        <w:rPr>
          <w:rFonts w:ascii="仿宋" w:eastAsia="仿宋" w:hAnsi="仿宋" w:hint="eastAsia"/>
          <w:sz w:val="30"/>
          <w:szCs w:val="30"/>
        </w:rPr>
        <w:t>东京</w:t>
      </w:r>
      <w:r w:rsidR="00B42183" w:rsidRPr="00C87E59">
        <w:rPr>
          <w:rFonts w:ascii="仿宋" w:eastAsia="仿宋" w:hAnsi="仿宋" w:hint="eastAsia"/>
          <w:sz w:val="30"/>
          <w:szCs w:val="30"/>
        </w:rPr>
        <w:t>奥运会</w:t>
      </w:r>
      <w:r w:rsidR="008F1A71" w:rsidRPr="00C87E59">
        <w:rPr>
          <w:rFonts w:ascii="仿宋" w:eastAsia="仿宋" w:hAnsi="仿宋" w:hint="eastAsia"/>
          <w:sz w:val="30"/>
          <w:szCs w:val="30"/>
        </w:rPr>
        <w:t>混团项目比赛</w:t>
      </w:r>
      <w:r w:rsidR="00B42183" w:rsidRPr="00C87E59">
        <w:rPr>
          <w:rFonts w:ascii="仿宋" w:eastAsia="仿宋" w:hAnsi="仿宋" w:hint="eastAsia"/>
          <w:sz w:val="30"/>
          <w:szCs w:val="30"/>
        </w:rPr>
        <w:t>。</w:t>
      </w:r>
    </w:p>
    <w:p w:rsidR="008F1A71" w:rsidRPr="00C87E59" w:rsidRDefault="001F6D2A"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2.</w:t>
      </w:r>
      <w:r w:rsidR="008F1A71" w:rsidRPr="00C87E59">
        <w:rPr>
          <w:rFonts w:ascii="仿宋" w:eastAsia="仿宋" w:hAnsi="仿宋" w:hint="eastAsia"/>
          <w:sz w:val="30"/>
          <w:szCs w:val="30"/>
        </w:rPr>
        <w:t>如混团积分排名前二名的运动员中有1人</w:t>
      </w:r>
      <w:r w:rsidR="009478D1" w:rsidRPr="00C87E59">
        <w:rPr>
          <w:rFonts w:ascii="仿宋" w:eastAsia="仿宋" w:hAnsi="仿宋" w:hint="eastAsia"/>
          <w:sz w:val="30"/>
          <w:szCs w:val="30"/>
        </w:rPr>
        <w:t>或1人</w:t>
      </w:r>
      <w:r w:rsidR="008F1A71" w:rsidRPr="00C87E59">
        <w:rPr>
          <w:rFonts w:ascii="仿宋" w:eastAsia="仿宋" w:hAnsi="仿宋" w:hint="eastAsia"/>
          <w:sz w:val="30"/>
          <w:szCs w:val="30"/>
        </w:rPr>
        <w:t>以上入选个人项目参赛名单，则混团积分排名第2的运动员</w:t>
      </w:r>
      <w:r w:rsidR="00BB62F6" w:rsidRPr="00C87E59">
        <w:rPr>
          <w:rFonts w:ascii="仿宋" w:eastAsia="仿宋" w:hAnsi="仿宋" w:hint="eastAsia"/>
          <w:sz w:val="30"/>
          <w:szCs w:val="30"/>
        </w:rPr>
        <w:t>可通过兼项或占用混团席位</w:t>
      </w:r>
      <w:r w:rsidR="008F1A71" w:rsidRPr="00C87E59">
        <w:rPr>
          <w:rFonts w:ascii="仿宋" w:eastAsia="仿宋" w:hAnsi="仿宋" w:hint="eastAsia"/>
          <w:sz w:val="30"/>
          <w:szCs w:val="30"/>
        </w:rPr>
        <w:t>参加东京奥运会混团项目比赛。</w:t>
      </w:r>
    </w:p>
    <w:p w:rsidR="008F1A71" w:rsidRPr="00C87E59" w:rsidRDefault="00BB62F6"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3.</w:t>
      </w:r>
      <w:r w:rsidR="008F1A71" w:rsidRPr="00C87E59">
        <w:rPr>
          <w:rFonts w:ascii="仿宋" w:eastAsia="仿宋" w:hAnsi="仿宋" w:hint="eastAsia"/>
          <w:sz w:val="30"/>
          <w:szCs w:val="30"/>
        </w:rPr>
        <w:t>如混团积分排名前二名的运动员中无人入选个人项目参赛名单，</w:t>
      </w:r>
      <w:r w:rsidRPr="00C87E59">
        <w:rPr>
          <w:rFonts w:ascii="仿宋" w:eastAsia="仿宋" w:hAnsi="仿宋" w:hint="eastAsia"/>
          <w:sz w:val="30"/>
          <w:szCs w:val="30"/>
        </w:rPr>
        <w:t>则混合团体积分排名第1的运动员占用混团席位参加东京奥运会混团项目比赛；</w:t>
      </w:r>
      <w:r w:rsidR="00915278" w:rsidRPr="00C87E59">
        <w:rPr>
          <w:rFonts w:ascii="仿宋" w:eastAsia="仿宋" w:hAnsi="仿宋" w:hint="eastAsia"/>
          <w:sz w:val="30"/>
          <w:szCs w:val="30"/>
        </w:rPr>
        <w:t>由气枪个人项目参赛的2名运动员中混团积分</w:t>
      </w:r>
      <w:r w:rsidR="009478D1" w:rsidRPr="00C87E59">
        <w:rPr>
          <w:rFonts w:ascii="仿宋" w:eastAsia="仿宋" w:hAnsi="仿宋" w:hint="eastAsia"/>
          <w:sz w:val="30"/>
          <w:szCs w:val="30"/>
        </w:rPr>
        <w:t>排名</w:t>
      </w:r>
      <w:r w:rsidR="00915278" w:rsidRPr="00C87E59">
        <w:rPr>
          <w:rFonts w:ascii="仿宋" w:eastAsia="仿宋" w:hAnsi="仿宋" w:hint="eastAsia"/>
          <w:sz w:val="30"/>
          <w:szCs w:val="30"/>
        </w:rPr>
        <w:t>高者</w:t>
      </w:r>
      <w:r w:rsidRPr="00C87E59">
        <w:rPr>
          <w:rFonts w:ascii="仿宋" w:eastAsia="仿宋" w:hAnsi="仿宋" w:hint="eastAsia"/>
          <w:sz w:val="30"/>
          <w:szCs w:val="30"/>
        </w:rPr>
        <w:t>兼项</w:t>
      </w:r>
      <w:r w:rsidR="00915278" w:rsidRPr="00C87E59">
        <w:rPr>
          <w:rFonts w:ascii="仿宋" w:eastAsia="仿宋" w:hAnsi="仿宋" w:hint="eastAsia"/>
          <w:sz w:val="30"/>
          <w:szCs w:val="30"/>
        </w:rPr>
        <w:t>参加东京奥运会混团项目比赛。</w:t>
      </w:r>
    </w:p>
    <w:p w:rsidR="007B50F9" w:rsidRPr="00C87E59" w:rsidRDefault="00FE65C5" w:rsidP="007B50F9">
      <w:pPr>
        <w:ind w:firstLineChars="200" w:firstLine="600"/>
        <w:rPr>
          <w:rFonts w:ascii="仿宋" w:eastAsia="仿宋" w:hAnsi="仿宋"/>
          <w:sz w:val="30"/>
          <w:szCs w:val="30"/>
        </w:rPr>
      </w:pPr>
      <w:r w:rsidRPr="00C87E59">
        <w:rPr>
          <w:rFonts w:ascii="仿宋" w:eastAsia="仿宋" w:hAnsi="仿宋" w:hint="eastAsia"/>
          <w:sz w:val="30"/>
          <w:szCs w:val="30"/>
        </w:rPr>
        <w:t>（三）</w:t>
      </w:r>
      <w:r w:rsidR="007B50F9" w:rsidRPr="00C87E59">
        <w:rPr>
          <w:rFonts w:ascii="仿宋" w:eastAsia="仿宋" w:hAnsi="仿宋" w:hint="eastAsia"/>
          <w:sz w:val="30"/>
          <w:szCs w:val="30"/>
        </w:rPr>
        <w:t>入选东京奥运会混团项目参赛名单</w:t>
      </w:r>
      <w:r w:rsidR="00DC57E2" w:rsidRPr="00C87E59">
        <w:rPr>
          <w:rFonts w:ascii="仿宋" w:eastAsia="仿宋" w:hAnsi="仿宋" w:hint="eastAsia"/>
          <w:sz w:val="30"/>
          <w:szCs w:val="30"/>
        </w:rPr>
        <w:t>的</w:t>
      </w:r>
      <w:r w:rsidR="007B50F9" w:rsidRPr="00C87E59">
        <w:rPr>
          <w:rFonts w:ascii="仿宋" w:eastAsia="仿宋" w:hAnsi="仿宋" w:hint="eastAsia"/>
          <w:sz w:val="30"/>
          <w:szCs w:val="30"/>
        </w:rPr>
        <w:t>运动员，</w:t>
      </w:r>
      <w:r w:rsidR="00BB62F6" w:rsidRPr="00C87E59">
        <w:rPr>
          <w:rFonts w:ascii="仿宋" w:eastAsia="仿宋" w:hAnsi="仿宋" w:hint="eastAsia"/>
          <w:sz w:val="30"/>
          <w:szCs w:val="30"/>
        </w:rPr>
        <w:t>由</w:t>
      </w:r>
      <w:r w:rsidR="008F4A12" w:rsidRPr="00C87E59">
        <w:rPr>
          <w:rFonts w:ascii="仿宋" w:eastAsia="仿宋" w:hAnsi="仿宋" w:hint="eastAsia"/>
          <w:sz w:val="30"/>
          <w:szCs w:val="30"/>
        </w:rPr>
        <w:t>教练组</w:t>
      </w:r>
      <w:r w:rsidR="00B10C68" w:rsidRPr="00C87E59">
        <w:rPr>
          <w:rFonts w:ascii="仿宋" w:eastAsia="仿宋" w:hAnsi="仿宋" w:hint="eastAsia"/>
          <w:sz w:val="30"/>
          <w:szCs w:val="30"/>
        </w:rPr>
        <w:t>根据运动员积分排名、国际比赛情况和训练情况</w:t>
      </w:r>
      <w:r w:rsidR="007B50F9" w:rsidRPr="00C87E59">
        <w:rPr>
          <w:rFonts w:ascii="仿宋" w:eastAsia="仿宋" w:hAnsi="仿宋" w:hint="eastAsia"/>
          <w:sz w:val="30"/>
          <w:szCs w:val="30"/>
        </w:rPr>
        <w:t>共同研究后</w:t>
      </w:r>
      <w:r w:rsidR="00BB62F6" w:rsidRPr="00C87E59">
        <w:rPr>
          <w:rFonts w:ascii="仿宋" w:eastAsia="仿宋" w:hAnsi="仿宋" w:hint="eastAsia"/>
          <w:sz w:val="30"/>
          <w:szCs w:val="30"/>
        </w:rPr>
        <w:t>提出组合方案，</w:t>
      </w:r>
      <w:r w:rsidR="00A16C2D" w:rsidRPr="00C87E59">
        <w:rPr>
          <w:rFonts w:ascii="仿宋" w:eastAsia="仿宋" w:hAnsi="仿宋" w:hint="eastAsia"/>
          <w:sz w:val="30"/>
          <w:szCs w:val="30"/>
        </w:rPr>
        <w:t>报请中心领导及奥运备战领导小组批准</w:t>
      </w:r>
      <w:r w:rsidR="00733DE9" w:rsidRPr="00C87E59">
        <w:rPr>
          <w:rFonts w:ascii="仿宋" w:eastAsia="仿宋" w:hAnsi="仿宋" w:hint="eastAsia"/>
          <w:sz w:val="30"/>
          <w:szCs w:val="30"/>
        </w:rPr>
        <w:t>后确定</w:t>
      </w:r>
      <w:r w:rsidR="007B50F9" w:rsidRPr="00C87E59">
        <w:rPr>
          <w:rFonts w:ascii="仿宋" w:eastAsia="仿宋" w:hAnsi="仿宋" w:hint="eastAsia"/>
          <w:sz w:val="30"/>
          <w:szCs w:val="30"/>
        </w:rPr>
        <w:t>。</w:t>
      </w:r>
    </w:p>
    <w:p w:rsidR="005355EB" w:rsidRPr="00C87E59" w:rsidRDefault="005355EB"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六、国内选拔赛采用国际射联最新版的《国际射联章程与规则》。</w:t>
      </w:r>
    </w:p>
    <w:p w:rsidR="005355EB" w:rsidRPr="00C87E59" w:rsidRDefault="005355EB"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七、为加强运动队管理及对入选运动员进行综合性考察，所</w:t>
      </w:r>
      <w:r w:rsidRPr="00C87E59">
        <w:rPr>
          <w:rFonts w:ascii="仿宋" w:eastAsia="仿宋" w:hAnsi="仿宋" w:hint="eastAsia"/>
          <w:sz w:val="30"/>
          <w:szCs w:val="30"/>
        </w:rPr>
        <w:lastRenderedPageBreak/>
        <w:t>有入选的运动员必须按照国家队要求进行集训，不能跟队进行正常训练者将视为自动放弃奥运会参赛资格。</w:t>
      </w:r>
    </w:p>
    <w:p w:rsidR="005355EB" w:rsidRPr="00C87E59" w:rsidRDefault="005355EB"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八、国际射联如发生设项、规则、报名人数限制等方面的变化，将根据变化情况对本办法进行修订和调整。</w:t>
      </w:r>
    </w:p>
    <w:p w:rsidR="005355EB" w:rsidRPr="00C87E59" w:rsidRDefault="005355EB"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九、如遇运动员发生违犯国家法律法规、严重违反国家队队规队纪，重大国际比赛中竞技状态严重失常或出现过严重失误、奥运会赛前患有严重伤病等特殊情况，经射击项目备战奥运会领导小组研究，可提出调整参加奥运会人员方案对入选人员进行调换，并报国家体育总局批准。</w:t>
      </w:r>
    </w:p>
    <w:p w:rsidR="005355EB" w:rsidRPr="00C87E59" w:rsidRDefault="005355EB"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十、本办法及相关选拔赛适用的资格赛积分分配表</w:t>
      </w:r>
      <w:r w:rsidR="00915278" w:rsidRPr="00C87E59">
        <w:rPr>
          <w:rFonts w:ascii="仿宋" w:eastAsia="仿宋" w:hAnsi="仿宋" w:hint="eastAsia"/>
          <w:sz w:val="30"/>
          <w:szCs w:val="30"/>
        </w:rPr>
        <w:t>和混团项目新规则资格赛积分表</w:t>
      </w:r>
      <w:r w:rsidRPr="00C87E59">
        <w:rPr>
          <w:rFonts w:ascii="仿宋" w:eastAsia="仿宋" w:hAnsi="仿宋" w:hint="eastAsia"/>
          <w:sz w:val="30"/>
          <w:szCs w:val="30"/>
        </w:rPr>
        <w:t>中的相关环值将根据国际比赛成绩和国际项目发展形势的需要进行必要的提高，如进行调整，将由国家队教练组提出意见，经由队部同意后报请中心领导及奥运备战领导小组批准，在之后的所涉及的国内国际比赛中适用。</w:t>
      </w:r>
    </w:p>
    <w:p w:rsidR="005355EB" w:rsidRPr="00C87E59" w:rsidRDefault="005355EB" w:rsidP="005355EB">
      <w:pPr>
        <w:spacing w:line="600" w:lineRule="exact"/>
        <w:ind w:firstLineChars="200" w:firstLine="600"/>
        <w:rPr>
          <w:rFonts w:ascii="仿宋" w:eastAsia="仿宋" w:hAnsi="仿宋"/>
          <w:sz w:val="30"/>
          <w:szCs w:val="30"/>
        </w:rPr>
      </w:pPr>
      <w:r w:rsidRPr="00C87E59">
        <w:rPr>
          <w:rFonts w:ascii="仿宋" w:eastAsia="仿宋" w:hAnsi="仿宋" w:hint="eastAsia"/>
          <w:sz w:val="30"/>
          <w:szCs w:val="30"/>
        </w:rPr>
        <w:t>十一、本选拔办法解释权属国家体育总局射击射箭运动管理中心。</w:t>
      </w:r>
    </w:p>
    <w:p w:rsidR="005355EB" w:rsidRPr="00C87E59" w:rsidRDefault="005355EB" w:rsidP="005355EB">
      <w:pPr>
        <w:spacing w:line="600" w:lineRule="exact"/>
        <w:ind w:firstLineChars="200" w:firstLine="600"/>
        <w:rPr>
          <w:rFonts w:ascii="仿宋" w:eastAsia="仿宋" w:hAnsi="仿宋"/>
          <w:sz w:val="30"/>
          <w:szCs w:val="30"/>
        </w:rPr>
      </w:pPr>
    </w:p>
    <w:p w:rsidR="00C87E59" w:rsidRDefault="00C87E59">
      <w:pPr>
        <w:widowControl/>
        <w:jc w:val="left"/>
        <w:rPr>
          <w:rFonts w:ascii="仿宋" w:eastAsia="仿宋" w:hAnsi="仿宋"/>
          <w:sz w:val="30"/>
          <w:szCs w:val="30"/>
        </w:rPr>
      </w:pPr>
      <w:r>
        <w:rPr>
          <w:rFonts w:ascii="仿宋" w:eastAsia="仿宋" w:hAnsi="仿宋"/>
          <w:sz w:val="30"/>
          <w:szCs w:val="30"/>
        </w:rPr>
        <w:br w:type="page"/>
      </w:r>
    </w:p>
    <w:p w:rsidR="00F91456" w:rsidRPr="00C87E59" w:rsidRDefault="00216B83" w:rsidP="00C87E59">
      <w:pPr>
        <w:jc w:val="center"/>
        <w:rPr>
          <w:rFonts w:ascii="仿宋" w:eastAsia="仿宋" w:hAnsi="仿宋"/>
          <w:sz w:val="30"/>
          <w:szCs w:val="30"/>
        </w:rPr>
      </w:pPr>
      <w:r w:rsidRPr="00C87E59">
        <w:rPr>
          <w:rFonts w:ascii="仿宋" w:eastAsia="仿宋" w:hAnsi="仿宋" w:hint="eastAsia"/>
          <w:sz w:val="30"/>
          <w:szCs w:val="30"/>
        </w:rPr>
        <w:lastRenderedPageBreak/>
        <w:t>附</w:t>
      </w:r>
      <w:r w:rsidR="00C87E59">
        <w:rPr>
          <w:rFonts w:ascii="仿宋" w:eastAsia="仿宋" w:hAnsi="仿宋" w:hint="eastAsia"/>
          <w:sz w:val="30"/>
          <w:szCs w:val="30"/>
        </w:rPr>
        <w:t xml:space="preserve">表 </w:t>
      </w:r>
      <w:r w:rsidRPr="00C87E59">
        <w:rPr>
          <w:rFonts w:ascii="仿宋" w:eastAsia="仿宋" w:hAnsi="仿宋" w:hint="eastAsia"/>
          <w:sz w:val="30"/>
          <w:szCs w:val="30"/>
        </w:rPr>
        <w:t>新规则资格赛积分表</w:t>
      </w:r>
    </w:p>
    <w:tbl>
      <w:tblPr>
        <w:tblStyle w:val="a8"/>
        <w:tblW w:w="10024" w:type="dxa"/>
        <w:jc w:val="center"/>
        <w:tblLook w:val="04A0" w:firstRow="1" w:lastRow="0" w:firstColumn="1" w:lastColumn="0" w:noHBand="0" w:noVBand="1"/>
      </w:tblPr>
      <w:tblGrid>
        <w:gridCol w:w="1187"/>
        <w:gridCol w:w="3004"/>
        <w:gridCol w:w="1436"/>
        <w:gridCol w:w="2910"/>
        <w:gridCol w:w="1487"/>
      </w:tblGrid>
      <w:tr w:rsidR="00FE5C46" w:rsidRPr="00C87E59" w:rsidTr="00FE65C5">
        <w:trPr>
          <w:jc w:val="center"/>
        </w:trPr>
        <w:tc>
          <w:tcPr>
            <w:tcW w:w="1187" w:type="dxa"/>
            <w:vMerge w:val="restart"/>
            <w:vAlign w:val="center"/>
          </w:tcPr>
          <w:p w:rsidR="00F91456" w:rsidRPr="00C87E59" w:rsidRDefault="00F91456"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项目</w:t>
            </w:r>
          </w:p>
        </w:tc>
        <w:tc>
          <w:tcPr>
            <w:tcW w:w="4440" w:type="dxa"/>
            <w:gridSpan w:val="2"/>
            <w:vAlign w:val="center"/>
          </w:tcPr>
          <w:p w:rsidR="00F91456" w:rsidRPr="00C87E59" w:rsidRDefault="00F91456"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首轮资格赛</w:t>
            </w:r>
          </w:p>
        </w:tc>
        <w:tc>
          <w:tcPr>
            <w:tcW w:w="4397" w:type="dxa"/>
            <w:gridSpan w:val="2"/>
            <w:vAlign w:val="center"/>
          </w:tcPr>
          <w:p w:rsidR="00F91456" w:rsidRPr="00C87E59" w:rsidRDefault="00F91456"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次轮资格赛</w:t>
            </w:r>
          </w:p>
        </w:tc>
      </w:tr>
      <w:tr w:rsidR="00FE5C46" w:rsidRPr="00C87E59" w:rsidTr="00FE65C5">
        <w:trPr>
          <w:jc w:val="center"/>
        </w:trPr>
        <w:tc>
          <w:tcPr>
            <w:tcW w:w="1187" w:type="dxa"/>
            <w:vMerge/>
            <w:vAlign w:val="center"/>
          </w:tcPr>
          <w:p w:rsidR="00F91456" w:rsidRPr="00C87E59" w:rsidRDefault="00F91456" w:rsidP="00FE65C5">
            <w:pPr>
              <w:jc w:val="center"/>
              <w:rPr>
                <w:rFonts w:ascii="仿宋_GB2312" w:eastAsia="仿宋_GB2312" w:hAnsi="微软雅黑"/>
                <w:sz w:val="30"/>
                <w:szCs w:val="30"/>
              </w:rPr>
            </w:pPr>
          </w:p>
        </w:tc>
        <w:tc>
          <w:tcPr>
            <w:tcW w:w="3004" w:type="dxa"/>
            <w:vAlign w:val="center"/>
          </w:tcPr>
          <w:p w:rsidR="00F91456" w:rsidRPr="00C87E59" w:rsidRDefault="00F91456"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环值</w:t>
            </w:r>
          </w:p>
        </w:tc>
        <w:tc>
          <w:tcPr>
            <w:tcW w:w="1436" w:type="dxa"/>
            <w:vAlign w:val="center"/>
          </w:tcPr>
          <w:p w:rsidR="00F91456" w:rsidRPr="00C87E59" w:rsidRDefault="00F91456"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积分</w:t>
            </w:r>
          </w:p>
        </w:tc>
        <w:tc>
          <w:tcPr>
            <w:tcW w:w="2910" w:type="dxa"/>
            <w:vAlign w:val="center"/>
          </w:tcPr>
          <w:p w:rsidR="00F91456" w:rsidRPr="00C87E59" w:rsidRDefault="00F91456"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环值</w:t>
            </w:r>
          </w:p>
        </w:tc>
        <w:tc>
          <w:tcPr>
            <w:tcW w:w="1487" w:type="dxa"/>
            <w:vAlign w:val="center"/>
          </w:tcPr>
          <w:p w:rsidR="00F91456" w:rsidRPr="00C87E59" w:rsidRDefault="00F91456"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积分</w:t>
            </w:r>
          </w:p>
        </w:tc>
      </w:tr>
      <w:tr w:rsidR="00FE5C46" w:rsidRPr="00C87E59" w:rsidTr="00FE65C5">
        <w:trPr>
          <w:jc w:val="center"/>
        </w:trPr>
        <w:tc>
          <w:tcPr>
            <w:tcW w:w="1187" w:type="dxa"/>
            <w:vMerge w:val="restart"/>
            <w:vAlign w:val="center"/>
          </w:tcPr>
          <w:p w:rsidR="00F91456" w:rsidRPr="00C87E59" w:rsidRDefault="00F91456"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气步枪</w:t>
            </w:r>
            <w:r w:rsidR="004A3EC1" w:rsidRPr="00C87E59">
              <w:rPr>
                <w:rFonts w:ascii="仿宋_GB2312" w:eastAsia="仿宋_GB2312" w:hAnsi="微软雅黑" w:hint="eastAsia"/>
                <w:sz w:val="30"/>
                <w:szCs w:val="30"/>
              </w:rPr>
              <w:t>-</w:t>
            </w:r>
            <w:r w:rsidR="001548E2" w:rsidRPr="00C87E59">
              <w:rPr>
                <w:rFonts w:ascii="仿宋_GB2312" w:eastAsia="仿宋_GB2312" w:hAnsi="微软雅黑" w:hint="eastAsia"/>
                <w:sz w:val="30"/>
                <w:szCs w:val="30"/>
              </w:rPr>
              <w:t>资格赛</w:t>
            </w:r>
            <w:r w:rsidR="004A3EC1" w:rsidRPr="00C87E59">
              <w:rPr>
                <w:rFonts w:ascii="仿宋_GB2312" w:eastAsia="仿宋_GB2312" w:hAnsi="微软雅黑" w:hint="eastAsia"/>
                <w:sz w:val="30"/>
                <w:szCs w:val="30"/>
              </w:rPr>
              <w:t>单场积分</w:t>
            </w:r>
          </w:p>
        </w:tc>
        <w:tc>
          <w:tcPr>
            <w:tcW w:w="3004" w:type="dxa"/>
            <w:vAlign w:val="center"/>
          </w:tcPr>
          <w:p w:rsidR="000803F1" w:rsidRPr="00C87E59" w:rsidRDefault="000803F1"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男子：313.5-314.4</w:t>
            </w:r>
          </w:p>
          <w:p w:rsidR="00F91456" w:rsidRPr="00C87E59" w:rsidRDefault="000803F1"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女子：</w:t>
            </w:r>
            <w:r w:rsidR="00F91456" w:rsidRPr="00C87E59">
              <w:rPr>
                <w:rFonts w:ascii="仿宋_GB2312" w:eastAsia="仿宋_GB2312" w:hAnsi="微软雅黑" w:hint="eastAsia"/>
                <w:sz w:val="30"/>
                <w:szCs w:val="30"/>
              </w:rPr>
              <w:t>314.0-314.4</w:t>
            </w:r>
          </w:p>
        </w:tc>
        <w:tc>
          <w:tcPr>
            <w:tcW w:w="1436" w:type="dxa"/>
            <w:vAlign w:val="center"/>
          </w:tcPr>
          <w:p w:rsidR="00F91456" w:rsidRPr="00C87E59" w:rsidRDefault="00F91456"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1</w:t>
            </w:r>
          </w:p>
        </w:tc>
        <w:tc>
          <w:tcPr>
            <w:tcW w:w="2910" w:type="dxa"/>
            <w:vAlign w:val="center"/>
          </w:tcPr>
          <w:p w:rsidR="000803F1" w:rsidRPr="00C87E59" w:rsidRDefault="000803F1"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男子：209.0-209.9</w:t>
            </w:r>
          </w:p>
          <w:p w:rsidR="00F91456" w:rsidRPr="00C87E59" w:rsidRDefault="000803F1"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女子：</w:t>
            </w:r>
            <w:r w:rsidR="005C67A5" w:rsidRPr="00C87E59">
              <w:rPr>
                <w:rFonts w:ascii="仿宋_GB2312" w:eastAsia="仿宋_GB2312" w:hAnsi="微软雅黑" w:hint="eastAsia"/>
                <w:sz w:val="30"/>
                <w:szCs w:val="30"/>
              </w:rPr>
              <w:t>209.5-209.9</w:t>
            </w:r>
          </w:p>
        </w:tc>
        <w:tc>
          <w:tcPr>
            <w:tcW w:w="1487" w:type="dxa"/>
            <w:vAlign w:val="center"/>
          </w:tcPr>
          <w:p w:rsidR="00F91456" w:rsidRPr="00C87E59" w:rsidRDefault="005C67A5"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1</w:t>
            </w:r>
          </w:p>
        </w:tc>
      </w:tr>
      <w:tr w:rsidR="00FE5C46" w:rsidRPr="00C87E59" w:rsidTr="00FE65C5">
        <w:trPr>
          <w:jc w:val="center"/>
        </w:trPr>
        <w:tc>
          <w:tcPr>
            <w:tcW w:w="1187" w:type="dxa"/>
            <w:vMerge/>
            <w:vAlign w:val="center"/>
          </w:tcPr>
          <w:p w:rsidR="005C67A5" w:rsidRPr="00C87E59" w:rsidRDefault="005C67A5" w:rsidP="00FE65C5">
            <w:pPr>
              <w:jc w:val="center"/>
              <w:rPr>
                <w:rFonts w:ascii="仿宋_GB2312" w:eastAsia="仿宋_GB2312" w:hAnsi="微软雅黑"/>
                <w:sz w:val="30"/>
                <w:szCs w:val="30"/>
              </w:rPr>
            </w:pPr>
          </w:p>
        </w:tc>
        <w:tc>
          <w:tcPr>
            <w:tcW w:w="3004" w:type="dxa"/>
            <w:vAlign w:val="center"/>
          </w:tcPr>
          <w:p w:rsidR="005C67A5" w:rsidRPr="00C87E59" w:rsidRDefault="005C67A5"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314.5-314.9</w:t>
            </w:r>
          </w:p>
        </w:tc>
        <w:tc>
          <w:tcPr>
            <w:tcW w:w="1436" w:type="dxa"/>
            <w:vAlign w:val="center"/>
          </w:tcPr>
          <w:p w:rsidR="005C67A5" w:rsidRPr="00C87E59" w:rsidRDefault="005C67A5"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2</w:t>
            </w:r>
          </w:p>
        </w:tc>
        <w:tc>
          <w:tcPr>
            <w:tcW w:w="2910" w:type="dxa"/>
            <w:vAlign w:val="center"/>
          </w:tcPr>
          <w:p w:rsidR="005C67A5" w:rsidRPr="00C87E59" w:rsidRDefault="005C67A5"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210.0-210.4</w:t>
            </w:r>
          </w:p>
        </w:tc>
        <w:tc>
          <w:tcPr>
            <w:tcW w:w="1487" w:type="dxa"/>
            <w:vAlign w:val="center"/>
          </w:tcPr>
          <w:p w:rsidR="005C67A5" w:rsidRPr="00C87E59" w:rsidRDefault="005C67A5"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3</w:t>
            </w:r>
          </w:p>
        </w:tc>
      </w:tr>
      <w:tr w:rsidR="00FE5C46" w:rsidRPr="00C87E59" w:rsidTr="00FE65C5">
        <w:trPr>
          <w:jc w:val="center"/>
        </w:trPr>
        <w:tc>
          <w:tcPr>
            <w:tcW w:w="1187" w:type="dxa"/>
            <w:vMerge/>
            <w:vAlign w:val="center"/>
          </w:tcPr>
          <w:p w:rsidR="005C67A5" w:rsidRPr="00C87E59" w:rsidRDefault="005C67A5" w:rsidP="00FE65C5">
            <w:pPr>
              <w:jc w:val="center"/>
              <w:rPr>
                <w:rFonts w:ascii="仿宋_GB2312" w:eastAsia="仿宋_GB2312" w:hAnsi="微软雅黑"/>
                <w:sz w:val="30"/>
                <w:szCs w:val="30"/>
              </w:rPr>
            </w:pPr>
          </w:p>
        </w:tc>
        <w:tc>
          <w:tcPr>
            <w:tcW w:w="3004" w:type="dxa"/>
            <w:vAlign w:val="center"/>
          </w:tcPr>
          <w:p w:rsidR="005C67A5" w:rsidRPr="00C87E59" w:rsidRDefault="005C67A5"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315.0-315.4</w:t>
            </w:r>
          </w:p>
        </w:tc>
        <w:tc>
          <w:tcPr>
            <w:tcW w:w="1436" w:type="dxa"/>
            <w:vAlign w:val="center"/>
          </w:tcPr>
          <w:p w:rsidR="005C67A5" w:rsidRPr="00C87E59" w:rsidRDefault="005C67A5"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4</w:t>
            </w:r>
          </w:p>
        </w:tc>
        <w:tc>
          <w:tcPr>
            <w:tcW w:w="2910" w:type="dxa"/>
            <w:vAlign w:val="center"/>
          </w:tcPr>
          <w:p w:rsidR="005C67A5" w:rsidRPr="00C87E59" w:rsidRDefault="005C67A5"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210.5-210.9</w:t>
            </w:r>
          </w:p>
        </w:tc>
        <w:tc>
          <w:tcPr>
            <w:tcW w:w="1487" w:type="dxa"/>
            <w:vAlign w:val="center"/>
          </w:tcPr>
          <w:p w:rsidR="005C67A5" w:rsidRPr="00C87E59" w:rsidRDefault="005C67A5"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5</w:t>
            </w:r>
          </w:p>
        </w:tc>
      </w:tr>
      <w:tr w:rsidR="00FE5C46" w:rsidRPr="00C87E59" w:rsidTr="00FE65C5">
        <w:trPr>
          <w:jc w:val="center"/>
        </w:trPr>
        <w:tc>
          <w:tcPr>
            <w:tcW w:w="1187" w:type="dxa"/>
            <w:vMerge/>
            <w:vAlign w:val="center"/>
          </w:tcPr>
          <w:p w:rsidR="005C67A5" w:rsidRPr="00C87E59" w:rsidRDefault="005C67A5" w:rsidP="00FE65C5">
            <w:pPr>
              <w:jc w:val="center"/>
              <w:rPr>
                <w:rFonts w:ascii="仿宋_GB2312" w:eastAsia="仿宋_GB2312" w:hAnsi="微软雅黑"/>
                <w:sz w:val="30"/>
                <w:szCs w:val="30"/>
              </w:rPr>
            </w:pPr>
          </w:p>
        </w:tc>
        <w:tc>
          <w:tcPr>
            <w:tcW w:w="3004" w:type="dxa"/>
            <w:vAlign w:val="center"/>
          </w:tcPr>
          <w:p w:rsidR="005C67A5" w:rsidRPr="00C87E59" w:rsidRDefault="005C67A5"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315.5-315.9</w:t>
            </w:r>
          </w:p>
        </w:tc>
        <w:tc>
          <w:tcPr>
            <w:tcW w:w="1436" w:type="dxa"/>
            <w:vAlign w:val="center"/>
          </w:tcPr>
          <w:p w:rsidR="005C67A5" w:rsidRPr="00C87E59" w:rsidRDefault="005C67A5"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6</w:t>
            </w:r>
          </w:p>
        </w:tc>
        <w:tc>
          <w:tcPr>
            <w:tcW w:w="2910" w:type="dxa"/>
            <w:vAlign w:val="center"/>
          </w:tcPr>
          <w:p w:rsidR="005C67A5" w:rsidRPr="00C87E59" w:rsidRDefault="005C67A5"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211.0-211.4</w:t>
            </w:r>
          </w:p>
        </w:tc>
        <w:tc>
          <w:tcPr>
            <w:tcW w:w="1487" w:type="dxa"/>
            <w:vAlign w:val="center"/>
          </w:tcPr>
          <w:p w:rsidR="005C67A5" w:rsidRPr="00C87E59" w:rsidRDefault="005C67A5"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7</w:t>
            </w:r>
          </w:p>
        </w:tc>
      </w:tr>
      <w:tr w:rsidR="00FE5C46" w:rsidRPr="00C87E59" w:rsidTr="00FE65C5">
        <w:trPr>
          <w:jc w:val="center"/>
        </w:trPr>
        <w:tc>
          <w:tcPr>
            <w:tcW w:w="1187" w:type="dxa"/>
            <w:vMerge/>
            <w:vAlign w:val="center"/>
          </w:tcPr>
          <w:p w:rsidR="005C67A5" w:rsidRPr="00C87E59" w:rsidRDefault="005C67A5" w:rsidP="00FE65C5">
            <w:pPr>
              <w:jc w:val="center"/>
              <w:rPr>
                <w:rFonts w:ascii="仿宋_GB2312" w:eastAsia="仿宋_GB2312" w:hAnsi="微软雅黑"/>
                <w:sz w:val="30"/>
                <w:szCs w:val="30"/>
              </w:rPr>
            </w:pPr>
          </w:p>
        </w:tc>
        <w:tc>
          <w:tcPr>
            <w:tcW w:w="3004" w:type="dxa"/>
            <w:vAlign w:val="center"/>
          </w:tcPr>
          <w:p w:rsidR="005C67A5" w:rsidRPr="00C87E59" w:rsidRDefault="005C67A5"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316.0及以上</w:t>
            </w:r>
          </w:p>
        </w:tc>
        <w:tc>
          <w:tcPr>
            <w:tcW w:w="1436" w:type="dxa"/>
            <w:vAlign w:val="center"/>
          </w:tcPr>
          <w:p w:rsidR="005C67A5" w:rsidRPr="00C87E59" w:rsidRDefault="005C67A5"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8</w:t>
            </w:r>
          </w:p>
        </w:tc>
        <w:tc>
          <w:tcPr>
            <w:tcW w:w="2910" w:type="dxa"/>
            <w:vAlign w:val="center"/>
          </w:tcPr>
          <w:p w:rsidR="005C67A5" w:rsidRPr="00C87E59" w:rsidRDefault="005C67A5"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211.5及以上</w:t>
            </w:r>
          </w:p>
        </w:tc>
        <w:tc>
          <w:tcPr>
            <w:tcW w:w="1487" w:type="dxa"/>
            <w:vAlign w:val="center"/>
          </w:tcPr>
          <w:p w:rsidR="005C67A5" w:rsidRPr="00C87E59" w:rsidRDefault="005C67A5"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10</w:t>
            </w:r>
          </w:p>
        </w:tc>
      </w:tr>
      <w:tr w:rsidR="00FE5C46" w:rsidRPr="00C87E59" w:rsidTr="00FE65C5">
        <w:trPr>
          <w:jc w:val="center"/>
        </w:trPr>
        <w:tc>
          <w:tcPr>
            <w:tcW w:w="1187" w:type="dxa"/>
            <w:vMerge w:val="restart"/>
            <w:vAlign w:val="center"/>
          </w:tcPr>
          <w:p w:rsidR="005C67A5" w:rsidRPr="00C87E59" w:rsidRDefault="004A3EC1"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气步枪-</w:t>
            </w:r>
            <w:r w:rsidR="001548E2" w:rsidRPr="00C87E59">
              <w:rPr>
                <w:rFonts w:ascii="仿宋_GB2312" w:eastAsia="仿宋_GB2312" w:hAnsi="微软雅黑" w:hint="eastAsia"/>
                <w:sz w:val="30"/>
                <w:szCs w:val="30"/>
              </w:rPr>
              <w:t>资格赛</w:t>
            </w:r>
            <w:r w:rsidRPr="00C87E59">
              <w:rPr>
                <w:rFonts w:ascii="仿宋_GB2312" w:eastAsia="仿宋_GB2312" w:hAnsi="微软雅黑" w:hint="eastAsia"/>
                <w:sz w:val="30"/>
                <w:szCs w:val="30"/>
              </w:rPr>
              <w:t>额外积分</w:t>
            </w:r>
          </w:p>
        </w:tc>
        <w:tc>
          <w:tcPr>
            <w:tcW w:w="3004" w:type="dxa"/>
            <w:vAlign w:val="center"/>
          </w:tcPr>
          <w:p w:rsidR="005C67A5" w:rsidRPr="00C87E59" w:rsidRDefault="005C67A5"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3场选拔中有2场在315.0</w:t>
            </w:r>
            <w:r w:rsidR="003D4EBB" w:rsidRPr="00C87E59">
              <w:rPr>
                <w:rFonts w:ascii="仿宋_GB2312" w:eastAsia="仿宋_GB2312" w:hAnsi="微软雅黑" w:hint="eastAsia"/>
                <w:sz w:val="30"/>
                <w:szCs w:val="30"/>
              </w:rPr>
              <w:t>及</w:t>
            </w:r>
            <w:r w:rsidRPr="00C87E59">
              <w:rPr>
                <w:rFonts w:ascii="仿宋_GB2312" w:eastAsia="仿宋_GB2312" w:hAnsi="微软雅黑" w:hint="eastAsia"/>
                <w:sz w:val="30"/>
                <w:szCs w:val="30"/>
              </w:rPr>
              <w:t>以上的</w:t>
            </w:r>
          </w:p>
        </w:tc>
        <w:tc>
          <w:tcPr>
            <w:tcW w:w="1436" w:type="dxa"/>
            <w:vAlign w:val="center"/>
          </w:tcPr>
          <w:p w:rsidR="005C67A5" w:rsidRPr="00C87E59" w:rsidRDefault="005C67A5"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额外给予5分</w:t>
            </w:r>
          </w:p>
        </w:tc>
        <w:tc>
          <w:tcPr>
            <w:tcW w:w="2910" w:type="dxa"/>
            <w:vAlign w:val="center"/>
          </w:tcPr>
          <w:p w:rsidR="005C67A5" w:rsidRPr="00C87E59" w:rsidRDefault="005C67A5"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3场选拔中有2场在210.</w:t>
            </w:r>
            <w:r w:rsidR="00F45B05" w:rsidRPr="00C87E59">
              <w:rPr>
                <w:rFonts w:ascii="仿宋_GB2312" w:eastAsia="仿宋_GB2312" w:hAnsi="微软雅黑" w:hint="eastAsia"/>
                <w:sz w:val="30"/>
                <w:szCs w:val="30"/>
              </w:rPr>
              <w:t>0</w:t>
            </w:r>
            <w:r w:rsidR="003D4EBB" w:rsidRPr="00C87E59">
              <w:rPr>
                <w:rFonts w:ascii="仿宋_GB2312" w:eastAsia="仿宋_GB2312" w:hAnsi="微软雅黑" w:hint="eastAsia"/>
                <w:sz w:val="30"/>
                <w:szCs w:val="30"/>
              </w:rPr>
              <w:t>及</w:t>
            </w:r>
            <w:r w:rsidRPr="00C87E59">
              <w:rPr>
                <w:rFonts w:ascii="仿宋_GB2312" w:eastAsia="仿宋_GB2312" w:hAnsi="微软雅黑" w:hint="eastAsia"/>
                <w:sz w:val="30"/>
                <w:szCs w:val="30"/>
              </w:rPr>
              <w:t>以上的</w:t>
            </w:r>
          </w:p>
        </w:tc>
        <w:tc>
          <w:tcPr>
            <w:tcW w:w="1487" w:type="dxa"/>
            <w:vAlign w:val="center"/>
          </w:tcPr>
          <w:p w:rsidR="005C67A5" w:rsidRPr="00C87E59" w:rsidRDefault="005C67A5"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额外给予5分</w:t>
            </w:r>
          </w:p>
        </w:tc>
      </w:tr>
      <w:tr w:rsidR="00FE5C46" w:rsidRPr="00C87E59" w:rsidTr="00FE65C5">
        <w:trPr>
          <w:jc w:val="center"/>
        </w:trPr>
        <w:tc>
          <w:tcPr>
            <w:tcW w:w="1187" w:type="dxa"/>
            <w:vMerge/>
            <w:vAlign w:val="center"/>
          </w:tcPr>
          <w:p w:rsidR="005C67A5" w:rsidRPr="00C87E59" w:rsidRDefault="005C67A5" w:rsidP="00FE65C5">
            <w:pPr>
              <w:jc w:val="center"/>
              <w:rPr>
                <w:rFonts w:ascii="仿宋_GB2312" w:eastAsia="仿宋_GB2312" w:hAnsi="微软雅黑"/>
                <w:sz w:val="30"/>
                <w:szCs w:val="30"/>
              </w:rPr>
            </w:pPr>
          </w:p>
        </w:tc>
        <w:tc>
          <w:tcPr>
            <w:tcW w:w="3004" w:type="dxa"/>
            <w:vAlign w:val="center"/>
          </w:tcPr>
          <w:p w:rsidR="005C67A5" w:rsidRPr="00C87E59" w:rsidRDefault="005C67A5"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3场选拔中有2场在315.5</w:t>
            </w:r>
            <w:r w:rsidR="003D4EBB" w:rsidRPr="00C87E59">
              <w:rPr>
                <w:rFonts w:ascii="仿宋_GB2312" w:eastAsia="仿宋_GB2312" w:hAnsi="微软雅黑" w:hint="eastAsia"/>
                <w:sz w:val="30"/>
                <w:szCs w:val="30"/>
              </w:rPr>
              <w:t>及</w:t>
            </w:r>
            <w:r w:rsidRPr="00C87E59">
              <w:rPr>
                <w:rFonts w:ascii="仿宋_GB2312" w:eastAsia="仿宋_GB2312" w:hAnsi="微软雅黑" w:hint="eastAsia"/>
                <w:sz w:val="30"/>
                <w:szCs w:val="30"/>
              </w:rPr>
              <w:t>以上的</w:t>
            </w:r>
          </w:p>
        </w:tc>
        <w:tc>
          <w:tcPr>
            <w:tcW w:w="1436" w:type="dxa"/>
            <w:vAlign w:val="center"/>
          </w:tcPr>
          <w:p w:rsidR="005C67A5" w:rsidRPr="00C87E59" w:rsidRDefault="005C67A5"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额外给予8分</w:t>
            </w:r>
          </w:p>
        </w:tc>
        <w:tc>
          <w:tcPr>
            <w:tcW w:w="2910" w:type="dxa"/>
            <w:vAlign w:val="center"/>
          </w:tcPr>
          <w:p w:rsidR="005C67A5" w:rsidRPr="00C87E59" w:rsidRDefault="005C67A5"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3场选拔中有2场在211.</w:t>
            </w:r>
            <w:r w:rsidR="008C5D32" w:rsidRPr="00C87E59">
              <w:rPr>
                <w:rFonts w:ascii="仿宋_GB2312" w:eastAsia="仿宋_GB2312" w:hAnsi="微软雅黑" w:hint="eastAsia"/>
                <w:sz w:val="30"/>
                <w:szCs w:val="30"/>
              </w:rPr>
              <w:t>0</w:t>
            </w:r>
            <w:r w:rsidR="003D4EBB" w:rsidRPr="00C87E59">
              <w:rPr>
                <w:rFonts w:ascii="仿宋_GB2312" w:eastAsia="仿宋_GB2312" w:hAnsi="微软雅黑" w:hint="eastAsia"/>
                <w:sz w:val="30"/>
                <w:szCs w:val="30"/>
              </w:rPr>
              <w:t>及</w:t>
            </w:r>
            <w:r w:rsidRPr="00C87E59">
              <w:rPr>
                <w:rFonts w:ascii="仿宋_GB2312" w:eastAsia="仿宋_GB2312" w:hAnsi="微软雅黑" w:hint="eastAsia"/>
                <w:sz w:val="30"/>
                <w:szCs w:val="30"/>
              </w:rPr>
              <w:t>以上的</w:t>
            </w:r>
          </w:p>
        </w:tc>
        <w:tc>
          <w:tcPr>
            <w:tcW w:w="1487" w:type="dxa"/>
            <w:vAlign w:val="center"/>
          </w:tcPr>
          <w:p w:rsidR="005C67A5" w:rsidRPr="00C87E59" w:rsidRDefault="005C67A5"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额外给予</w:t>
            </w:r>
            <w:r w:rsidR="008C5D32" w:rsidRPr="00C87E59">
              <w:rPr>
                <w:rFonts w:ascii="仿宋_GB2312" w:eastAsia="仿宋_GB2312" w:hAnsi="微软雅黑" w:hint="eastAsia"/>
                <w:sz w:val="30"/>
                <w:szCs w:val="30"/>
              </w:rPr>
              <w:t>10</w:t>
            </w:r>
            <w:r w:rsidRPr="00C87E59">
              <w:rPr>
                <w:rFonts w:ascii="仿宋_GB2312" w:eastAsia="仿宋_GB2312" w:hAnsi="微软雅黑" w:hint="eastAsia"/>
                <w:sz w:val="30"/>
                <w:szCs w:val="30"/>
              </w:rPr>
              <w:t>分</w:t>
            </w:r>
          </w:p>
        </w:tc>
      </w:tr>
      <w:tr w:rsidR="00FE5C46" w:rsidRPr="00C87E59" w:rsidTr="00FE65C5">
        <w:trPr>
          <w:jc w:val="center"/>
        </w:trPr>
        <w:tc>
          <w:tcPr>
            <w:tcW w:w="1187" w:type="dxa"/>
            <w:vMerge/>
            <w:vAlign w:val="center"/>
          </w:tcPr>
          <w:p w:rsidR="00636849" w:rsidRPr="00C87E59" w:rsidRDefault="00636849" w:rsidP="00FE65C5">
            <w:pPr>
              <w:jc w:val="center"/>
              <w:rPr>
                <w:rFonts w:ascii="仿宋_GB2312" w:eastAsia="仿宋_GB2312" w:hAnsi="微软雅黑"/>
                <w:sz w:val="30"/>
                <w:szCs w:val="30"/>
              </w:rPr>
            </w:pPr>
          </w:p>
        </w:tc>
        <w:tc>
          <w:tcPr>
            <w:tcW w:w="3004"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3场选拔均在315.0及以上的</w:t>
            </w:r>
          </w:p>
        </w:tc>
        <w:tc>
          <w:tcPr>
            <w:tcW w:w="1436"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额外给予10分</w:t>
            </w:r>
          </w:p>
        </w:tc>
        <w:tc>
          <w:tcPr>
            <w:tcW w:w="2910"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3场选拔均在210.0及以上的</w:t>
            </w:r>
          </w:p>
        </w:tc>
        <w:tc>
          <w:tcPr>
            <w:tcW w:w="1487"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额外给予10分</w:t>
            </w:r>
          </w:p>
        </w:tc>
      </w:tr>
      <w:tr w:rsidR="00FE5C46" w:rsidRPr="00C87E59" w:rsidTr="00FE65C5">
        <w:trPr>
          <w:jc w:val="center"/>
        </w:trPr>
        <w:tc>
          <w:tcPr>
            <w:tcW w:w="1187" w:type="dxa"/>
            <w:vMerge/>
            <w:vAlign w:val="center"/>
          </w:tcPr>
          <w:p w:rsidR="00636849" w:rsidRPr="00C87E59" w:rsidRDefault="00636849" w:rsidP="00FE65C5">
            <w:pPr>
              <w:jc w:val="center"/>
              <w:rPr>
                <w:rFonts w:ascii="仿宋_GB2312" w:eastAsia="仿宋_GB2312" w:hAnsi="微软雅黑"/>
                <w:sz w:val="30"/>
                <w:szCs w:val="30"/>
              </w:rPr>
            </w:pPr>
          </w:p>
        </w:tc>
        <w:tc>
          <w:tcPr>
            <w:tcW w:w="3004"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3场选拔均在315.5及以上的</w:t>
            </w:r>
          </w:p>
        </w:tc>
        <w:tc>
          <w:tcPr>
            <w:tcW w:w="1436"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额外给予15分</w:t>
            </w:r>
          </w:p>
        </w:tc>
        <w:tc>
          <w:tcPr>
            <w:tcW w:w="2910"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3场选拔均在211.0及以上的</w:t>
            </w:r>
          </w:p>
        </w:tc>
        <w:tc>
          <w:tcPr>
            <w:tcW w:w="1487"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额外给予20分</w:t>
            </w:r>
          </w:p>
        </w:tc>
      </w:tr>
      <w:tr w:rsidR="00FE5C46" w:rsidRPr="00C87E59" w:rsidTr="00FE65C5">
        <w:trPr>
          <w:jc w:val="center"/>
        </w:trPr>
        <w:tc>
          <w:tcPr>
            <w:tcW w:w="1187" w:type="dxa"/>
            <w:vMerge w:val="restart"/>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气手枪-</w:t>
            </w:r>
            <w:r w:rsidR="00A16C2D" w:rsidRPr="00C87E59">
              <w:rPr>
                <w:rFonts w:ascii="仿宋_GB2312" w:eastAsia="仿宋_GB2312" w:hAnsi="微软雅黑" w:hint="eastAsia"/>
                <w:sz w:val="30"/>
                <w:szCs w:val="30"/>
              </w:rPr>
              <w:t>资格赛</w:t>
            </w:r>
            <w:r w:rsidRPr="00C87E59">
              <w:rPr>
                <w:rFonts w:ascii="仿宋_GB2312" w:eastAsia="仿宋_GB2312" w:hAnsi="微软雅黑" w:hint="eastAsia"/>
                <w:sz w:val="30"/>
                <w:szCs w:val="30"/>
              </w:rPr>
              <w:t>单场积分</w:t>
            </w:r>
          </w:p>
        </w:tc>
        <w:tc>
          <w:tcPr>
            <w:tcW w:w="3004"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290</w:t>
            </w:r>
          </w:p>
        </w:tc>
        <w:tc>
          <w:tcPr>
            <w:tcW w:w="1436"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1</w:t>
            </w:r>
          </w:p>
        </w:tc>
        <w:tc>
          <w:tcPr>
            <w:tcW w:w="2910"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194</w:t>
            </w:r>
          </w:p>
        </w:tc>
        <w:tc>
          <w:tcPr>
            <w:tcW w:w="1487"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1</w:t>
            </w:r>
          </w:p>
        </w:tc>
      </w:tr>
      <w:tr w:rsidR="00FE5C46" w:rsidRPr="00C87E59" w:rsidTr="00FE65C5">
        <w:trPr>
          <w:jc w:val="center"/>
        </w:trPr>
        <w:tc>
          <w:tcPr>
            <w:tcW w:w="1187" w:type="dxa"/>
            <w:vMerge/>
            <w:vAlign w:val="center"/>
          </w:tcPr>
          <w:p w:rsidR="00636849" w:rsidRPr="00C87E59" w:rsidRDefault="00636849" w:rsidP="00FE65C5">
            <w:pPr>
              <w:jc w:val="center"/>
              <w:rPr>
                <w:rFonts w:ascii="仿宋_GB2312" w:eastAsia="仿宋_GB2312" w:hAnsi="微软雅黑"/>
                <w:sz w:val="30"/>
                <w:szCs w:val="30"/>
              </w:rPr>
            </w:pPr>
          </w:p>
        </w:tc>
        <w:tc>
          <w:tcPr>
            <w:tcW w:w="3004"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291-292</w:t>
            </w:r>
          </w:p>
        </w:tc>
        <w:tc>
          <w:tcPr>
            <w:tcW w:w="1436"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2</w:t>
            </w:r>
          </w:p>
        </w:tc>
        <w:tc>
          <w:tcPr>
            <w:tcW w:w="2910"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195</w:t>
            </w:r>
          </w:p>
        </w:tc>
        <w:tc>
          <w:tcPr>
            <w:tcW w:w="1487"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3</w:t>
            </w:r>
          </w:p>
        </w:tc>
      </w:tr>
      <w:tr w:rsidR="00FE5C46" w:rsidRPr="00C87E59" w:rsidTr="00FE65C5">
        <w:trPr>
          <w:jc w:val="center"/>
        </w:trPr>
        <w:tc>
          <w:tcPr>
            <w:tcW w:w="1187" w:type="dxa"/>
            <w:vMerge/>
            <w:vAlign w:val="center"/>
          </w:tcPr>
          <w:p w:rsidR="00636849" w:rsidRPr="00C87E59" w:rsidRDefault="00636849" w:rsidP="00FE65C5">
            <w:pPr>
              <w:jc w:val="center"/>
              <w:rPr>
                <w:rFonts w:ascii="仿宋_GB2312" w:eastAsia="仿宋_GB2312" w:hAnsi="微软雅黑"/>
                <w:sz w:val="30"/>
                <w:szCs w:val="30"/>
              </w:rPr>
            </w:pPr>
          </w:p>
        </w:tc>
        <w:tc>
          <w:tcPr>
            <w:tcW w:w="3004"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293</w:t>
            </w:r>
          </w:p>
        </w:tc>
        <w:tc>
          <w:tcPr>
            <w:tcW w:w="1436"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4</w:t>
            </w:r>
          </w:p>
        </w:tc>
        <w:tc>
          <w:tcPr>
            <w:tcW w:w="2910"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196</w:t>
            </w:r>
          </w:p>
        </w:tc>
        <w:tc>
          <w:tcPr>
            <w:tcW w:w="1487"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5</w:t>
            </w:r>
          </w:p>
        </w:tc>
      </w:tr>
      <w:tr w:rsidR="00FE5C46" w:rsidRPr="00C87E59" w:rsidTr="00FE65C5">
        <w:trPr>
          <w:jc w:val="center"/>
        </w:trPr>
        <w:tc>
          <w:tcPr>
            <w:tcW w:w="1187" w:type="dxa"/>
            <w:vMerge/>
            <w:vAlign w:val="center"/>
          </w:tcPr>
          <w:p w:rsidR="00636849" w:rsidRPr="00C87E59" w:rsidRDefault="00636849" w:rsidP="00FE65C5">
            <w:pPr>
              <w:jc w:val="center"/>
              <w:rPr>
                <w:rFonts w:ascii="仿宋_GB2312" w:eastAsia="仿宋_GB2312" w:hAnsi="微软雅黑"/>
                <w:sz w:val="30"/>
                <w:szCs w:val="30"/>
              </w:rPr>
            </w:pPr>
          </w:p>
        </w:tc>
        <w:tc>
          <w:tcPr>
            <w:tcW w:w="3004"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294</w:t>
            </w:r>
          </w:p>
        </w:tc>
        <w:tc>
          <w:tcPr>
            <w:tcW w:w="1436"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6</w:t>
            </w:r>
          </w:p>
        </w:tc>
        <w:tc>
          <w:tcPr>
            <w:tcW w:w="2910"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197</w:t>
            </w:r>
          </w:p>
        </w:tc>
        <w:tc>
          <w:tcPr>
            <w:tcW w:w="1487"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7</w:t>
            </w:r>
          </w:p>
        </w:tc>
      </w:tr>
      <w:tr w:rsidR="00FE5C46" w:rsidRPr="00C87E59" w:rsidTr="00FE65C5">
        <w:trPr>
          <w:jc w:val="center"/>
        </w:trPr>
        <w:tc>
          <w:tcPr>
            <w:tcW w:w="1187" w:type="dxa"/>
            <w:vMerge/>
            <w:vAlign w:val="center"/>
          </w:tcPr>
          <w:p w:rsidR="00636849" w:rsidRPr="00C87E59" w:rsidRDefault="00636849" w:rsidP="00FE65C5">
            <w:pPr>
              <w:jc w:val="center"/>
              <w:rPr>
                <w:rFonts w:ascii="仿宋_GB2312" w:eastAsia="仿宋_GB2312" w:hAnsi="微软雅黑"/>
                <w:sz w:val="30"/>
                <w:szCs w:val="30"/>
              </w:rPr>
            </w:pPr>
          </w:p>
        </w:tc>
        <w:tc>
          <w:tcPr>
            <w:tcW w:w="3004"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295及以上</w:t>
            </w:r>
          </w:p>
        </w:tc>
        <w:tc>
          <w:tcPr>
            <w:tcW w:w="1436"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8</w:t>
            </w:r>
          </w:p>
        </w:tc>
        <w:tc>
          <w:tcPr>
            <w:tcW w:w="2910"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198及以上</w:t>
            </w:r>
          </w:p>
        </w:tc>
        <w:tc>
          <w:tcPr>
            <w:tcW w:w="1487"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10</w:t>
            </w:r>
          </w:p>
        </w:tc>
      </w:tr>
      <w:tr w:rsidR="00FE5C46" w:rsidRPr="00C87E59" w:rsidTr="00FE65C5">
        <w:trPr>
          <w:jc w:val="center"/>
        </w:trPr>
        <w:tc>
          <w:tcPr>
            <w:tcW w:w="1187" w:type="dxa"/>
            <w:vMerge w:val="restart"/>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lastRenderedPageBreak/>
              <w:t>气手枪-</w:t>
            </w:r>
            <w:r w:rsidR="00A16C2D" w:rsidRPr="00C87E59">
              <w:rPr>
                <w:rFonts w:ascii="仿宋_GB2312" w:eastAsia="仿宋_GB2312" w:hAnsi="微软雅黑" w:hint="eastAsia"/>
                <w:sz w:val="30"/>
                <w:szCs w:val="30"/>
              </w:rPr>
              <w:t>资格赛</w:t>
            </w:r>
            <w:r w:rsidRPr="00C87E59">
              <w:rPr>
                <w:rFonts w:ascii="仿宋_GB2312" w:eastAsia="仿宋_GB2312" w:hAnsi="微软雅黑" w:hint="eastAsia"/>
                <w:sz w:val="30"/>
                <w:szCs w:val="30"/>
              </w:rPr>
              <w:t>额外积分</w:t>
            </w:r>
          </w:p>
        </w:tc>
        <w:tc>
          <w:tcPr>
            <w:tcW w:w="3004"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3场选拔中有2场在293及以上的</w:t>
            </w:r>
          </w:p>
        </w:tc>
        <w:tc>
          <w:tcPr>
            <w:tcW w:w="1436"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额外给予5分</w:t>
            </w:r>
          </w:p>
        </w:tc>
        <w:tc>
          <w:tcPr>
            <w:tcW w:w="2910"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3场选拔中有2场在196及以上的</w:t>
            </w:r>
          </w:p>
        </w:tc>
        <w:tc>
          <w:tcPr>
            <w:tcW w:w="1487"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额外给予5分</w:t>
            </w:r>
          </w:p>
        </w:tc>
      </w:tr>
      <w:tr w:rsidR="00FE5C46" w:rsidRPr="00C87E59" w:rsidTr="00FE65C5">
        <w:trPr>
          <w:jc w:val="center"/>
        </w:trPr>
        <w:tc>
          <w:tcPr>
            <w:tcW w:w="1187" w:type="dxa"/>
            <w:vMerge/>
            <w:vAlign w:val="center"/>
          </w:tcPr>
          <w:p w:rsidR="00636849" w:rsidRPr="00C87E59" w:rsidRDefault="00636849" w:rsidP="00FE65C5">
            <w:pPr>
              <w:jc w:val="center"/>
              <w:rPr>
                <w:rFonts w:ascii="仿宋_GB2312" w:eastAsia="仿宋_GB2312" w:hAnsi="微软雅黑"/>
                <w:sz w:val="30"/>
                <w:szCs w:val="30"/>
              </w:rPr>
            </w:pPr>
          </w:p>
        </w:tc>
        <w:tc>
          <w:tcPr>
            <w:tcW w:w="3004"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3场选拔中有2场在294及以上的</w:t>
            </w:r>
          </w:p>
        </w:tc>
        <w:tc>
          <w:tcPr>
            <w:tcW w:w="1436"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额外给予8分</w:t>
            </w:r>
          </w:p>
        </w:tc>
        <w:tc>
          <w:tcPr>
            <w:tcW w:w="2910"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3场选拔中有2场在197及以上的</w:t>
            </w:r>
          </w:p>
        </w:tc>
        <w:tc>
          <w:tcPr>
            <w:tcW w:w="1487"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额外给予10分</w:t>
            </w:r>
          </w:p>
        </w:tc>
      </w:tr>
      <w:tr w:rsidR="00FE5C46" w:rsidRPr="00C87E59" w:rsidTr="00FE65C5">
        <w:trPr>
          <w:jc w:val="center"/>
        </w:trPr>
        <w:tc>
          <w:tcPr>
            <w:tcW w:w="1187" w:type="dxa"/>
            <w:vMerge/>
            <w:vAlign w:val="center"/>
          </w:tcPr>
          <w:p w:rsidR="00636849" w:rsidRPr="00C87E59" w:rsidRDefault="00636849" w:rsidP="00FE65C5">
            <w:pPr>
              <w:jc w:val="center"/>
              <w:rPr>
                <w:rFonts w:ascii="仿宋_GB2312" w:eastAsia="仿宋_GB2312" w:hAnsi="微软雅黑"/>
                <w:sz w:val="30"/>
                <w:szCs w:val="30"/>
              </w:rPr>
            </w:pPr>
          </w:p>
        </w:tc>
        <w:tc>
          <w:tcPr>
            <w:tcW w:w="3004"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3场选拔均在293及以上的</w:t>
            </w:r>
          </w:p>
        </w:tc>
        <w:tc>
          <w:tcPr>
            <w:tcW w:w="1436"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额外给予10分</w:t>
            </w:r>
          </w:p>
        </w:tc>
        <w:tc>
          <w:tcPr>
            <w:tcW w:w="2910"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3场选拔均在196及以上的</w:t>
            </w:r>
          </w:p>
        </w:tc>
        <w:tc>
          <w:tcPr>
            <w:tcW w:w="1487"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额外给予10分</w:t>
            </w:r>
          </w:p>
        </w:tc>
      </w:tr>
      <w:tr w:rsidR="00FE5C46" w:rsidRPr="00C87E59" w:rsidTr="00FE65C5">
        <w:trPr>
          <w:jc w:val="center"/>
        </w:trPr>
        <w:tc>
          <w:tcPr>
            <w:tcW w:w="1187" w:type="dxa"/>
            <w:vMerge/>
            <w:vAlign w:val="center"/>
          </w:tcPr>
          <w:p w:rsidR="00636849" w:rsidRPr="00C87E59" w:rsidRDefault="00636849" w:rsidP="00FE65C5">
            <w:pPr>
              <w:jc w:val="center"/>
              <w:rPr>
                <w:rFonts w:ascii="仿宋_GB2312" w:eastAsia="仿宋_GB2312" w:hAnsi="微软雅黑"/>
                <w:sz w:val="30"/>
                <w:szCs w:val="30"/>
              </w:rPr>
            </w:pPr>
          </w:p>
        </w:tc>
        <w:tc>
          <w:tcPr>
            <w:tcW w:w="3004"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3场选拔均在294及以上的</w:t>
            </w:r>
          </w:p>
        </w:tc>
        <w:tc>
          <w:tcPr>
            <w:tcW w:w="1436"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额外给予15分</w:t>
            </w:r>
          </w:p>
        </w:tc>
        <w:tc>
          <w:tcPr>
            <w:tcW w:w="2910"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3场选拔均在197以上的</w:t>
            </w:r>
          </w:p>
        </w:tc>
        <w:tc>
          <w:tcPr>
            <w:tcW w:w="1487" w:type="dxa"/>
            <w:vAlign w:val="center"/>
          </w:tcPr>
          <w:p w:rsidR="00636849" w:rsidRPr="00C87E59" w:rsidRDefault="00636849" w:rsidP="00FE65C5">
            <w:pPr>
              <w:jc w:val="center"/>
              <w:rPr>
                <w:rFonts w:ascii="仿宋_GB2312" w:eastAsia="仿宋_GB2312" w:hAnsi="微软雅黑"/>
                <w:sz w:val="30"/>
                <w:szCs w:val="30"/>
              </w:rPr>
            </w:pPr>
            <w:r w:rsidRPr="00C87E59">
              <w:rPr>
                <w:rFonts w:ascii="仿宋_GB2312" w:eastAsia="仿宋_GB2312" w:hAnsi="微软雅黑" w:hint="eastAsia"/>
                <w:sz w:val="30"/>
                <w:szCs w:val="30"/>
              </w:rPr>
              <w:t>额外给予20分</w:t>
            </w:r>
          </w:p>
        </w:tc>
      </w:tr>
    </w:tbl>
    <w:p w:rsidR="00216B83" w:rsidRPr="00FE5C46" w:rsidRDefault="00216B83"/>
    <w:sectPr w:rsidR="00216B83" w:rsidRPr="00FE5C4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1F1" w:rsidRDefault="00D551F1" w:rsidP="00216B83">
      <w:r>
        <w:separator/>
      </w:r>
    </w:p>
  </w:endnote>
  <w:endnote w:type="continuationSeparator" w:id="0">
    <w:p w:rsidR="00D551F1" w:rsidRDefault="00D551F1" w:rsidP="00216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TZhongsong">
    <w:altName w:val="STZhongsong"/>
    <w:charset w:val="86"/>
    <w:family w:val="auto"/>
    <w:pitch w:val="variable"/>
    <w:sig w:usb0="00000287" w:usb1="080F0000" w:usb2="00000010" w:usb3="00000000" w:csb0="0004009F" w:csb1="00000000"/>
  </w:font>
  <w:font w:name="方正小标宋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557162"/>
      <w:docPartObj>
        <w:docPartGallery w:val="Page Numbers (Bottom of Page)"/>
        <w:docPartUnique/>
      </w:docPartObj>
    </w:sdtPr>
    <w:sdtEndPr/>
    <w:sdtContent>
      <w:p w:rsidR="00FD2776" w:rsidRDefault="00FD2776">
        <w:pPr>
          <w:pStyle w:val="a6"/>
          <w:jc w:val="right"/>
        </w:pPr>
        <w:r>
          <w:fldChar w:fldCharType="begin"/>
        </w:r>
        <w:r>
          <w:instrText>PAGE   \* MERGEFORMAT</w:instrText>
        </w:r>
        <w:r>
          <w:fldChar w:fldCharType="separate"/>
        </w:r>
        <w:r>
          <w:rPr>
            <w:lang w:val="zh-CN"/>
          </w:rPr>
          <w:t>2</w:t>
        </w:r>
        <w:r>
          <w:fldChar w:fldCharType="end"/>
        </w:r>
      </w:p>
    </w:sdtContent>
  </w:sdt>
  <w:p w:rsidR="00FD2776" w:rsidRDefault="00FD27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1F1" w:rsidRDefault="00D551F1" w:rsidP="00216B83">
      <w:r>
        <w:separator/>
      </w:r>
    </w:p>
  </w:footnote>
  <w:footnote w:type="continuationSeparator" w:id="0">
    <w:p w:rsidR="00D551F1" w:rsidRDefault="00D551F1" w:rsidP="00216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5EB"/>
    <w:rsid w:val="00070DE2"/>
    <w:rsid w:val="000727FC"/>
    <w:rsid w:val="000803F1"/>
    <w:rsid w:val="000B4019"/>
    <w:rsid w:val="000E3B03"/>
    <w:rsid w:val="000E5556"/>
    <w:rsid w:val="000F6EEA"/>
    <w:rsid w:val="001032AB"/>
    <w:rsid w:val="00106D0B"/>
    <w:rsid w:val="001547BF"/>
    <w:rsid w:val="001548E2"/>
    <w:rsid w:val="00175105"/>
    <w:rsid w:val="001D60E7"/>
    <w:rsid w:val="001F6D2A"/>
    <w:rsid w:val="0021545D"/>
    <w:rsid w:val="00216B83"/>
    <w:rsid w:val="00270FDB"/>
    <w:rsid w:val="002752F8"/>
    <w:rsid w:val="002A39B2"/>
    <w:rsid w:val="003067E0"/>
    <w:rsid w:val="003A02D1"/>
    <w:rsid w:val="003D4EBB"/>
    <w:rsid w:val="00407AC3"/>
    <w:rsid w:val="0043361C"/>
    <w:rsid w:val="004A3EC1"/>
    <w:rsid w:val="005355EB"/>
    <w:rsid w:val="005C67A5"/>
    <w:rsid w:val="00636849"/>
    <w:rsid w:val="006C770C"/>
    <w:rsid w:val="00703957"/>
    <w:rsid w:val="00733DE9"/>
    <w:rsid w:val="00774CC2"/>
    <w:rsid w:val="007B50F9"/>
    <w:rsid w:val="00870BA5"/>
    <w:rsid w:val="008778BC"/>
    <w:rsid w:val="008C5D32"/>
    <w:rsid w:val="008F1A71"/>
    <w:rsid w:val="008F4A12"/>
    <w:rsid w:val="00915278"/>
    <w:rsid w:val="00936140"/>
    <w:rsid w:val="009478D1"/>
    <w:rsid w:val="00953205"/>
    <w:rsid w:val="00992020"/>
    <w:rsid w:val="009A5994"/>
    <w:rsid w:val="009F711C"/>
    <w:rsid w:val="00A16C2D"/>
    <w:rsid w:val="00B10C68"/>
    <w:rsid w:val="00B24F36"/>
    <w:rsid w:val="00B42183"/>
    <w:rsid w:val="00B4696A"/>
    <w:rsid w:val="00B70995"/>
    <w:rsid w:val="00BB62F6"/>
    <w:rsid w:val="00C20430"/>
    <w:rsid w:val="00C87E59"/>
    <w:rsid w:val="00D551F1"/>
    <w:rsid w:val="00DC57E2"/>
    <w:rsid w:val="00DD1EDB"/>
    <w:rsid w:val="00DF3F10"/>
    <w:rsid w:val="00DF46C1"/>
    <w:rsid w:val="00E10600"/>
    <w:rsid w:val="00E22471"/>
    <w:rsid w:val="00E86195"/>
    <w:rsid w:val="00EB6D4E"/>
    <w:rsid w:val="00EE77BB"/>
    <w:rsid w:val="00F45B05"/>
    <w:rsid w:val="00F65C93"/>
    <w:rsid w:val="00F75783"/>
    <w:rsid w:val="00F91456"/>
    <w:rsid w:val="00FD2776"/>
    <w:rsid w:val="00FE5610"/>
    <w:rsid w:val="00FE5C46"/>
    <w:rsid w:val="00FE65C5"/>
    <w:rsid w:val="00FF6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3C47B"/>
  <w15:docId w15:val="{1E8BE97B-53BB-4F1F-8ACF-669CB7F5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55E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5EB"/>
    <w:pPr>
      <w:ind w:firstLineChars="200" w:firstLine="420"/>
    </w:pPr>
  </w:style>
  <w:style w:type="paragraph" w:styleId="a4">
    <w:name w:val="header"/>
    <w:basedOn w:val="a"/>
    <w:link w:val="a5"/>
    <w:uiPriority w:val="99"/>
    <w:unhideWhenUsed/>
    <w:rsid w:val="00216B8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16B83"/>
    <w:rPr>
      <w:rFonts w:ascii="Times New Roman" w:eastAsia="宋体" w:hAnsi="Times New Roman" w:cs="Times New Roman"/>
      <w:sz w:val="18"/>
      <w:szCs w:val="18"/>
    </w:rPr>
  </w:style>
  <w:style w:type="paragraph" w:styleId="a6">
    <w:name w:val="footer"/>
    <w:basedOn w:val="a"/>
    <w:link w:val="a7"/>
    <w:uiPriority w:val="99"/>
    <w:unhideWhenUsed/>
    <w:rsid w:val="00216B83"/>
    <w:pPr>
      <w:tabs>
        <w:tab w:val="center" w:pos="4153"/>
        <w:tab w:val="right" w:pos="8306"/>
      </w:tabs>
      <w:snapToGrid w:val="0"/>
      <w:jc w:val="left"/>
    </w:pPr>
    <w:rPr>
      <w:sz w:val="18"/>
      <w:szCs w:val="18"/>
    </w:rPr>
  </w:style>
  <w:style w:type="character" w:customStyle="1" w:styleId="a7">
    <w:name w:val="页脚 字符"/>
    <w:basedOn w:val="a0"/>
    <w:link w:val="a6"/>
    <w:uiPriority w:val="99"/>
    <w:rsid w:val="00216B83"/>
    <w:rPr>
      <w:rFonts w:ascii="Times New Roman" w:eastAsia="宋体" w:hAnsi="Times New Roman" w:cs="Times New Roman"/>
      <w:sz w:val="18"/>
      <w:szCs w:val="18"/>
    </w:rPr>
  </w:style>
  <w:style w:type="table" w:styleId="a8">
    <w:name w:val="Table Grid"/>
    <w:basedOn w:val="a1"/>
    <w:uiPriority w:val="59"/>
    <w:rsid w:val="00216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36849"/>
    <w:rPr>
      <w:sz w:val="18"/>
      <w:szCs w:val="18"/>
    </w:rPr>
  </w:style>
  <w:style w:type="character" w:customStyle="1" w:styleId="aa">
    <w:name w:val="批注框文本 字符"/>
    <w:basedOn w:val="a0"/>
    <w:link w:val="a9"/>
    <w:uiPriority w:val="99"/>
    <w:semiHidden/>
    <w:rsid w:val="0063684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malan8989@126.com</cp:lastModifiedBy>
  <cp:revision>16</cp:revision>
  <cp:lastPrinted>2019-10-15T00:52:00Z</cp:lastPrinted>
  <dcterms:created xsi:type="dcterms:W3CDTF">2019-10-09T02:28:00Z</dcterms:created>
  <dcterms:modified xsi:type="dcterms:W3CDTF">2019-10-20T06:20:00Z</dcterms:modified>
</cp:coreProperties>
</file>