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</w:rPr>
        <w:t>附件1：2020—2021年国际比赛日程框架</w:t>
      </w:r>
    </w:p>
    <w:tbl>
      <w:tblPr>
        <w:tblStyle w:val="2"/>
        <w:tblpPr w:leftFromText="180" w:rightFromText="180" w:vertAnchor="text" w:horzAnchor="page" w:tblpXSpec="center" w:tblpY="224"/>
        <w:tblOverlap w:val="never"/>
        <w:tblW w:w="1400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8"/>
        <w:gridCol w:w="2502"/>
        <w:gridCol w:w="2330"/>
        <w:gridCol w:w="1640"/>
        <w:gridCol w:w="26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比赛名称/站数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比赛性质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比赛时间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比赛地点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2020年铁人三项亚洲杯赛（4～6站）</w:t>
            </w:r>
          </w:p>
        </w:tc>
        <w:tc>
          <w:tcPr>
            <w:tcW w:w="250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亚洲杯</w:t>
            </w:r>
          </w:p>
        </w:tc>
        <w:tc>
          <w:tcPr>
            <w:tcW w:w="23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2月（第一站）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4月（第二站）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6月（第三站）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7月（第四站）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10月（第五站）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11月（第六站）</w:t>
            </w:r>
          </w:p>
        </w:tc>
        <w:tc>
          <w:tcPr>
            <w:tcW w:w="16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2020年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中铁协拟举办</w:t>
            </w:r>
            <w:r>
              <w:rPr>
                <w:rFonts w:ascii="仿宋" w:hAnsi="仿宋" w:eastAsia="仿宋" w:cs="仿宋"/>
                <w:sz w:val="18"/>
                <w:szCs w:val="18"/>
              </w:rPr>
              <w:t>4～6站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亚洲杯赛</w:t>
            </w:r>
            <w:r>
              <w:rPr>
                <w:rFonts w:ascii="仿宋" w:hAnsi="仿宋" w:eastAsia="仿宋" w:cs="仿宋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中铁协向亚铁联申报比赛计划，</w:t>
            </w:r>
            <w:r>
              <w:rPr>
                <w:rFonts w:ascii="仿宋" w:hAnsi="仿宋" w:eastAsia="仿宋" w:cs="仿宋"/>
                <w:sz w:val="18"/>
                <w:szCs w:val="18"/>
              </w:rPr>
              <w:t>最终举办站数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和举办地点</w:t>
            </w:r>
            <w:r>
              <w:rPr>
                <w:rFonts w:ascii="仿宋" w:hAnsi="仿宋" w:eastAsia="仿宋" w:cs="仿宋"/>
                <w:sz w:val="18"/>
                <w:szCs w:val="18"/>
              </w:rPr>
              <w:t>由亚铁联确定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2020年“一带一路”国际铁人三项系列赛（3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4站）</w:t>
            </w:r>
          </w:p>
        </w:tc>
        <w:tc>
          <w:tcPr>
            <w:tcW w:w="250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一带一路</w:t>
            </w:r>
          </w:p>
        </w:tc>
        <w:tc>
          <w:tcPr>
            <w:tcW w:w="23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4月（第一站）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6月（第二站）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7月（第三站）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10月（第四站）</w:t>
            </w:r>
          </w:p>
        </w:tc>
        <w:tc>
          <w:tcPr>
            <w:tcW w:w="16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“一带一路”国际铁人三项系列赛与亚洲杯赛同站举办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2020年长距离铁人三项世界杯赛（2站）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长距离铁人三项世界杯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5月至10月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2020-2021年冬季铁人三项世界杯赛（2站）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冬季铁人三项世界杯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12月至次年3月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18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2021年铁人三项世界锦标赛系列赛（1站）</w:t>
            </w:r>
          </w:p>
        </w:tc>
        <w:tc>
          <w:tcPr>
            <w:tcW w:w="2502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世界锦标赛系列赛</w:t>
            </w:r>
          </w:p>
        </w:tc>
        <w:tc>
          <w:tcPr>
            <w:tcW w:w="2330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待定</w:t>
            </w:r>
          </w:p>
        </w:tc>
        <w:tc>
          <w:tcPr>
            <w:tcW w:w="1640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2021年国际铁联铁人三项世界杯赛（2站）</w:t>
            </w:r>
          </w:p>
        </w:tc>
        <w:tc>
          <w:tcPr>
            <w:tcW w:w="250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世界杯</w:t>
            </w:r>
          </w:p>
        </w:tc>
        <w:tc>
          <w:tcPr>
            <w:tcW w:w="23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待定</w:t>
            </w:r>
          </w:p>
        </w:tc>
        <w:tc>
          <w:tcPr>
            <w:tcW w:w="16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1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2020年铁人三项亚洲锦标赛</w:t>
            </w:r>
          </w:p>
        </w:tc>
        <w:tc>
          <w:tcPr>
            <w:tcW w:w="2502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亚锦赛</w:t>
            </w:r>
          </w:p>
        </w:tc>
        <w:tc>
          <w:tcPr>
            <w:tcW w:w="233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4月23日至26日</w:t>
            </w:r>
          </w:p>
        </w:tc>
        <w:tc>
          <w:tcPr>
            <w:tcW w:w="164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日本广岛</w:t>
            </w:r>
          </w:p>
        </w:tc>
        <w:tc>
          <w:tcPr>
            <w:tcW w:w="261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1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2020年成都金堂铁人三项世界杯赛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暨奥运会铁人三项混合接力资格赛</w:t>
            </w:r>
          </w:p>
        </w:tc>
        <w:tc>
          <w:tcPr>
            <w:tcW w:w="2502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世界杯（半程）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奥运会混合接力资格赛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5月9日至10日</w:t>
            </w:r>
          </w:p>
        </w:tc>
        <w:tc>
          <w:tcPr>
            <w:tcW w:w="164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成都金堂</w:t>
            </w:r>
          </w:p>
        </w:tc>
        <w:tc>
          <w:tcPr>
            <w:tcW w:w="261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1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2020年东京奥运会铁人三项比赛</w:t>
            </w:r>
          </w:p>
        </w:tc>
        <w:tc>
          <w:tcPr>
            <w:tcW w:w="2502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奥运会</w:t>
            </w:r>
          </w:p>
        </w:tc>
        <w:tc>
          <w:tcPr>
            <w:tcW w:w="2330" w:type="dxa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7月27日至8月1日</w:t>
            </w:r>
          </w:p>
        </w:tc>
        <w:tc>
          <w:tcPr>
            <w:tcW w:w="164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日本东京</w:t>
            </w:r>
          </w:p>
        </w:tc>
        <w:tc>
          <w:tcPr>
            <w:tcW w:w="261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1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2020年铁人三项世界锦标赛系列赛总决赛</w:t>
            </w:r>
          </w:p>
        </w:tc>
        <w:tc>
          <w:tcPr>
            <w:tcW w:w="2502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世锦赛</w:t>
            </w:r>
          </w:p>
        </w:tc>
        <w:tc>
          <w:tcPr>
            <w:tcW w:w="2330" w:type="dxa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8月20日至23日</w:t>
            </w:r>
          </w:p>
        </w:tc>
        <w:tc>
          <w:tcPr>
            <w:tcW w:w="164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加拿大埃德蒙顿</w:t>
            </w:r>
          </w:p>
        </w:tc>
        <w:tc>
          <w:tcPr>
            <w:tcW w:w="261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1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2020年威海铁人三项世界杯赛</w:t>
            </w:r>
          </w:p>
        </w:tc>
        <w:tc>
          <w:tcPr>
            <w:tcW w:w="2502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世界杯（全程）</w:t>
            </w:r>
          </w:p>
        </w:tc>
        <w:tc>
          <w:tcPr>
            <w:tcW w:w="233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9月12日至13日</w:t>
            </w:r>
          </w:p>
        </w:tc>
        <w:tc>
          <w:tcPr>
            <w:tcW w:w="164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山东威海</w:t>
            </w:r>
          </w:p>
        </w:tc>
        <w:tc>
          <w:tcPr>
            <w:tcW w:w="261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napToGrid w:val="0"/>
        <w:rPr>
          <w:rFonts w:ascii="仿宋" w:hAnsi="仿宋" w:eastAsia="仿宋" w:cs="仿宋"/>
          <w:b/>
          <w:bCs/>
          <w:sz w:val="24"/>
          <w:szCs w:val="24"/>
        </w:rPr>
      </w:pPr>
    </w:p>
    <w:p>
      <w:r>
        <w:rPr>
          <w:rFonts w:hint="eastAsia" w:ascii="仿宋" w:hAnsi="仿宋" w:eastAsia="仿宋" w:cs="仿宋"/>
          <w:b/>
          <w:bCs/>
          <w:sz w:val="24"/>
          <w:szCs w:val="24"/>
        </w:rPr>
        <w:t>*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灰色部分为已经确定的2020年重要国际赛事，申办国际比赛需避开上述赛事日期。</w:t>
      </w:r>
      <w:bookmarkStart w:id="0" w:name="_GoBack"/>
      <w:bookmarkEnd w:id="0"/>
    </w:p>
    <w:sectPr>
      <w:pgSz w:w="16838" w:h="11906" w:orient="landscape"/>
      <w:pgMar w:top="680" w:right="1157" w:bottom="68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44712"/>
    <w:rsid w:val="1314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2019-10-12T02:09:00Z</dcterms:created>
  <dc:creator>❤️Chloe M</dc:creator>
  <cp:lastModifiedBy>❤️Chloe M</cp:lastModifiedBy>
  <dcterms:modified xsi:type="dcterms:W3CDTF">2019-10-12T02:10:31Z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