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201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-US" w:eastAsia="zh-CN"/>
        </w:rPr>
        <w:t>第二期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</w:rPr>
        <w:t>全国青少年铁人三项训练营报名表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7"/>
        <w:gridCol w:w="580"/>
        <w:gridCol w:w="1313"/>
        <w:gridCol w:w="213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注册单位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运动项目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生日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运动等级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身高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体重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345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所在单位/学校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目前训练地址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9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监护人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（未满18岁必填）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93" w:type="dxa"/>
            <w:gridSpan w:val="3"/>
            <w:vMerge w:val="continue"/>
            <w:vAlign w:val="center"/>
          </w:tcPr>
          <w:p>
            <w:pPr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689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9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教练员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姓名：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是否陪同参训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93" w:type="dxa"/>
            <w:gridSpan w:val="3"/>
            <w:vMerge w:val="continue"/>
            <w:vAlign w:val="center"/>
          </w:tcPr>
          <w:p>
            <w:pPr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3443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电话：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是（  ）/否（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9286" w:type="dxa"/>
            <w:gridSpan w:val="6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运动经历（从事具体项目的名称和起始时间）：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color w:val="auto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9286" w:type="dxa"/>
            <w:gridSpan w:val="6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请填写2017年1月至今的最好运动成绩（参加省市级比赛和国家级比赛，未参加上述比赛者可填写以下项目的测试成绩，每个大项可任选1项）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参赛或测试大项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比赛日期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比赛名称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参赛小项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     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>比赛成绩和名次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u w:val="non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none"/>
              </w:rPr>
              <w:t xml:space="preserve">         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游  泳（200米、400米、800米或1500米自由泳）：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自行车（1公里，4公里或20公里）：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中长跑（800米、1500米或5000米）：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备  注</w:t>
            </w:r>
          </w:p>
        </w:tc>
        <w:tc>
          <w:tcPr>
            <w:tcW w:w="7473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22875"/>
    <w:rsid w:val="496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2019-09-16T02:13:00Z</dcterms:created>
  <dc:creator>❤️Chloe M</dc:creator>
  <cp:lastModifiedBy>❤️Chloe M</cp:lastModifiedBy>
  <dcterms:modified xsi:type="dcterms:W3CDTF">2019-09-16T02:13:32Z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