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附件二</w:t>
      </w:r>
    </w:p>
    <w:p>
      <w:pPr>
        <w:spacing w:line="6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中国·天水秦州第五届“李广杯”国际</w:t>
      </w:r>
    </w:p>
    <w:p>
      <w:pPr>
        <w:spacing w:line="640" w:lineRule="exact"/>
        <w:ind w:firstLine="2560" w:firstLineChars="8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传统射箭锦标赛日程表</w:t>
      </w:r>
    </w:p>
    <w:p>
      <w:pPr>
        <w:spacing w:line="64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tbl>
      <w:tblPr>
        <w:tblStyle w:val="2"/>
        <w:tblW w:w="82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13"/>
        <w:gridCol w:w="72"/>
        <w:gridCol w:w="2841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期</w:t>
            </w:r>
          </w:p>
        </w:tc>
        <w:tc>
          <w:tcPr>
            <w:tcW w:w="2913" w:type="dxa"/>
            <w:vAlign w:val="center"/>
          </w:tcPr>
          <w:p>
            <w:pPr>
              <w:spacing w:line="640" w:lineRule="exact"/>
              <w:ind w:firstLine="480" w:firstLineChars="20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午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spacing w:line="640" w:lineRule="exact"/>
              <w:ind w:firstLine="480" w:firstLineChars="20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午</w:t>
            </w:r>
          </w:p>
        </w:tc>
        <w:tc>
          <w:tcPr>
            <w:tcW w:w="1178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7004" w:type="dxa"/>
            <w:gridSpan w:val="4"/>
            <w:vAlign w:val="center"/>
          </w:tcPr>
          <w:p>
            <w:pPr>
              <w:spacing w:line="64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裁判长、编排组报到。</w:t>
            </w:r>
          </w:p>
          <w:p>
            <w:pPr>
              <w:spacing w:line="64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1日</w:t>
            </w:r>
          </w:p>
        </w:tc>
        <w:tc>
          <w:tcPr>
            <w:tcW w:w="7004" w:type="dxa"/>
            <w:gridSpan w:val="4"/>
            <w:vAlign w:val="center"/>
          </w:tcPr>
          <w:p>
            <w:pPr>
              <w:pStyle w:val="4"/>
              <w:spacing w:line="6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官员、嘉宾、论坛专家、裁判员报到。</w:t>
            </w:r>
          </w:p>
          <w:p>
            <w:pPr>
              <w:pStyle w:val="4"/>
              <w:spacing w:line="6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各代表队报到、运动员赛前适应场地训练、联席会议。</w:t>
            </w:r>
          </w:p>
          <w:p>
            <w:pPr>
              <w:pStyle w:val="4"/>
              <w:spacing w:line="6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2日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  <w:r>
              <w:rPr>
                <w:rFonts w:ascii="仿宋" w:hAnsi="仿宋" w:eastAsia="仿宋"/>
                <w:sz w:val="24"/>
              </w:rPr>
              <w:t>:00</w:t>
            </w:r>
            <w:r>
              <w:rPr>
                <w:rFonts w:hint="eastAsia" w:ascii="仿宋" w:hAnsi="仿宋" w:eastAsia="仿宋"/>
                <w:sz w:val="24"/>
              </w:rPr>
              <w:t>开幕式</w:t>
            </w:r>
          </w:p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裁判员布置赛道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line="6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学术论坛（下午）</w:t>
            </w:r>
          </w:p>
          <w:p>
            <w:pPr>
              <w:pStyle w:val="4"/>
              <w:spacing w:line="6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比赛</w:t>
            </w:r>
          </w:p>
          <w:p>
            <w:pPr>
              <w:pStyle w:val="4"/>
              <w:spacing w:line="6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640" w:lineRule="exact"/>
              <w:ind w:firstLine="480" w:firstLineChars="20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3日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比赛</w:t>
            </w:r>
          </w:p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比赛</w:t>
            </w:r>
          </w:p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4日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pStyle w:val="4"/>
              <w:spacing w:line="6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比赛</w:t>
            </w:r>
          </w:p>
        </w:tc>
        <w:tc>
          <w:tcPr>
            <w:tcW w:w="2841" w:type="dxa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比赛</w:t>
            </w:r>
          </w:p>
        </w:tc>
        <w:tc>
          <w:tcPr>
            <w:tcW w:w="1178" w:type="dxa"/>
            <w:vAlign w:val="center"/>
          </w:tcPr>
          <w:p>
            <w:pPr>
              <w:spacing w:line="64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5日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pStyle w:val="4"/>
              <w:spacing w:line="6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4"/>
              <w:spacing w:line="6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野外射箭比赛</w:t>
            </w:r>
          </w:p>
          <w:p>
            <w:pPr>
              <w:pStyle w:val="4"/>
              <w:spacing w:line="640" w:lineRule="exact"/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64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颁奖仪式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闭幕式</w:t>
            </w:r>
          </w:p>
        </w:tc>
        <w:tc>
          <w:tcPr>
            <w:tcW w:w="1178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南山云端体育公园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9月16日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pStyle w:val="4"/>
              <w:spacing w:line="6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各代表队离会（12点前）</w:t>
            </w:r>
          </w:p>
        </w:tc>
        <w:tc>
          <w:tcPr>
            <w:tcW w:w="2841" w:type="dxa"/>
            <w:vAlign w:val="center"/>
          </w:tcPr>
          <w:p>
            <w:pPr>
              <w:spacing w:line="640" w:lineRule="exact"/>
              <w:ind w:left="1199" w:leftChars="228" w:hanging="720" w:hangingChars="3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236E9"/>
    <w:rsid w:val="553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2019-09-05T03:15:00Z</dcterms:created>
  <dc:creator>韩小特意安</dc:creator>
  <cp:lastModifiedBy>韩小特意安</cp:lastModifiedBy>
  <dcterms:modified xsi:type="dcterms:W3CDTF">2019-09-05T03:15:12Z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