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附件</w:t>
      </w:r>
      <w:r w:rsidRPr="001D6981">
        <w:rPr>
          <w:rFonts w:ascii="仿宋" w:eastAsia="仿宋" w:hAnsi="仿宋" w:cs="仿宋"/>
          <w:sz w:val="32"/>
          <w:szCs w:val="32"/>
        </w:rPr>
        <w:t>2</w:t>
      </w:r>
      <w:r w:rsidRPr="001D6981">
        <w:rPr>
          <w:rFonts w:ascii="仿宋" w:eastAsia="仿宋" w:hAnsi="仿宋" w:cs="仿宋" w:hint="eastAsia"/>
          <w:sz w:val="32"/>
          <w:szCs w:val="32"/>
        </w:rPr>
        <w:t>：</w:t>
      </w:r>
    </w:p>
    <w:p w:rsidR="006827EF" w:rsidRPr="001D6981" w:rsidRDefault="006827EF" w:rsidP="006827EF">
      <w:pPr>
        <w:spacing w:line="600" w:lineRule="exact"/>
        <w:ind w:right="600"/>
        <w:jc w:val="center"/>
        <w:rPr>
          <w:rFonts w:ascii="仿宋" w:eastAsia="仿宋" w:hAnsi="仿宋" w:cs="仿宋"/>
          <w:b/>
          <w:sz w:val="36"/>
          <w:szCs w:val="36"/>
        </w:rPr>
      </w:pPr>
      <w:r w:rsidRPr="001D6981">
        <w:rPr>
          <w:rFonts w:ascii="黑体" w:eastAsia="黑体" w:hAnsi="黑体" w:cs="黑体" w:hint="eastAsia"/>
          <w:bCs/>
          <w:sz w:val="36"/>
          <w:szCs w:val="36"/>
        </w:rPr>
        <w:t xml:space="preserve"> 裁判委员会名单</w:t>
      </w:r>
    </w:p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</w:p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仲裁：李国富（广东）叶炎富（广州）古应广（广州）</w:t>
      </w:r>
    </w:p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总裁：董洪锋（昆山）</w:t>
      </w:r>
    </w:p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副总裁：吴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崎（武汉）张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进（昆山）纪宏毅（厦门）</w:t>
      </w:r>
    </w:p>
    <w:p w:rsidR="006827EF" w:rsidRPr="001D6981" w:rsidRDefault="006827EF" w:rsidP="006827EF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裁判秘书长：王庭文（西安）赖建青（广州）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项目裁判长：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悬浮纸飞机绕标挑战赛：杨茜媛（昆山）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纸折飞机直线距离赛：杨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刚（深圳）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纸折飞机留空计时赛：洪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伟（杭州）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纸风火轮单向积分赛：顾允一（上海）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飞翼花式三角绕标赛：刘更生（宁夏）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电动纸飞机留空计时赛：纪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伟（北京）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纸折飞机奥运五环靶标赛：李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勇（甘肃）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弹射纸飞机留空计时赛：刘国恒（广州）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纸直升机设计飞行竞时赛：古宇皓（广州）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电动纸鸽飞向北京目标赛：姚明辉（北京）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纸质火箭遨游太空计时赛：李鸿铭（山西）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遥控四轴飞行器趣味赛：梁绍洪（广州）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纸飞机载重运输赛：李方雄（湛江）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遥控翼装飞人室内绕标赛：纪宏毅（兼）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遥控纸飞机室内穿龙门赛：李志波（广州）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hAnsi="仿宋" w:cs="仿宋" w:hint="eastAsia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lastRenderedPageBreak/>
        <w:t>纸质手势控制遥控四轴飞行器特技赛：李奕文（广州）</w:t>
      </w:r>
    </w:p>
    <w:p w:rsidR="006827EF" w:rsidRPr="001D6981" w:rsidRDefault="006827EF" w:rsidP="006827EF">
      <w:pPr>
        <w:spacing w:line="600" w:lineRule="exact"/>
        <w:ind w:firstLineChars="200" w:firstLine="640"/>
        <w:rPr>
          <w:rFonts w:ascii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体验活动纸飞机涂鸦赛：吴旭雄（昆山）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检录裁判长：毕凤林（吉林）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场地裁判长：吴旭雄（兼）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成统裁判长：陈银吉（江苏）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裁判员：当地志愿者</w:t>
      </w:r>
      <w:r w:rsidRPr="001D6981">
        <w:rPr>
          <w:rFonts w:ascii="仿宋" w:eastAsia="仿宋" w:hAnsi="仿宋" w:cs="仿宋"/>
          <w:sz w:val="32"/>
          <w:szCs w:val="32"/>
        </w:rPr>
        <w:t>40</w:t>
      </w:r>
      <w:r w:rsidRPr="001D6981">
        <w:rPr>
          <w:rFonts w:ascii="仿宋" w:eastAsia="仿宋" w:hAnsi="仿宋" w:cs="仿宋" w:hint="eastAsia"/>
          <w:sz w:val="32"/>
          <w:szCs w:val="32"/>
        </w:rPr>
        <w:t>人</w:t>
      </w:r>
    </w:p>
    <w:p w:rsidR="006827EF" w:rsidRPr="001D6981" w:rsidRDefault="006827EF" w:rsidP="006827E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厂方代表：袁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征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谭启林（中天飞盟）</w:t>
      </w:r>
    </w:p>
    <w:p w:rsidR="006827EF" w:rsidRPr="001D6981" w:rsidRDefault="006827EF" w:rsidP="006827EF">
      <w:pPr>
        <w:spacing w:line="600" w:lineRule="exact"/>
        <w:rPr>
          <w:rFonts w:ascii="楷体_GB2312" w:eastAsia="楷体_GB2312" w:hAnsi="仿宋"/>
          <w:sz w:val="30"/>
          <w:szCs w:val="30"/>
        </w:rPr>
      </w:pPr>
      <w:r w:rsidRPr="001D6981">
        <w:rPr>
          <w:rFonts w:ascii="仿宋" w:eastAsia="仿宋" w:hAnsi="仿宋" w:cs="仿宋" w:hint="eastAsia"/>
          <w:sz w:val="32"/>
          <w:szCs w:val="32"/>
        </w:rPr>
        <w:t>媒体宣传：宁</w:t>
      </w:r>
      <w:r w:rsidRPr="001D6981">
        <w:rPr>
          <w:rFonts w:ascii="仿宋" w:eastAsia="仿宋" w:hAnsi="仿宋" w:cs="仿宋"/>
          <w:sz w:val="32"/>
          <w:szCs w:val="32"/>
        </w:rPr>
        <w:t xml:space="preserve">  </w:t>
      </w:r>
      <w:r w:rsidRPr="001D6981">
        <w:rPr>
          <w:rFonts w:ascii="仿宋" w:eastAsia="仿宋" w:hAnsi="仿宋" w:cs="仿宋" w:hint="eastAsia"/>
          <w:sz w:val="32"/>
          <w:szCs w:val="32"/>
        </w:rPr>
        <w:t>波（北京）</w:t>
      </w:r>
    </w:p>
    <w:p w:rsidR="006F53EE" w:rsidRPr="006827EF" w:rsidRDefault="006F53EE">
      <w:bookmarkStart w:id="0" w:name="_GoBack"/>
      <w:bookmarkEnd w:id="0"/>
    </w:p>
    <w:sectPr w:rsidR="006F53EE" w:rsidRPr="0068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EF"/>
    <w:rsid w:val="006827EF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62799-797F-4F3E-A14B-BACE06F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2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2019-09-02T02:49:00Z</dcterms:created>
  <dcterms:modified xsi:type="dcterms:W3CDTF">2019-09-02T02:49:00Z</dcterms:modified>
</cp:coreProperties>
</file>