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4E" w:rsidRDefault="001F004E">
      <w:pPr>
        <w:rPr>
          <w:rFonts w:eastAsia="黑体"/>
          <w:b/>
          <w:color w:val="000000"/>
          <w:sz w:val="36"/>
        </w:rPr>
      </w:pPr>
    </w:p>
    <w:p w:rsidR="001F004E" w:rsidRDefault="001F004E">
      <w:pPr>
        <w:rPr>
          <w:rFonts w:eastAsia="黑体"/>
          <w:b/>
          <w:color w:val="000000"/>
          <w:sz w:val="36"/>
        </w:rPr>
      </w:pPr>
    </w:p>
    <w:p w:rsidR="001F004E" w:rsidRDefault="001F004E" w:rsidP="00265D3C">
      <w:pPr>
        <w:pStyle w:val="ae"/>
        <w:rPr>
          <w:sz w:val="44"/>
          <w:szCs w:val="44"/>
        </w:rPr>
      </w:pPr>
      <w:bookmarkStart w:id="0" w:name="_Toc17206724"/>
      <w:r>
        <w:rPr>
          <w:rFonts w:ascii="宋体" w:hint="eastAsia"/>
          <w:color w:val="000000"/>
          <w:sz w:val="44"/>
          <w:szCs w:val="44"/>
        </w:rPr>
        <w:t>项目名称：</w:t>
      </w:r>
      <w:r w:rsidR="00265D3C">
        <w:rPr>
          <w:rFonts w:hAnsi="宋体" w:hint="eastAsia"/>
          <w:b w:val="0"/>
          <w:sz w:val="44"/>
          <w:szCs w:val="44"/>
        </w:rPr>
        <w:t>射击射箭运动管理中心</w:t>
      </w:r>
      <w:r w:rsidR="00E83F1D">
        <w:rPr>
          <w:rFonts w:hAnsi="宋体" w:hint="eastAsia"/>
          <w:b w:val="0"/>
          <w:sz w:val="44"/>
          <w:szCs w:val="44"/>
        </w:rPr>
        <w:t>康复</w:t>
      </w:r>
      <w:r w:rsidR="00265D3C">
        <w:rPr>
          <w:rFonts w:hAnsi="宋体" w:hint="eastAsia"/>
          <w:b w:val="0"/>
          <w:sz w:val="44"/>
          <w:szCs w:val="44"/>
        </w:rPr>
        <w:t>服务</w:t>
      </w:r>
      <w:r>
        <w:rPr>
          <w:rFonts w:hAnsi="宋体" w:hint="eastAsia"/>
          <w:b w:val="0"/>
          <w:sz w:val="44"/>
          <w:szCs w:val="44"/>
        </w:rPr>
        <w:t>项</w:t>
      </w:r>
      <w:r w:rsidRPr="00564A65">
        <w:rPr>
          <w:rFonts w:hint="eastAsia"/>
          <w:b w:val="0"/>
          <w:sz w:val="44"/>
          <w:szCs w:val="44"/>
        </w:rPr>
        <w:t>目</w:t>
      </w:r>
      <w:bookmarkEnd w:id="0"/>
    </w:p>
    <w:p w:rsidR="001F004E" w:rsidRDefault="001F004E">
      <w:pPr>
        <w:spacing w:line="440" w:lineRule="exact"/>
        <w:jc w:val="center"/>
        <w:rPr>
          <w:color w:val="000000"/>
          <w:sz w:val="36"/>
          <w:szCs w:val="36"/>
        </w:rPr>
      </w:pPr>
    </w:p>
    <w:p w:rsidR="001F004E" w:rsidRDefault="001F004E">
      <w:pPr>
        <w:ind w:firstLineChars="200" w:firstLine="880"/>
        <w:outlineLvl w:val="0"/>
        <w:rPr>
          <w:rFonts w:ascii="宋体"/>
          <w:color w:val="000000"/>
          <w:sz w:val="44"/>
          <w:szCs w:val="44"/>
        </w:rPr>
      </w:pPr>
      <w:r>
        <w:rPr>
          <w:rFonts w:ascii="宋体" w:hint="eastAsia"/>
          <w:color w:val="000000"/>
          <w:sz w:val="44"/>
          <w:szCs w:val="44"/>
        </w:rPr>
        <w:t>项目编号：</w:t>
      </w:r>
      <w:r>
        <w:rPr>
          <w:rFonts w:ascii="宋体"/>
          <w:color w:val="000000"/>
          <w:sz w:val="44"/>
          <w:szCs w:val="44"/>
          <w:u w:val="single"/>
        </w:rPr>
        <w:t>CSQW2019/</w:t>
      </w:r>
      <w:r w:rsidR="00400B67">
        <w:rPr>
          <w:rFonts w:ascii="宋体"/>
          <w:color w:val="000000"/>
          <w:sz w:val="44"/>
          <w:szCs w:val="44"/>
          <w:u w:val="single"/>
        </w:rPr>
        <w:t>0</w:t>
      </w:r>
      <w:r w:rsidR="00E83F1D">
        <w:rPr>
          <w:rFonts w:ascii="宋体" w:hint="eastAsia"/>
          <w:color w:val="000000"/>
          <w:sz w:val="44"/>
          <w:szCs w:val="44"/>
          <w:u w:val="single"/>
        </w:rPr>
        <w:t>4</w:t>
      </w:r>
    </w:p>
    <w:p w:rsidR="001F004E" w:rsidRDefault="001F004E">
      <w:pPr>
        <w:jc w:val="center"/>
        <w:outlineLvl w:val="0"/>
        <w:rPr>
          <w:rFonts w:eastAsia="黑体"/>
          <w:bCs/>
          <w:color w:val="000000"/>
          <w:sz w:val="44"/>
          <w:szCs w:val="36"/>
        </w:rPr>
      </w:pPr>
    </w:p>
    <w:p w:rsidR="001F004E" w:rsidRPr="002E448A" w:rsidRDefault="001F004E">
      <w:pPr>
        <w:outlineLvl w:val="0"/>
        <w:rPr>
          <w:rFonts w:eastAsia="黑体"/>
          <w:b/>
          <w:bCs/>
          <w:color w:val="000000"/>
          <w:sz w:val="72"/>
          <w:szCs w:val="7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360" w:lineRule="auto"/>
        <w:jc w:val="center"/>
        <w:rPr>
          <w:rFonts w:eastAsia="黑体"/>
          <w:bCs/>
          <w:color w:val="000000"/>
          <w:kern w:val="0"/>
          <w:sz w:val="32"/>
          <w:szCs w:val="32"/>
        </w:rPr>
      </w:pPr>
    </w:p>
    <w:p w:rsidR="001F004E" w:rsidRDefault="001F004E">
      <w:pPr>
        <w:pStyle w:val="a8"/>
        <w:spacing w:line="440" w:lineRule="exact"/>
        <w:ind w:firstLine="0"/>
        <w:jc w:val="both"/>
        <w:rPr>
          <w:b/>
          <w:bCs/>
          <w:color w:val="000000"/>
        </w:rPr>
      </w:pPr>
    </w:p>
    <w:p w:rsidR="001F004E" w:rsidRDefault="001F004E">
      <w:pPr>
        <w:pStyle w:val="a8"/>
        <w:spacing w:line="440" w:lineRule="exact"/>
        <w:ind w:firstLine="0"/>
        <w:jc w:val="both"/>
        <w:rPr>
          <w:b/>
          <w:bCs/>
          <w:color w:val="000000"/>
        </w:rPr>
      </w:pPr>
    </w:p>
    <w:p w:rsidR="001F004E" w:rsidRDefault="001F004E">
      <w:pPr>
        <w:pStyle w:val="a8"/>
        <w:spacing w:line="440" w:lineRule="exact"/>
        <w:ind w:firstLine="0"/>
        <w:jc w:val="both"/>
        <w:rPr>
          <w:b/>
          <w:bCs/>
          <w:color w:val="000000"/>
        </w:rPr>
      </w:pPr>
    </w:p>
    <w:p w:rsidR="001F004E" w:rsidRDefault="001F004E">
      <w:pPr>
        <w:pStyle w:val="a8"/>
        <w:spacing w:line="440" w:lineRule="exact"/>
        <w:ind w:firstLineChars="619" w:firstLine="1864"/>
        <w:rPr>
          <w:b/>
          <w:bCs/>
          <w:color w:val="000000"/>
          <w:sz w:val="30"/>
          <w:u w:val="single"/>
        </w:rPr>
      </w:pPr>
      <w:r>
        <w:rPr>
          <w:rFonts w:hint="eastAsia"/>
          <w:b/>
          <w:bCs/>
          <w:color w:val="000000"/>
          <w:sz w:val="30"/>
        </w:rPr>
        <w:t>采购人：</w:t>
      </w:r>
      <w:r w:rsidR="00265D3C">
        <w:rPr>
          <w:rFonts w:hint="eastAsia"/>
          <w:b/>
          <w:bCs/>
          <w:color w:val="000000"/>
          <w:sz w:val="30"/>
          <w:u w:val="single"/>
        </w:rPr>
        <w:t>国家体育总局射击射箭运动管理中心</w:t>
      </w:r>
    </w:p>
    <w:p w:rsidR="001F004E" w:rsidRDefault="001F004E">
      <w:pPr>
        <w:pStyle w:val="a8"/>
        <w:spacing w:line="440" w:lineRule="exact"/>
        <w:ind w:firstLineChars="619" w:firstLine="1864"/>
        <w:rPr>
          <w:b/>
          <w:bCs/>
          <w:color w:val="000000"/>
          <w:sz w:val="30"/>
          <w:u w:val="single"/>
        </w:rPr>
      </w:pPr>
      <w:r>
        <w:rPr>
          <w:rFonts w:hint="eastAsia"/>
          <w:b/>
          <w:bCs/>
          <w:color w:val="000000"/>
          <w:sz w:val="30"/>
        </w:rPr>
        <w:t>采购代理机构</w:t>
      </w:r>
      <w:r>
        <w:rPr>
          <w:b/>
          <w:bCs/>
          <w:color w:val="000000"/>
          <w:sz w:val="30"/>
        </w:rPr>
        <w:t>:</w:t>
      </w:r>
      <w:r>
        <w:rPr>
          <w:rFonts w:hint="eastAsia"/>
          <w:b/>
          <w:bCs/>
          <w:color w:val="000000"/>
          <w:sz w:val="30"/>
          <w:u w:val="single"/>
        </w:rPr>
        <w:t>国家体育总局体育器材装备中心</w:t>
      </w:r>
    </w:p>
    <w:p w:rsidR="001F004E" w:rsidRDefault="001F004E">
      <w:pPr>
        <w:pStyle w:val="a8"/>
        <w:spacing w:line="440" w:lineRule="exact"/>
        <w:ind w:firstLineChars="619" w:firstLine="1864"/>
        <w:rPr>
          <w:b/>
          <w:bCs/>
          <w:color w:val="000000"/>
          <w:sz w:val="30"/>
        </w:rPr>
      </w:pPr>
      <w:r>
        <w:rPr>
          <w:rFonts w:hint="eastAsia"/>
          <w:b/>
          <w:bCs/>
          <w:color w:val="000000"/>
          <w:sz w:val="30"/>
        </w:rPr>
        <w:t>日期：</w:t>
      </w:r>
      <w:r w:rsidR="00265D3C">
        <w:rPr>
          <w:b/>
          <w:bCs/>
          <w:color w:val="000000"/>
          <w:sz w:val="30"/>
          <w:u w:val="single"/>
        </w:rPr>
        <w:t>2019</w:t>
      </w:r>
      <w:r w:rsidR="00265D3C">
        <w:rPr>
          <w:rFonts w:hint="eastAsia"/>
          <w:b/>
          <w:bCs/>
          <w:color w:val="000000"/>
          <w:sz w:val="30"/>
        </w:rPr>
        <w:t>年</w:t>
      </w:r>
      <w:r w:rsidR="00265D3C">
        <w:rPr>
          <w:rFonts w:hint="eastAsia"/>
          <w:b/>
          <w:bCs/>
          <w:color w:val="000000"/>
          <w:sz w:val="30"/>
          <w:u w:val="single"/>
        </w:rPr>
        <w:t>8</w:t>
      </w:r>
      <w:r>
        <w:rPr>
          <w:rFonts w:hint="eastAsia"/>
          <w:b/>
          <w:bCs/>
          <w:color w:val="000000"/>
          <w:sz w:val="30"/>
        </w:rPr>
        <w:t>月</w:t>
      </w:r>
    </w:p>
    <w:p w:rsidR="001F004E" w:rsidRDefault="001F004E">
      <w:pPr>
        <w:pStyle w:val="a8"/>
        <w:spacing w:line="440" w:lineRule="exact"/>
        <w:ind w:firstLineChars="619" w:firstLine="1864"/>
        <w:rPr>
          <w:b/>
          <w:bCs/>
          <w:color w:val="000000"/>
          <w:sz w:val="30"/>
        </w:rPr>
      </w:pPr>
    </w:p>
    <w:p w:rsidR="001F004E" w:rsidRDefault="001F004E">
      <w:pPr>
        <w:pStyle w:val="a8"/>
        <w:spacing w:line="440" w:lineRule="exact"/>
        <w:ind w:firstLineChars="619" w:firstLine="1864"/>
        <w:rPr>
          <w:b/>
          <w:bCs/>
          <w:color w:val="000000"/>
          <w:sz w:val="30"/>
        </w:rPr>
      </w:pPr>
    </w:p>
    <w:p w:rsidR="00265D3C" w:rsidRDefault="00265D3C">
      <w:pPr>
        <w:pStyle w:val="a8"/>
        <w:spacing w:line="440" w:lineRule="exact"/>
        <w:ind w:firstLineChars="619" w:firstLine="1864"/>
        <w:rPr>
          <w:b/>
          <w:bCs/>
          <w:color w:val="000000"/>
          <w:sz w:val="30"/>
        </w:rPr>
      </w:pPr>
    </w:p>
    <w:p w:rsidR="00265D3C" w:rsidRDefault="00265D3C">
      <w:pPr>
        <w:pStyle w:val="a8"/>
        <w:spacing w:line="440" w:lineRule="exact"/>
        <w:ind w:firstLineChars="619" w:firstLine="1864"/>
        <w:rPr>
          <w:b/>
          <w:bCs/>
          <w:color w:val="000000"/>
          <w:sz w:val="30"/>
        </w:rPr>
      </w:pPr>
    </w:p>
    <w:p w:rsidR="001F004E" w:rsidRPr="00476ACB" w:rsidRDefault="001F004E" w:rsidP="00476ACB">
      <w:pPr>
        <w:pStyle w:val="a8"/>
        <w:spacing w:line="440" w:lineRule="exact"/>
        <w:ind w:firstLineChars="119" w:firstLine="358"/>
        <w:rPr>
          <w:b/>
          <w:bCs/>
          <w:color w:val="000000"/>
          <w:sz w:val="30"/>
          <w:u w:val="single"/>
        </w:rPr>
      </w:pPr>
    </w:p>
    <w:p w:rsidR="001F004E" w:rsidRDefault="001F004E">
      <w:pPr>
        <w:spacing w:line="440" w:lineRule="exact"/>
        <w:jc w:val="center"/>
        <w:rPr>
          <w:rFonts w:ascii="宋体"/>
          <w:color w:val="000000"/>
          <w:sz w:val="24"/>
        </w:rPr>
      </w:pPr>
      <w:r>
        <w:rPr>
          <w:rFonts w:hint="eastAsia"/>
          <w:b/>
          <w:color w:val="000000"/>
          <w:sz w:val="24"/>
          <w:szCs w:val="28"/>
        </w:rPr>
        <w:t>目录</w:t>
      </w:r>
    </w:p>
    <w:p w:rsidR="00394005" w:rsidRDefault="00891C86">
      <w:pPr>
        <w:pStyle w:val="10"/>
        <w:tabs>
          <w:tab w:val="right" w:leader="dot" w:pos="8296"/>
        </w:tabs>
        <w:rPr>
          <w:rFonts w:asciiTheme="minorHAnsi" w:eastAsiaTheme="minorEastAsia" w:hAnsiTheme="minorHAnsi" w:cstheme="minorBidi"/>
          <w:b w:val="0"/>
          <w:bCs w:val="0"/>
          <w:caps w:val="0"/>
          <w:noProof/>
          <w:szCs w:val="22"/>
        </w:rPr>
      </w:pPr>
      <w:r w:rsidRPr="00891C86">
        <w:rPr>
          <w:rFonts w:ascii="宋体" w:hAnsi="宋体"/>
          <w:b w:val="0"/>
          <w:bCs w:val="0"/>
          <w:color w:val="000000"/>
          <w:sz w:val="24"/>
        </w:rPr>
        <w:fldChar w:fldCharType="begin"/>
      </w:r>
      <w:r w:rsidR="001F004E">
        <w:rPr>
          <w:rFonts w:ascii="宋体" w:hAnsi="宋体"/>
          <w:b w:val="0"/>
          <w:bCs w:val="0"/>
          <w:color w:val="000000"/>
          <w:sz w:val="24"/>
        </w:rPr>
        <w:instrText xml:space="preserve"> TOC \o "1-6" \h \z </w:instrText>
      </w:r>
      <w:r w:rsidRPr="00891C86">
        <w:rPr>
          <w:rFonts w:ascii="宋体" w:hAnsi="宋体"/>
          <w:b w:val="0"/>
          <w:bCs w:val="0"/>
          <w:color w:val="000000"/>
          <w:sz w:val="24"/>
        </w:rPr>
        <w:fldChar w:fldCharType="separate"/>
      </w:r>
      <w:hyperlink w:anchor="_Toc17206724" w:history="1">
        <w:r w:rsidR="00394005" w:rsidRPr="00727423">
          <w:rPr>
            <w:rStyle w:val="af2"/>
            <w:rFonts w:ascii="宋体" w:hint="eastAsia"/>
            <w:noProof/>
          </w:rPr>
          <w:t>项目名称：</w:t>
        </w:r>
        <w:r w:rsidR="00394005" w:rsidRPr="00727423">
          <w:rPr>
            <w:rStyle w:val="af2"/>
            <w:rFonts w:hAnsi="宋体" w:hint="eastAsia"/>
            <w:noProof/>
          </w:rPr>
          <w:t>射击射箭运动管理中心康复服务项</w:t>
        </w:r>
        <w:r w:rsidR="00394005" w:rsidRPr="00727423">
          <w:rPr>
            <w:rStyle w:val="af2"/>
            <w:rFonts w:hint="eastAsia"/>
            <w:noProof/>
          </w:rPr>
          <w:t>目</w:t>
        </w:r>
        <w:r w:rsidR="00394005">
          <w:rPr>
            <w:noProof/>
            <w:webHidden/>
          </w:rPr>
          <w:tab/>
        </w:r>
        <w:r>
          <w:rPr>
            <w:noProof/>
            <w:webHidden/>
          </w:rPr>
          <w:fldChar w:fldCharType="begin"/>
        </w:r>
        <w:r w:rsidR="00394005">
          <w:rPr>
            <w:noProof/>
            <w:webHidden/>
          </w:rPr>
          <w:instrText xml:space="preserve"> PAGEREF _Toc17206724 \h </w:instrText>
        </w:r>
        <w:r>
          <w:rPr>
            <w:noProof/>
            <w:webHidden/>
          </w:rPr>
        </w:r>
        <w:r>
          <w:rPr>
            <w:noProof/>
            <w:webHidden/>
          </w:rPr>
          <w:fldChar w:fldCharType="separate"/>
        </w:r>
        <w:r w:rsidR="00394005">
          <w:rPr>
            <w:noProof/>
            <w:webHidden/>
          </w:rPr>
          <w:t>1</w:t>
        </w:r>
        <w:r>
          <w:rPr>
            <w:noProof/>
            <w:webHidden/>
          </w:rPr>
          <w:fldChar w:fldCharType="end"/>
        </w:r>
      </w:hyperlink>
    </w:p>
    <w:p w:rsidR="00394005" w:rsidRDefault="00891C86">
      <w:pPr>
        <w:pStyle w:val="10"/>
        <w:tabs>
          <w:tab w:val="right" w:leader="dot" w:pos="8296"/>
        </w:tabs>
        <w:rPr>
          <w:rFonts w:asciiTheme="minorHAnsi" w:eastAsiaTheme="minorEastAsia" w:hAnsiTheme="minorHAnsi" w:cstheme="minorBidi"/>
          <w:b w:val="0"/>
          <w:bCs w:val="0"/>
          <w:caps w:val="0"/>
          <w:noProof/>
          <w:szCs w:val="22"/>
        </w:rPr>
      </w:pPr>
      <w:hyperlink w:anchor="_Toc17206725" w:history="1">
        <w:r w:rsidR="00394005" w:rsidRPr="00727423">
          <w:rPr>
            <w:rStyle w:val="af2"/>
            <w:rFonts w:hint="eastAsia"/>
            <w:noProof/>
          </w:rPr>
          <w:t>第一部分采购公告</w:t>
        </w:r>
        <w:r w:rsidR="00394005">
          <w:rPr>
            <w:noProof/>
            <w:webHidden/>
          </w:rPr>
          <w:tab/>
        </w:r>
        <w:r>
          <w:rPr>
            <w:noProof/>
            <w:webHidden/>
          </w:rPr>
          <w:fldChar w:fldCharType="begin"/>
        </w:r>
        <w:r w:rsidR="00394005">
          <w:rPr>
            <w:noProof/>
            <w:webHidden/>
          </w:rPr>
          <w:instrText xml:space="preserve"> PAGEREF _Toc17206725 \h </w:instrText>
        </w:r>
        <w:r>
          <w:rPr>
            <w:noProof/>
            <w:webHidden/>
          </w:rPr>
        </w:r>
        <w:r>
          <w:rPr>
            <w:noProof/>
            <w:webHidden/>
          </w:rPr>
          <w:fldChar w:fldCharType="separate"/>
        </w:r>
        <w:r w:rsidR="00394005">
          <w:rPr>
            <w:noProof/>
            <w:webHidden/>
          </w:rPr>
          <w:t>3</w:t>
        </w:r>
        <w:r>
          <w:rPr>
            <w:noProof/>
            <w:webHidden/>
          </w:rPr>
          <w:fldChar w:fldCharType="end"/>
        </w:r>
      </w:hyperlink>
    </w:p>
    <w:p w:rsidR="00394005" w:rsidRDefault="00891C86">
      <w:pPr>
        <w:pStyle w:val="60"/>
        <w:tabs>
          <w:tab w:val="right" w:leader="dot" w:pos="8296"/>
        </w:tabs>
        <w:rPr>
          <w:rFonts w:asciiTheme="minorHAnsi" w:eastAsiaTheme="minorEastAsia" w:hAnsiTheme="minorHAnsi" w:cstheme="minorBidi"/>
          <w:noProof/>
          <w:szCs w:val="22"/>
        </w:rPr>
      </w:pPr>
      <w:hyperlink w:anchor="_Toc17206726" w:history="1">
        <w:r w:rsidR="00394005" w:rsidRPr="00727423">
          <w:rPr>
            <w:rStyle w:val="af2"/>
            <w:rFonts w:hint="eastAsia"/>
            <w:noProof/>
          </w:rPr>
          <w:t>一、项目名称及项目编号</w:t>
        </w:r>
        <w:r w:rsidR="00394005">
          <w:rPr>
            <w:noProof/>
            <w:webHidden/>
          </w:rPr>
          <w:tab/>
        </w:r>
        <w:r>
          <w:rPr>
            <w:noProof/>
            <w:webHidden/>
          </w:rPr>
          <w:fldChar w:fldCharType="begin"/>
        </w:r>
        <w:r w:rsidR="00394005">
          <w:rPr>
            <w:noProof/>
            <w:webHidden/>
          </w:rPr>
          <w:instrText xml:space="preserve"> PAGEREF _Toc17206726 \h </w:instrText>
        </w:r>
        <w:r>
          <w:rPr>
            <w:noProof/>
            <w:webHidden/>
          </w:rPr>
        </w:r>
        <w:r>
          <w:rPr>
            <w:noProof/>
            <w:webHidden/>
          </w:rPr>
          <w:fldChar w:fldCharType="separate"/>
        </w:r>
        <w:r w:rsidR="00394005">
          <w:rPr>
            <w:noProof/>
            <w:webHidden/>
          </w:rPr>
          <w:t>3</w:t>
        </w:r>
        <w:r>
          <w:rPr>
            <w:noProof/>
            <w:webHidden/>
          </w:rPr>
          <w:fldChar w:fldCharType="end"/>
        </w:r>
      </w:hyperlink>
    </w:p>
    <w:p w:rsidR="00394005" w:rsidRDefault="00891C86">
      <w:pPr>
        <w:pStyle w:val="60"/>
        <w:tabs>
          <w:tab w:val="right" w:leader="dot" w:pos="8296"/>
        </w:tabs>
        <w:rPr>
          <w:rFonts w:asciiTheme="minorHAnsi" w:eastAsiaTheme="minorEastAsia" w:hAnsiTheme="minorHAnsi" w:cstheme="minorBidi"/>
          <w:noProof/>
          <w:szCs w:val="22"/>
        </w:rPr>
      </w:pPr>
      <w:hyperlink w:anchor="_Toc17206727" w:history="1">
        <w:r w:rsidR="00394005" w:rsidRPr="00727423">
          <w:rPr>
            <w:rStyle w:val="af2"/>
            <w:rFonts w:hint="eastAsia"/>
            <w:noProof/>
          </w:rPr>
          <w:t>二、采购内容</w:t>
        </w:r>
        <w:r w:rsidR="00394005">
          <w:rPr>
            <w:noProof/>
            <w:webHidden/>
          </w:rPr>
          <w:tab/>
        </w:r>
        <w:r>
          <w:rPr>
            <w:noProof/>
            <w:webHidden/>
          </w:rPr>
          <w:fldChar w:fldCharType="begin"/>
        </w:r>
        <w:r w:rsidR="00394005">
          <w:rPr>
            <w:noProof/>
            <w:webHidden/>
          </w:rPr>
          <w:instrText xml:space="preserve"> PAGEREF _Toc17206727 \h </w:instrText>
        </w:r>
        <w:r>
          <w:rPr>
            <w:noProof/>
            <w:webHidden/>
          </w:rPr>
        </w:r>
        <w:r>
          <w:rPr>
            <w:noProof/>
            <w:webHidden/>
          </w:rPr>
          <w:fldChar w:fldCharType="separate"/>
        </w:r>
        <w:r w:rsidR="00394005">
          <w:rPr>
            <w:noProof/>
            <w:webHidden/>
          </w:rPr>
          <w:t>3</w:t>
        </w:r>
        <w:r>
          <w:rPr>
            <w:noProof/>
            <w:webHidden/>
          </w:rPr>
          <w:fldChar w:fldCharType="end"/>
        </w:r>
      </w:hyperlink>
    </w:p>
    <w:p w:rsidR="00394005" w:rsidRDefault="00891C86">
      <w:pPr>
        <w:pStyle w:val="60"/>
        <w:tabs>
          <w:tab w:val="right" w:leader="dot" w:pos="8296"/>
        </w:tabs>
        <w:rPr>
          <w:rFonts w:asciiTheme="minorHAnsi" w:eastAsiaTheme="minorEastAsia" w:hAnsiTheme="minorHAnsi" w:cstheme="minorBidi"/>
          <w:noProof/>
          <w:szCs w:val="22"/>
        </w:rPr>
      </w:pPr>
      <w:hyperlink w:anchor="_Toc17206728" w:history="1">
        <w:r w:rsidR="00394005" w:rsidRPr="00727423">
          <w:rPr>
            <w:rStyle w:val="af2"/>
            <w:rFonts w:hint="eastAsia"/>
            <w:noProof/>
          </w:rPr>
          <w:t>四、报名</w:t>
        </w:r>
        <w:r w:rsidR="00394005">
          <w:rPr>
            <w:noProof/>
            <w:webHidden/>
          </w:rPr>
          <w:tab/>
        </w:r>
        <w:r>
          <w:rPr>
            <w:noProof/>
            <w:webHidden/>
          </w:rPr>
          <w:fldChar w:fldCharType="begin"/>
        </w:r>
        <w:r w:rsidR="00394005">
          <w:rPr>
            <w:noProof/>
            <w:webHidden/>
          </w:rPr>
          <w:instrText xml:space="preserve"> PAGEREF _Toc17206728 \h </w:instrText>
        </w:r>
        <w:r>
          <w:rPr>
            <w:noProof/>
            <w:webHidden/>
          </w:rPr>
        </w:r>
        <w:r>
          <w:rPr>
            <w:noProof/>
            <w:webHidden/>
          </w:rPr>
          <w:fldChar w:fldCharType="separate"/>
        </w:r>
        <w:r w:rsidR="00394005">
          <w:rPr>
            <w:noProof/>
            <w:webHidden/>
          </w:rPr>
          <w:t>3</w:t>
        </w:r>
        <w:r>
          <w:rPr>
            <w:noProof/>
            <w:webHidden/>
          </w:rPr>
          <w:fldChar w:fldCharType="end"/>
        </w:r>
      </w:hyperlink>
    </w:p>
    <w:p w:rsidR="00394005" w:rsidRDefault="00891C86">
      <w:pPr>
        <w:pStyle w:val="60"/>
        <w:tabs>
          <w:tab w:val="right" w:leader="dot" w:pos="8296"/>
        </w:tabs>
        <w:rPr>
          <w:rFonts w:asciiTheme="minorHAnsi" w:eastAsiaTheme="minorEastAsia" w:hAnsiTheme="minorHAnsi" w:cstheme="minorBidi"/>
          <w:noProof/>
          <w:szCs w:val="22"/>
        </w:rPr>
      </w:pPr>
      <w:hyperlink w:anchor="_Toc17206729" w:history="1">
        <w:r w:rsidR="00394005" w:rsidRPr="00727423">
          <w:rPr>
            <w:rStyle w:val="af2"/>
            <w:rFonts w:hint="eastAsia"/>
            <w:noProof/>
          </w:rPr>
          <w:t>五、磋商时间、地点</w:t>
        </w:r>
        <w:r w:rsidR="00394005">
          <w:rPr>
            <w:noProof/>
            <w:webHidden/>
          </w:rPr>
          <w:tab/>
        </w:r>
        <w:r>
          <w:rPr>
            <w:noProof/>
            <w:webHidden/>
          </w:rPr>
          <w:fldChar w:fldCharType="begin"/>
        </w:r>
        <w:r w:rsidR="00394005">
          <w:rPr>
            <w:noProof/>
            <w:webHidden/>
          </w:rPr>
          <w:instrText xml:space="preserve"> PAGEREF _Toc17206729 \h </w:instrText>
        </w:r>
        <w:r>
          <w:rPr>
            <w:noProof/>
            <w:webHidden/>
          </w:rPr>
        </w:r>
        <w:r>
          <w:rPr>
            <w:noProof/>
            <w:webHidden/>
          </w:rPr>
          <w:fldChar w:fldCharType="separate"/>
        </w:r>
        <w:r w:rsidR="00394005">
          <w:rPr>
            <w:noProof/>
            <w:webHidden/>
          </w:rPr>
          <w:t>5</w:t>
        </w:r>
        <w:r>
          <w:rPr>
            <w:noProof/>
            <w:webHidden/>
          </w:rPr>
          <w:fldChar w:fldCharType="end"/>
        </w:r>
      </w:hyperlink>
    </w:p>
    <w:p w:rsidR="00394005" w:rsidRDefault="00891C86">
      <w:pPr>
        <w:pStyle w:val="10"/>
        <w:tabs>
          <w:tab w:val="right" w:leader="dot" w:pos="8296"/>
        </w:tabs>
        <w:rPr>
          <w:rFonts w:asciiTheme="minorHAnsi" w:eastAsiaTheme="minorEastAsia" w:hAnsiTheme="minorHAnsi" w:cstheme="minorBidi"/>
          <w:b w:val="0"/>
          <w:bCs w:val="0"/>
          <w:caps w:val="0"/>
          <w:noProof/>
          <w:szCs w:val="22"/>
        </w:rPr>
      </w:pPr>
      <w:hyperlink w:anchor="_Toc17206730" w:history="1">
        <w:r w:rsidR="00394005" w:rsidRPr="00727423">
          <w:rPr>
            <w:rStyle w:val="af2"/>
            <w:rFonts w:hint="eastAsia"/>
            <w:noProof/>
          </w:rPr>
          <w:t>第二部分报价须知</w:t>
        </w:r>
        <w:r w:rsidR="00394005">
          <w:rPr>
            <w:noProof/>
            <w:webHidden/>
          </w:rPr>
          <w:tab/>
        </w:r>
        <w:r>
          <w:rPr>
            <w:noProof/>
            <w:webHidden/>
          </w:rPr>
          <w:fldChar w:fldCharType="begin"/>
        </w:r>
        <w:r w:rsidR="00394005">
          <w:rPr>
            <w:noProof/>
            <w:webHidden/>
          </w:rPr>
          <w:instrText xml:space="preserve"> PAGEREF _Toc17206730 \h </w:instrText>
        </w:r>
        <w:r>
          <w:rPr>
            <w:noProof/>
            <w:webHidden/>
          </w:rPr>
        </w:r>
        <w:r>
          <w:rPr>
            <w:noProof/>
            <w:webHidden/>
          </w:rPr>
          <w:fldChar w:fldCharType="separate"/>
        </w:r>
        <w:r w:rsidR="00394005">
          <w:rPr>
            <w:noProof/>
            <w:webHidden/>
          </w:rPr>
          <w:t>5</w:t>
        </w:r>
        <w:r>
          <w:rPr>
            <w:noProof/>
            <w:webHidden/>
          </w:rPr>
          <w:fldChar w:fldCharType="end"/>
        </w:r>
      </w:hyperlink>
    </w:p>
    <w:p w:rsidR="00394005" w:rsidRDefault="00891C86">
      <w:pPr>
        <w:pStyle w:val="60"/>
        <w:tabs>
          <w:tab w:val="right" w:leader="dot" w:pos="8296"/>
        </w:tabs>
        <w:rPr>
          <w:rFonts w:asciiTheme="minorHAnsi" w:eastAsiaTheme="minorEastAsia" w:hAnsiTheme="minorHAnsi" w:cstheme="minorBidi"/>
          <w:noProof/>
          <w:szCs w:val="22"/>
        </w:rPr>
      </w:pPr>
      <w:hyperlink w:anchor="_Toc17206731" w:history="1">
        <w:r w:rsidR="00394005" w:rsidRPr="00727423">
          <w:rPr>
            <w:rStyle w:val="af2"/>
            <w:rFonts w:hint="eastAsia"/>
            <w:noProof/>
          </w:rPr>
          <w:t>一、总则</w:t>
        </w:r>
        <w:r w:rsidR="00394005">
          <w:rPr>
            <w:noProof/>
            <w:webHidden/>
          </w:rPr>
          <w:tab/>
        </w:r>
        <w:r>
          <w:rPr>
            <w:noProof/>
            <w:webHidden/>
          </w:rPr>
          <w:fldChar w:fldCharType="begin"/>
        </w:r>
        <w:r w:rsidR="00394005">
          <w:rPr>
            <w:noProof/>
            <w:webHidden/>
          </w:rPr>
          <w:instrText xml:space="preserve"> PAGEREF _Toc17206731 \h </w:instrText>
        </w:r>
        <w:r>
          <w:rPr>
            <w:noProof/>
            <w:webHidden/>
          </w:rPr>
        </w:r>
        <w:r>
          <w:rPr>
            <w:noProof/>
            <w:webHidden/>
          </w:rPr>
          <w:fldChar w:fldCharType="separate"/>
        </w:r>
        <w:r w:rsidR="00394005">
          <w:rPr>
            <w:noProof/>
            <w:webHidden/>
          </w:rPr>
          <w:t>5</w:t>
        </w:r>
        <w:r>
          <w:rPr>
            <w:noProof/>
            <w:webHidden/>
          </w:rPr>
          <w:fldChar w:fldCharType="end"/>
        </w:r>
      </w:hyperlink>
    </w:p>
    <w:p w:rsidR="00394005" w:rsidRDefault="00891C86">
      <w:pPr>
        <w:pStyle w:val="60"/>
        <w:tabs>
          <w:tab w:val="right" w:leader="dot" w:pos="8296"/>
        </w:tabs>
        <w:rPr>
          <w:rFonts w:asciiTheme="minorHAnsi" w:eastAsiaTheme="minorEastAsia" w:hAnsiTheme="minorHAnsi" w:cstheme="minorBidi"/>
          <w:noProof/>
          <w:szCs w:val="22"/>
        </w:rPr>
      </w:pPr>
      <w:hyperlink w:anchor="_Toc17206732" w:history="1">
        <w:r w:rsidR="00394005" w:rsidRPr="00727423">
          <w:rPr>
            <w:rStyle w:val="af2"/>
            <w:rFonts w:hint="eastAsia"/>
            <w:noProof/>
          </w:rPr>
          <w:t>二、采购信息说明</w:t>
        </w:r>
        <w:r w:rsidR="00394005">
          <w:rPr>
            <w:noProof/>
            <w:webHidden/>
          </w:rPr>
          <w:tab/>
        </w:r>
        <w:r>
          <w:rPr>
            <w:noProof/>
            <w:webHidden/>
          </w:rPr>
          <w:fldChar w:fldCharType="begin"/>
        </w:r>
        <w:r w:rsidR="00394005">
          <w:rPr>
            <w:noProof/>
            <w:webHidden/>
          </w:rPr>
          <w:instrText xml:space="preserve"> PAGEREF _Toc17206732 \h </w:instrText>
        </w:r>
        <w:r>
          <w:rPr>
            <w:noProof/>
            <w:webHidden/>
          </w:rPr>
        </w:r>
        <w:r>
          <w:rPr>
            <w:noProof/>
            <w:webHidden/>
          </w:rPr>
          <w:fldChar w:fldCharType="separate"/>
        </w:r>
        <w:r w:rsidR="00394005">
          <w:rPr>
            <w:noProof/>
            <w:webHidden/>
          </w:rPr>
          <w:t>6</w:t>
        </w:r>
        <w:r>
          <w:rPr>
            <w:noProof/>
            <w:webHidden/>
          </w:rPr>
          <w:fldChar w:fldCharType="end"/>
        </w:r>
      </w:hyperlink>
    </w:p>
    <w:p w:rsidR="00394005" w:rsidRDefault="00891C86">
      <w:pPr>
        <w:pStyle w:val="60"/>
        <w:tabs>
          <w:tab w:val="right" w:leader="dot" w:pos="8296"/>
        </w:tabs>
        <w:rPr>
          <w:rFonts w:asciiTheme="minorHAnsi" w:eastAsiaTheme="minorEastAsia" w:hAnsiTheme="minorHAnsi" w:cstheme="minorBidi"/>
          <w:noProof/>
          <w:szCs w:val="22"/>
        </w:rPr>
      </w:pPr>
      <w:hyperlink w:anchor="_Toc17206733" w:history="1">
        <w:r w:rsidR="00394005" w:rsidRPr="00727423">
          <w:rPr>
            <w:rStyle w:val="af2"/>
            <w:rFonts w:hint="eastAsia"/>
            <w:noProof/>
          </w:rPr>
          <w:t>三、响应文件的编写</w:t>
        </w:r>
        <w:r w:rsidR="00394005">
          <w:rPr>
            <w:noProof/>
            <w:webHidden/>
          </w:rPr>
          <w:tab/>
        </w:r>
        <w:r>
          <w:rPr>
            <w:noProof/>
            <w:webHidden/>
          </w:rPr>
          <w:fldChar w:fldCharType="begin"/>
        </w:r>
        <w:r w:rsidR="00394005">
          <w:rPr>
            <w:noProof/>
            <w:webHidden/>
          </w:rPr>
          <w:instrText xml:space="preserve"> PAGEREF _Toc17206733 \h </w:instrText>
        </w:r>
        <w:r>
          <w:rPr>
            <w:noProof/>
            <w:webHidden/>
          </w:rPr>
        </w:r>
        <w:r>
          <w:rPr>
            <w:noProof/>
            <w:webHidden/>
          </w:rPr>
          <w:fldChar w:fldCharType="separate"/>
        </w:r>
        <w:r w:rsidR="00394005">
          <w:rPr>
            <w:noProof/>
            <w:webHidden/>
          </w:rPr>
          <w:t>7</w:t>
        </w:r>
        <w:r>
          <w:rPr>
            <w:noProof/>
            <w:webHidden/>
          </w:rPr>
          <w:fldChar w:fldCharType="end"/>
        </w:r>
      </w:hyperlink>
    </w:p>
    <w:p w:rsidR="00394005" w:rsidRDefault="00891C86">
      <w:pPr>
        <w:pStyle w:val="60"/>
        <w:tabs>
          <w:tab w:val="right" w:leader="dot" w:pos="8296"/>
        </w:tabs>
        <w:rPr>
          <w:rFonts w:asciiTheme="minorHAnsi" w:eastAsiaTheme="minorEastAsia" w:hAnsiTheme="minorHAnsi" w:cstheme="minorBidi"/>
          <w:noProof/>
          <w:szCs w:val="22"/>
        </w:rPr>
      </w:pPr>
      <w:hyperlink w:anchor="_Toc17206734" w:history="1">
        <w:r w:rsidR="00394005" w:rsidRPr="00727423">
          <w:rPr>
            <w:rStyle w:val="af2"/>
            <w:rFonts w:hint="eastAsia"/>
            <w:noProof/>
          </w:rPr>
          <w:t>四、响应文件的递交</w:t>
        </w:r>
        <w:r w:rsidR="00394005">
          <w:rPr>
            <w:noProof/>
            <w:webHidden/>
          </w:rPr>
          <w:tab/>
        </w:r>
        <w:r>
          <w:rPr>
            <w:noProof/>
            <w:webHidden/>
          </w:rPr>
          <w:fldChar w:fldCharType="begin"/>
        </w:r>
        <w:r w:rsidR="00394005">
          <w:rPr>
            <w:noProof/>
            <w:webHidden/>
          </w:rPr>
          <w:instrText xml:space="preserve"> PAGEREF _Toc17206734 \h </w:instrText>
        </w:r>
        <w:r>
          <w:rPr>
            <w:noProof/>
            <w:webHidden/>
          </w:rPr>
        </w:r>
        <w:r>
          <w:rPr>
            <w:noProof/>
            <w:webHidden/>
          </w:rPr>
          <w:fldChar w:fldCharType="separate"/>
        </w:r>
        <w:r w:rsidR="00394005">
          <w:rPr>
            <w:noProof/>
            <w:webHidden/>
          </w:rPr>
          <w:t>10</w:t>
        </w:r>
        <w:r>
          <w:rPr>
            <w:noProof/>
            <w:webHidden/>
          </w:rPr>
          <w:fldChar w:fldCharType="end"/>
        </w:r>
      </w:hyperlink>
    </w:p>
    <w:p w:rsidR="00394005" w:rsidRDefault="00891C86">
      <w:pPr>
        <w:pStyle w:val="60"/>
        <w:tabs>
          <w:tab w:val="right" w:leader="dot" w:pos="8296"/>
        </w:tabs>
        <w:rPr>
          <w:rFonts w:asciiTheme="minorHAnsi" w:eastAsiaTheme="minorEastAsia" w:hAnsiTheme="minorHAnsi" w:cstheme="minorBidi"/>
          <w:noProof/>
          <w:szCs w:val="22"/>
        </w:rPr>
      </w:pPr>
      <w:hyperlink w:anchor="_Toc17206735" w:history="1">
        <w:r w:rsidR="00394005" w:rsidRPr="00727423">
          <w:rPr>
            <w:rStyle w:val="af2"/>
            <w:rFonts w:hint="eastAsia"/>
            <w:noProof/>
          </w:rPr>
          <w:t>五、合同的签订和履行</w:t>
        </w:r>
        <w:r w:rsidR="00394005">
          <w:rPr>
            <w:noProof/>
            <w:webHidden/>
          </w:rPr>
          <w:tab/>
        </w:r>
        <w:r>
          <w:rPr>
            <w:noProof/>
            <w:webHidden/>
          </w:rPr>
          <w:fldChar w:fldCharType="begin"/>
        </w:r>
        <w:r w:rsidR="00394005">
          <w:rPr>
            <w:noProof/>
            <w:webHidden/>
          </w:rPr>
          <w:instrText xml:space="preserve"> PAGEREF _Toc17206735 \h </w:instrText>
        </w:r>
        <w:r>
          <w:rPr>
            <w:noProof/>
            <w:webHidden/>
          </w:rPr>
        </w:r>
        <w:r>
          <w:rPr>
            <w:noProof/>
            <w:webHidden/>
          </w:rPr>
          <w:fldChar w:fldCharType="separate"/>
        </w:r>
        <w:r w:rsidR="00394005">
          <w:rPr>
            <w:noProof/>
            <w:webHidden/>
          </w:rPr>
          <w:t>10</w:t>
        </w:r>
        <w:r>
          <w:rPr>
            <w:noProof/>
            <w:webHidden/>
          </w:rPr>
          <w:fldChar w:fldCharType="end"/>
        </w:r>
      </w:hyperlink>
    </w:p>
    <w:p w:rsidR="00394005" w:rsidRDefault="00891C86">
      <w:pPr>
        <w:pStyle w:val="60"/>
        <w:tabs>
          <w:tab w:val="right" w:leader="dot" w:pos="8296"/>
        </w:tabs>
        <w:rPr>
          <w:rFonts w:asciiTheme="minorHAnsi" w:eastAsiaTheme="minorEastAsia" w:hAnsiTheme="minorHAnsi" w:cstheme="minorBidi"/>
          <w:noProof/>
          <w:szCs w:val="22"/>
        </w:rPr>
      </w:pPr>
      <w:hyperlink w:anchor="_Toc17206736" w:history="1">
        <w:r w:rsidR="00394005" w:rsidRPr="00727423">
          <w:rPr>
            <w:rStyle w:val="af2"/>
            <w:rFonts w:hint="eastAsia"/>
            <w:noProof/>
          </w:rPr>
          <w:t>六、质疑和投诉</w:t>
        </w:r>
        <w:r w:rsidR="00394005">
          <w:rPr>
            <w:noProof/>
            <w:webHidden/>
          </w:rPr>
          <w:tab/>
        </w:r>
        <w:r>
          <w:rPr>
            <w:noProof/>
            <w:webHidden/>
          </w:rPr>
          <w:fldChar w:fldCharType="begin"/>
        </w:r>
        <w:r w:rsidR="00394005">
          <w:rPr>
            <w:noProof/>
            <w:webHidden/>
          </w:rPr>
          <w:instrText xml:space="preserve"> PAGEREF _Toc17206736 \h </w:instrText>
        </w:r>
        <w:r>
          <w:rPr>
            <w:noProof/>
            <w:webHidden/>
          </w:rPr>
        </w:r>
        <w:r>
          <w:rPr>
            <w:noProof/>
            <w:webHidden/>
          </w:rPr>
          <w:fldChar w:fldCharType="separate"/>
        </w:r>
        <w:r w:rsidR="00394005">
          <w:rPr>
            <w:noProof/>
            <w:webHidden/>
          </w:rPr>
          <w:t>11</w:t>
        </w:r>
        <w:r>
          <w:rPr>
            <w:noProof/>
            <w:webHidden/>
          </w:rPr>
          <w:fldChar w:fldCharType="end"/>
        </w:r>
      </w:hyperlink>
    </w:p>
    <w:p w:rsidR="00394005" w:rsidRDefault="00891C86">
      <w:pPr>
        <w:pStyle w:val="60"/>
        <w:tabs>
          <w:tab w:val="right" w:leader="dot" w:pos="8296"/>
        </w:tabs>
        <w:rPr>
          <w:rFonts w:asciiTheme="minorHAnsi" w:eastAsiaTheme="minorEastAsia" w:hAnsiTheme="minorHAnsi" w:cstheme="minorBidi"/>
          <w:noProof/>
          <w:szCs w:val="22"/>
        </w:rPr>
      </w:pPr>
      <w:hyperlink w:anchor="_Toc17206737" w:history="1">
        <w:r w:rsidR="00394005" w:rsidRPr="00727423">
          <w:rPr>
            <w:rStyle w:val="af2"/>
            <w:rFonts w:hint="eastAsia"/>
            <w:noProof/>
          </w:rPr>
          <w:t>七、其他须知</w:t>
        </w:r>
        <w:r w:rsidR="00394005">
          <w:rPr>
            <w:noProof/>
            <w:webHidden/>
          </w:rPr>
          <w:tab/>
        </w:r>
        <w:r>
          <w:rPr>
            <w:noProof/>
            <w:webHidden/>
          </w:rPr>
          <w:fldChar w:fldCharType="begin"/>
        </w:r>
        <w:r w:rsidR="00394005">
          <w:rPr>
            <w:noProof/>
            <w:webHidden/>
          </w:rPr>
          <w:instrText xml:space="preserve"> PAGEREF _Toc17206737 \h </w:instrText>
        </w:r>
        <w:r>
          <w:rPr>
            <w:noProof/>
            <w:webHidden/>
          </w:rPr>
        </w:r>
        <w:r>
          <w:rPr>
            <w:noProof/>
            <w:webHidden/>
          </w:rPr>
          <w:fldChar w:fldCharType="separate"/>
        </w:r>
        <w:r w:rsidR="00394005">
          <w:rPr>
            <w:noProof/>
            <w:webHidden/>
          </w:rPr>
          <w:t>11</w:t>
        </w:r>
        <w:r>
          <w:rPr>
            <w:noProof/>
            <w:webHidden/>
          </w:rPr>
          <w:fldChar w:fldCharType="end"/>
        </w:r>
      </w:hyperlink>
    </w:p>
    <w:p w:rsidR="00394005" w:rsidRDefault="00891C86">
      <w:pPr>
        <w:pStyle w:val="10"/>
        <w:tabs>
          <w:tab w:val="right" w:leader="dot" w:pos="8296"/>
        </w:tabs>
        <w:rPr>
          <w:rFonts w:asciiTheme="minorHAnsi" w:eastAsiaTheme="minorEastAsia" w:hAnsiTheme="minorHAnsi" w:cstheme="minorBidi"/>
          <w:b w:val="0"/>
          <w:bCs w:val="0"/>
          <w:caps w:val="0"/>
          <w:noProof/>
          <w:szCs w:val="22"/>
        </w:rPr>
      </w:pPr>
      <w:hyperlink w:anchor="_Toc17206738" w:history="1">
        <w:r w:rsidR="00394005" w:rsidRPr="00727423">
          <w:rPr>
            <w:rStyle w:val="af2"/>
            <w:rFonts w:hint="eastAsia"/>
            <w:noProof/>
          </w:rPr>
          <w:t>第三部分项目需求</w:t>
        </w:r>
        <w:r w:rsidR="00394005">
          <w:rPr>
            <w:noProof/>
            <w:webHidden/>
          </w:rPr>
          <w:tab/>
        </w:r>
        <w:r>
          <w:rPr>
            <w:noProof/>
            <w:webHidden/>
          </w:rPr>
          <w:fldChar w:fldCharType="begin"/>
        </w:r>
        <w:r w:rsidR="00394005">
          <w:rPr>
            <w:noProof/>
            <w:webHidden/>
          </w:rPr>
          <w:instrText xml:space="preserve"> PAGEREF _Toc17206738 \h </w:instrText>
        </w:r>
        <w:r>
          <w:rPr>
            <w:noProof/>
            <w:webHidden/>
          </w:rPr>
        </w:r>
        <w:r>
          <w:rPr>
            <w:noProof/>
            <w:webHidden/>
          </w:rPr>
          <w:fldChar w:fldCharType="separate"/>
        </w:r>
        <w:r w:rsidR="00394005">
          <w:rPr>
            <w:noProof/>
            <w:webHidden/>
          </w:rPr>
          <w:t>13</w:t>
        </w:r>
        <w:r>
          <w:rPr>
            <w:noProof/>
            <w:webHidden/>
          </w:rPr>
          <w:fldChar w:fldCharType="end"/>
        </w:r>
      </w:hyperlink>
    </w:p>
    <w:p w:rsidR="00394005" w:rsidRDefault="00891C86">
      <w:pPr>
        <w:pStyle w:val="10"/>
        <w:tabs>
          <w:tab w:val="right" w:leader="dot" w:pos="8296"/>
        </w:tabs>
        <w:rPr>
          <w:rFonts w:asciiTheme="minorHAnsi" w:eastAsiaTheme="minorEastAsia" w:hAnsiTheme="minorHAnsi" w:cstheme="minorBidi"/>
          <w:b w:val="0"/>
          <w:bCs w:val="0"/>
          <w:caps w:val="0"/>
          <w:noProof/>
          <w:szCs w:val="22"/>
        </w:rPr>
      </w:pPr>
      <w:hyperlink w:anchor="_Toc17206739" w:history="1">
        <w:r w:rsidR="00394005" w:rsidRPr="00727423">
          <w:rPr>
            <w:rStyle w:val="af2"/>
            <w:rFonts w:hint="eastAsia"/>
            <w:noProof/>
          </w:rPr>
          <w:t>第四部分：磋商程序和评审方法、标准</w:t>
        </w:r>
        <w:r w:rsidR="00394005">
          <w:rPr>
            <w:noProof/>
            <w:webHidden/>
          </w:rPr>
          <w:tab/>
        </w:r>
        <w:r>
          <w:rPr>
            <w:noProof/>
            <w:webHidden/>
          </w:rPr>
          <w:fldChar w:fldCharType="begin"/>
        </w:r>
        <w:r w:rsidR="00394005">
          <w:rPr>
            <w:noProof/>
            <w:webHidden/>
          </w:rPr>
          <w:instrText xml:space="preserve"> PAGEREF _Toc17206739 \h </w:instrText>
        </w:r>
        <w:r>
          <w:rPr>
            <w:noProof/>
            <w:webHidden/>
          </w:rPr>
        </w:r>
        <w:r>
          <w:rPr>
            <w:noProof/>
            <w:webHidden/>
          </w:rPr>
          <w:fldChar w:fldCharType="separate"/>
        </w:r>
        <w:r w:rsidR="00394005">
          <w:rPr>
            <w:noProof/>
            <w:webHidden/>
          </w:rPr>
          <w:t>14</w:t>
        </w:r>
        <w:r>
          <w:rPr>
            <w:noProof/>
            <w:webHidden/>
          </w:rPr>
          <w:fldChar w:fldCharType="end"/>
        </w:r>
      </w:hyperlink>
    </w:p>
    <w:p w:rsidR="00394005" w:rsidRDefault="00891C86">
      <w:pPr>
        <w:pStyle w:val="60"/>
        <w:tabs>
          <w:tab w:val="right" w:leader="dot" w:pos="8296"/>
        </w:tabs>
        <w:rPr>
          <w:rFonts w:asciiTheme="minorHAnsi" w:eastAsiaTheme="minorEastAsia" w:hAnsiTheme="minorHAnsi" w:cstheme="minorBidi"/>
          <w:noProof/>
          <w:szCs w:val="22"/>
        </w:rPr>
      </w:pPr>
      <w:hyperlink w:anchor="_Toc17206740" w:history="1">
        <w:r w:rsidR="00394005" w:rsidRPr="00727423">
          <w:rPr>
            <w:rStyle w:val="af2"/>
            <w:rFonts w:hint="eastAsia"/>
            <w:noProof/>
          </w:rPr>
          <w:t>一、磋商程序及说明</w:t>
        </w:r>
        <w:r w:rsidR="00394005">
          <w:rPr>
            <w:noProof/>
            <w:webHidden/>
          </w:rPr>
          <w:tab/>
        </w:r>
        <w:r>
          <w:rPr>
            <w:noProof/>
            <w:webHidden/>
          </w:rPr>
          <w:fldChar w:fldCharType="begin"/>
        </w:r>
        <w:r w:rsidR="00394005">
          <w:rPr>
            <w:noProof/>
            <w:webHidden/>
          </w:rPr>
          <w:instrText xml:space="preserve"> PAGEREF _Toc17206740 \h </w:instrText>
        </w:r>
        <w:r>
          <w:rPr>
            <w:noProof/>
            <w:webHidden/>
          </w:rPr>
        </w:r>
        <w:r>
          <w:rPr>
            <w:noProof/>
            <w:webHidden/>
          </w:rPr>
          <w:fldChar w:fldCharType="separate"/>
        </w:r>
        <w:r w:rsidR="00394005">
          <w:rPr>
            <w:noProof/>
            <w:webHidden/>
          </w:rPr>
          <w:t>14</w:t>
        </w:r>
        <w:r>
          <w:rPr>
            <w:noProof/>
            <w:webHidden/>
          </w:rPr>
          <w:fldChar w:fldCharType="end"/>
        </w:r>
      </w:hyperlink>
    </w:p>
    <w:p w:rsidR="00394005" w:rsidRDefault="00891C86">
      <w:pPr>
        <w:pStyle w:val="60"/>
        <w:tabs>
          <w:tab w:val="right" w:leader="dot" w:pos="8296"/>
        </w:tabs>
        <w:rPr>
          <w:rFonts w:asciiTheme="minorHAnsi" w:eastAsiaTheme="minorEastAsia" w:hAnsiTheme="minorHAnsi" w:cstheme="minorBidi"/>
          <w:noProof/>
          <w:szCs w:val="22"/>
        </w:rPr>
      </w:pPr>
      <w:hyperlink w:anchor="_Toc17206741" w:history="1">
        <w:r w:rsidR="00394005" w:rsidRPr="00727423">
          <w:rPr>
            <w:rStyle w:val="af2"/>
            <w:rFonts w:hint="eastAsia"/>
            <w:noProof/>
          </w:rPr>
          <w:t>二、评审方法及标准</w:t>
        </w:r>
        <w:r w:rsidR="00394005">
          <w:rPr>
            <w:noProof/>
            <w:webHidden/>
          </w:rPr>
          <w:tab/>
        </w:r>
        <w:r>
          <w:rPr>
            <w:noProof/>
            <w:webHidden/>
          </w:rPr>
          <w:fldChar w:fldCharType="begin"/>
        </w:r>
        <w:r w:rsidR="00394005">
          <w:rPr>
            <w:noProof/>
            <w:webHidden/>
          </w:rPr>
          <w:instrText xml:space="preserve"> PAGEREF _Toc17206741 \h </w:instrText>
        </w:r>
        <w:r>
          <w:rPr>
            <w:noProof/>
            <w:webHidden/>
          </w:rPr>
        </w:r>
        <w:r>
          <w:rPr>
            <w:noProof/>
            <w:webHidden/>
          </w:rPr>
          <w:fldChar w:fldCharType="separate"/>
        </w:r>
        <w:r w:rsidR="00394005">
          <w:rPr>
            <w:noProof/>
            <w:webHidden/>
          </w:rPr>
          <w:t>16</w:t>
        </w:r>
        <w:r>
          <w:rPr>
            <w:noProof/>
            <w:webHidden/>
          </w:rPr>
          <w:fldChar w:fldCharType="end"/>
        </w:r>
      </w:hyperlink>
    </w:p>
    <w:p w:rsidR="00394005" w:rsidRDefault="00891C86">
      <w:pPr>
        <w:pStyle w:val="10"/>
        <w:tabs>
          <w:tab w:val="right" w:leader="dot" w:pos="8296"/>
        </w:tabs>
        <w:rPr>
          <w:rFonts w:asciiTheme="minorHAnsi" w:eastAsiaTheme="minorEastAsia" w:hAnsiTheme="minorHAnsi" w:cstheme="minorBidi"/>
          <w:b w:val="0"/>
          <w:bCs w:val="0"/>
          <w:caps w:val="0"/>
          <w:noProof/>
          <w:szCs w:val="22"/>
        </w:rPr>
      </w:pPr>
      <w:hyperlink w:anchor="_Toc17206742" w:history="1">
        <w:r w:rsidR="00394005" w:rsidRPr="00727423">
          <w:rPr>
            <w:rStyle w:val="af2"/>
            <w:rFonts w:hint="eastAsia"/>
            <w:noProof/>
          </w:rPr>
          <w:t>第五部分：响应文件格式</w:t>
        </w:r>
        <w:r w:rsidR="00394005">
          <w:rPr>
            <w:noProof/>
            <w:webHidden/>
          </w:rPr>
          <w:tab/>
        </w:r>
        <w:r>
          <w:rPr>
            <w:noProof/>
            <w:webHidden/>
          </w:rPr>
          <w:fldChar w:fldCharType="begin"/>
        </w:r>
        <w:r w:rsidR="00394005">
          <w:rPr>
            <w:noProof/>
            <w:webHidden/>
          </w:rPr>
          <w:instrText xml:space="preserve"> PAGEREF _Toc17206742 \h </w:instrText>
        </w:r>
        <w:r>
          <w:rPr>
            <w:noProof/>
            <w:webHidden/>
          </w:rPr>
        </w:r>
        <w:r>
          <w:rPr>
            <w:noProof/>
            <w:webHidden/>
          </w:rPr>
          <w:fldChar w:fldCharType="separate"/>
        </w:r>
        <w:r w:rsidR="00394005">
          <w:rPr>
            <w:noProof/>
            <w:webHidden/>
          </w:rPr>
          <w:t>18</w:t>
        </w:r>
        <w:r>
          <w:rPr>
            <w:noProof/>
            <w:webHidden/>
          </w:rPr>
          <w:fldChar w:fldCharType="end"/>
        </w:r>
      </w:hyperlink>
    </w:p>
    <w:p w:rsidR="00394005" w:rsidRDefault="00891C86">
      <w:pPr>
        <w:pStyle w:val="60"/>
        <w:tabs>
          <w:tab w:val="right" w:leader="dot" w:pos="8296"/>
        </w:tabs>
        <w:rPr>
          <w:rFonts w:asciiTheme="minorHAnsi" w:eastAsiaTheme="minorEastAsia" w:hAnsiTheme="minorHAnsi" w:cstheme="minorBidi"/>
          <w:noProof/>
          <w:szCs w:val="22"/>
        </w:rPr>
      </w:pPr>
      <w:hyperlink w:anchor="_Toc17206743" w:history="1">
        <w:r w:rsidR="00394005" w:rsidRPr="00727423">
          <w:rPr>
            <w:rStyle w:val="af2"/>
            <w:rFonts w:hint="eastAsia"/>
            <w:noProof/>
          </w:rPr>
          <w:t>报价人提交文件须知</w:t>
        </w:r>
        <w:r w:rsidR="00394005">
          <w:rPr>
            <w:noProof/>
            <w:webHidden/>
          </w:rPr>
          <w:tab/>
        </w:r>
        <w:r>
          <w:rPr>
            <w:noProof/>
            <w:webHidden/>
          </w:rPr>
          <w:fldChar w:fldCharType="begin"/>
        </w:r>
        <w:r w:rsidR="00394005">
          <w:rPr>
            <w:noProof/>
            <w:webHidden/>
          </w:rPr>
          <w:instrText xml:space="preserve"> PAGEREF _Toc17206743 \h </w:instrText>
        </w:r>
        <w:r>
          <w:rPr>
            <w:noProof/>
            <w:webHidden/>
          </w:rPr>
        </w:r>
        <w:r>
          <w:rPr>
            <w:noProof/>
            <w:webHidden/>
          </w:rPr>
          <w:fldChar w:fldCharType="separate"/>
        </w:r>
        <w:r w:rsidR="00394005">
          <w:rPr>
            <w:noProof/>
            <w:webHidden/>
          </w:rPr>
          <w:t>18</w:t>
        </w:r>
        <w:r>
          <w:rPr>
            <w:noProof/>
            <w:webHidden/>
          </w:rPr>
          <w:fldChar w:fldCharType="end"/>
        </w:r>
      </w:hyperlink>
    </w:p>
    <w:p w:rsidR="00394005" w:rsidRDefault="00891C86">
      <w:pPr>
        <w:pStyle w:val="60"/>
        <w:tabs>
          <w:tab w:val="right" w:leader="dot" w:pos="8296"/>
        </w:tabs>
        <w:rPr>
          <w:rFonts w:asciiTheme="minorHAnsi" w:eastAsiaTheme="minorEastAsia" w:hAnsiTheme="minorHAnsi" w:cstheme="minorBidi"/>
          <w:noProof/>
          <w:szCs w:val="22"/>
        </w:rPr>
      </w:pPr>
      <w:hyperlink w:anchor="_Toc17206744" w:history="1">
        <w:r w:rsidR="00394005" w:rsidRPr="00727423">
          <w:rPr>
            <w:rStyle w:val="af2"/>
            <w:rFonts w:hint="eastAsia"/>
            <w:noProof/>
          </w:rPr>
          <w:t>附件二：法定代表人证明书（报价人为自然人的需提供身份证复印件）</w:t>
        </w:r>
        <w:r w:rsidR="00394005">
          <w:rPr>
            <w:noProof/>
            <w:webHidden/>
          </w:rPr>
          <w:tab/>
        </w:r>
        <w:r>
          <w:rPr>
            <w:noProof/>
            <w:webHidden/>
          </w:rPr>
          <w:fldChar w:fldCharType="begin"/>
        </w:r>
        <w:r w:rsidR="00394005">
          <w:rPr>
            <w:noProof/>
            <w:webHidden/>
          </w:rPr>
          <w:instrText xml:space="preserve"> PAGEREF _Toc17206744 \h </w:instrText>
        </w:r>
        <w:r>
          <w:rPr>
            <w:noProof/>
            <w:webHidden/>
          </w:rPr>
        </w:r>
        <w:r>
          <w:rPr>
            <w:noProof/>
            <w:webHidden/>
          </w:rPr>
          <w:fldChar w:fldCharType="separate"/>
        </w:r>
        <w:r w:rsidR="00394005">
          <w:rPr>
            <w:noProof/>
            <w:webHidden/>
          </w:rPr>
          <w:t>20</w:t>
        </w:r>
        <w:r>
          <w:rPr>
            <w:noProof/>
            <w:webHidden/>
          </w:rPr>
          <w:fldChar w:fldCharType="end"/>
        </w:r>
      </w:hyperlink>
    </w:p>
    <w:p w:rsidR="00394005" w:rsidRDefault="00891C86">
      <w:pPr>
        <w:pStyle w:val="60"/>
        <w:tabs>
          <w:tab w:val="right" w:leader="dot" w:pos="8296"/>
        </w:tabs>
        <w:rPr>
          <w:rFonts w:asciiTheme="minorHAnsi" w:eastAsiaTheme="minorEastAsia" w:hAnsiTheme="minorHAnsi" w:cstheme="minorBidi"/>
          <w:noProof/>
          <w:szCs w:val="22"/>
        </w:rPr>
      </w:pPr>
      <w:hyperlink w:anchor="_Toc17206745" w:history="1">
        <w:r w:rsidR="00394005" w:rsidRPr="00727423">
          <w:rPr>
            <w:rStyle w:val="af2"/>
            <w:rFonts w:hint="eastAsia"/>
            <w:noProof/>
          </w:rPr>
          <w:t>附件三：法定代表人的授权委托书</w:t>
        </w:r>
        <w:r w:rsidR="00394005">
          <w:rPr>
            <w:noProof/>
            <w:webHidden/>
          </w:rPr>
          <w:tab/>
        </w:r>
        <w:r>
          <w:rPr>
            <w:noProof/>
            <w:webHidden/>
          </w:rPr>
          <w:fldChar w:fldCharType="begin"/>
        </w:r>
        <w:r w:rsidR="00394005">
          <w:rPr>
            <w:noProof/>
            <w:webHidden/>
          </w:rPr>
          <w:instrText xml:space="preserve"> PAGEREF _Toc17206745 \h </w:instrText>
        </w:r>
        <w:r>
          <w:rPr>
            <w:noProof/>
            <w:webHidden/>
          </w:rPr>
        </w:r>
        <w:r>
          <w:rPr>
            <w:noProof/>
            <w:webHidden/>
          </w:rPr>
          <w:fldChar w:fldCharType="separate"/>
        </w:r>
        <w:r w:rsidR="00394005">
          <w:rPr>
            <w:noProof/>
            <w:webHidden/>
          </w:rPr>
          <w:t>21</w:t>
        </w:r>
        <w:r>
          <w:rPr>
            <w:noProof/>
            <w:webHidden/>
          </w:rPr>
          <w:fldChar w:fldCharType="end"/>
        </w:r>
      </w:hyperlink>
    </w:p>
    <w:p w:rsidR="00394005" w:rsidRDefault="00891C86">
      <w:pPr>
        <w:pStyle w:val="60"/>
        <w:tabs>
          <w:tab w:val="right" w:leader="dot" w:pos="8296"/>
        </w:tabs>
        <w:rPr>
          <w:rFonts w:asciiTheme="minorHAnsi" w:eastAsiaTheme="minorEastAsia" w:hAnsiTheme="minorHAnsi" w:cstheme="minorBidi"/>
          <w:noProof/>
          <w:szCs w:val="22"/>
        </w:rPr>
      </w:pPr>
      <w:hyperlink w:anchor="_Toc17206746" w:history="1">
        <w:r w:rsidR="00394005" w:rsidRPr="00727423">
          <w:rPr>
            <w:rStyle w:val="af2"/>
            <w:rFonts w:hint="eastAsia"/>
            <w:noProof/>
          </w:rPr>
          <w:t>附件四：报价明细表</w:t>
        </w:r>
        <w:r w:rsidR="00394005">
          <w:rPr>
            <w:noProof/>
            <w:webHidden/>
          </w:rPr>
          <w:tab/>
        </w:r>
        <w:r>
          <w:rPr>
            <w:noProof/>
            <w:webHidden/>
          </w:rPr>
          <w:fldChar w:fldCharType="begin"/>
        </w:r>
        <w:r w:rsidR="00394005">
          <w:rPr>
            <w:noProof/>
            <w:webHidden/>
          </w:rPr>
          <w:instrText xml:space="preserve"> PAGEREF _Toc17206746 \h </w:instrText>
        </w:r>
        <w:r>
          <w:rPr>
            <w:noProof/>
            <w:webHidden/>
          </w:rPr>
        </w:r>
        <w:r>
          <w:rPr>
            <w:noProof/>
            <w:webHidden/>
          </w:rPr>
          <w:fldChar w:fldCharType="separate"/>
        </w:r>
        <w:r w:rsidR="00394005">
          <w:rPr>
            <w:noProof/>
            <w:webHidden/>
          </w:rPr>
          <w:t>22</w:t>
        </w:r>
        <w:r>
          <w:rPr>
            <w:noProof/>
            <w:webHidden/>
          </w:rPr>
          <w:fldChar w:fldCharType="end"/>
        </w:r>
      </w:hyperlink>
    </w:p>
    <w:p w:rsidR="00394005" w:rsidRDefault="00891C86">
      <w:pPr>
        <w:pStyle w:val="60"/>
        <w:tabs>
          <w:tab w:val="right" w:leader="dot" w:pos="8296"/>
        </w:tabs>
        <w:rPr>
          <w:rFonts w:asciiTheme="minorHAnsi" w:eastAsiaTheme="minorEastAsia" w:hAnsiTheme="minorHAnsi" w:cstheme="minorBidi"/>
          <w:noProof/>
          <w:szCs w:val="22"/>
        </w:rPr>
      </w:pPr>
      <w:hyperlink w:anchor="_Toc17206747" w:history="1">
        <w:r w:rsidR="00394005" w:rsidRPr="00727423">
          <w:rPr>
            <w:rStyle w:val="af2"/>
            <w:rFonts w:hint="eastAsia"/>
            <w:noProof/>
          </w:rPr>
          <w:t>附件五：报价人资格声明</w:t>
        </w:r>
        <w:r w:rsidR="00394005">
          <w:rPr>
            <w:noProof/>
            <w:webHidden/>
          </w:rPr>
          <w:tab/>
        </w:r>
        <w:r>
          <w:rPr>
            <w:noProof/>
            <w:webHidden/>
          </w:rPr>
          <w:fldChar w:fldCharType="begin"/>
        </w:r>
        <w:r w:rsidR="00394005">
          <w:rPr>
            <w:noProof/>
            <w:webHidden/>
          </w:rPr>
          <w:instrText xml:space="preserve"> PAGEREF _Toc17206747 \h </w:instrText>
        </w:r>
        <w:r>
          <w:rPr>
            <w:noProof/>
            <w:webHidden/>
          </w:rPr>
        </w:r>
        <w:r>
          <w:rPr>
            <w:noProof/>
            <w:webHidden/>
          </w:rPr>
          <w:fldChar w:fldCharType="separate"/>
        </w:r>
        <w:r w:rsidR="00394005">
          <w:rPr>
            <w:noProof/>
            <w:webHidden/>
          </w:rPr>
          <w:t>23</w:t>
        </w:r>
        <w:r>
          <w:rPr>
            <w:noProof/>
            <w:webHidden/>
          </w:rPr>
          <w:fldChar w:fldCharType="end"/>
        </w:r>
      </w:hyperlink>
    </w:p>
    <w:p w:rsidR="00394005" w:rsidRDefault="00891C86">
      <w:pPr>
        <w:pStyle w:val="60"/>
        <w:tabs>
          <w:tab w:val="right" w:leader="dot" w:pos="8296"/>
        </w:tabs>
        <w:rPr>
          <w:rFonts w:asciiTheme="minorHAnsi" w:eastAsiaTheme="minorEastAsia" w:hAnsiTheme="minorHAnsi" w:cstheme="minorBidi"/>
          <w:noProof/>
          <w:szCs w:val="22"/>
        </w:rPr>
      </w:pPr>
      <w:hyperlink w:anchor="_Toc17206748" w:history="1">
        <w:r w:rsidR="00394005" w:rsidRPr="00727423">
          <w:rPr>
            <w:rStyle w:val="af2"/>
            <w:rFonts w:hint="eastAsia"/>
            <w:noProof/>
          </w:rPr>
          <w:t>附件六：小微企业声明函</w:t>
        </w:r>
        <w:r w:rsidR="00394005">
          <w:rPr>
            <w:noProof/>
            <w:webHidden/>
          </w:rPr>
          <w:tab/>
        </w:r>
        <w:r>
          <w:rPr>
            <w:noProof/>
            <w:webHidden/>
          </w:rPr>
          <w:fldChar w:fldCharType="begin"/>
        </w:r>
        <w:r w:rsidR="00394005">
          <w:rPr>
            <w:noProof/>
            <w:webHidden/>
          </w:rPr>
          <w:instrText xml:space="preserve"> PAGEREF _Toc17206748 \h </w:instrText>
        </w:r>
        <w:r>
          <w:rPr>
            <w:noProof/>
            <w:webHidden/>
          </w:rPr>
        </w:r>
        <w:r>
          <w:rPr>
            <w:noProof/>
            <w:webHidden/>
          </w:rPr>
          <w:fldChar w:fldCharType="separate"/>
        </w:r>
        <w:r w:rsidR="00394005">
          <w:rPr>
            <w:noProof/>
            <w:webHidden/>
          </w:rPr>
          <w:t>24</w:t>
        </w:r>
        <w:r>
          <w:rPr>
            <w:noProof/>
            <w:webHidden/>
          </w:rPr>
          <w:fldChar w:fldCharType="end"/>
        </w:r>
      </w:hyperlink>
    </w:p>
    <w:p w:rsidR="00394005" w:rsidRDefault="00891C86">
      <w:pPr>
        <w:pStyle w:val="60"/>
        <w:tabs>
          <w:tab w:val="right" w:leader="dot" w:pos="8296"/>
        </w:tabs>
        <w:rPr>
          <w:rFonts w:asciiTheme="minorHAnsi" w:eastAsiaTheme="minorEastAsia" w:hAnsiTheme="minorHAnsi" w:cstheme="minorBidi"/>
          <w:noProof/>
          <w:szCs w:val="22"/>
        </w:rPr>
      </w:pPr>
      <w:hyperlink w:anchor="_Toc17206749" w:history="1">
        <w:r w:rsidR="00394005" w:rsidRPr="00727423">
          <w:rPr>
            <w:rStyle w:val="af2"/>
            <w:rFonts w:hint="eastAsia"/>
            <w:noProof/>
          </w:rPr>
          <w:t>附件七：残疾人福利性单位声明函</w:t>
        </w:r>
        <w:r w:rsidR="00394005">
          <w:rPr>
            <w:noProof/>
            <w:webHidden/>
          </w:rPr>
          <w:tab/>
        </w:r>
        <w:r>
          <w:rPr>
            <w:noProof/>
            <w:webHidden/>
          </w:rPr>
          <w:fldChar w:fldCharType="begin"/>
        </w:r>
        <w:r w:rsidR="00394005">
          <w:rPr>
            <w:noProof/>
            <w:webHidden/>
          </w:rPr>
          <w:instrText xml:space="preserve"> PAGEREF _Toc17206749 \h </w:instrText>
        </w:r>
        <w:r>
          <w:rPr>
            <w:noProof/>
            <w:webHidden/>
          </w:rPr>
        </w:r>
        <w:r>
          <w:rPr>
            <w:noProof/>
            <w:webHidden/>
          </w:rPr>
          <w:fldChar w:fldCharType="separate"/>
        </w:r>
        <w:r w:rsidR="00394005">
          <w:rPr>
            <w:noProof/>
            <w:webHidden/>
          </w:rPr>
          <w:t>24</w:t>
        </w:r>
        <w:r>
          <w:rPr>
            <w:noProof/>
            <w:webHidden/>
          </w:rPr>
          <w:fldChar w:fldCharType="end"/>
        </w:r>
      </w:hyperlink>
    </w:p>
    <w:p w:rsidR="00394005" w:rsidRDefault="00891C86">
      <w:pPr>
        <w:pStyle w:val="30"/>
        <w:tabs>
          <w:tab w:val="right" w:leader="dot" w:pos="8296"/>
        </w:tabs>
        <w:rPr>
          <w:rFonts w:asciiTheme="minorHAnsi" w:eastAsiaTheme="minorEastAsia" w:hAnsiTheme="minorHAnsi" w:cstheme="minorBidi"/>
          <w:noProof/>
          <w:szCs w:val="22"/>
        </w:rPr>
      </w:pPr>
      <w:hyperlink w:anchor="_Toc17206750" w:history="1">
        <w:r w:rsidR="00394005" w:rsidRPr="00727423">
          <w:rPr>
            <w:rStyle w:val="af2"/>
            <w:rFonts w:hint="eastAsia"/>
            <w:noProof/>
            <w:kern w:val="0"/>
          </w:rPr>
          <w:t>附件八：</w:t>
        </w:r>
        <w:r w:rsidR="00394005" w:rsidRPr="00727423">
          <w:rPr>
            <w:rStyle w:val="af2"/>
            <w:rFonts w:hint="eastAsia"/>
            <w:noProof/>
          </w:rPr>
          <w:t>合同草案条款</w:t>
        </w:r>
        <w:r w:rsidR="00394005">
          <w:rPr>
            <w:noProof/>
            <w:webHidden/>
          </w:rPr>
          <w:tab/>
        </w:r>
        <w:r>
          <w:rPr>
            <w:noProof/>
            <w:webHidden/>
          </w:rPr>
          <w:fldChar w:fldCharType="begin"/>
        </w:r>
        <w:r w:rsidR="00394005">
          <w:rPr>
            <w:noProof/>
            <w:webHidden/>
          </w:rPr>
          <w:instrText xml:space="preserve"> PAGEREF _Toc17206750 \h </w:instrText>
        </w:r>
        <w:r>
          <w:rPr>
            <w:noProof/>
            <w:webHidden/>
          </w:rPr>
        </w:r>
        <w:r>
          <w:rPr>
            <w:noProof/>
            <w:webHidden/>
          </w:rPr>
          <w:fldChar w:fldCharType="separate"/>
        </w:r>
        <w:r w:rsidR="00394005">
          <w:rPr>
            <w:noProof/>
            <w:webHidden/>
          </w:rPr>
          <w:t>24</w:t>
        </w:r>
        <w:r>
          <w:rPr>
            <w:noProof/>
            <w:webHidden/>
          </w:rPr>
          <w:fldChar w:fldCharType="end"/>
        </w:r>
      </w:hyperlink>
    </w:p>
    <w:p w:rsidR="001F004E" w:rsidRDefault="00891C86">
      <w:pPr>
        <w:pStyle w:val="ae"/>
        <w:rPr>
          <w:rFonts w:ascii="宋体"/>
          <w:color w:val="000000"/>
          <w:sz w:val="24"/>
        </w:rPr>
      </w:pPr>
      <w:r>
        <w:rPr>
          <w:rFonts w:ascii="宋体" w:hAnsi="宋体"/>
          <w:b w:val="0"/>
          <w:bCs w:val="0"/>
          <w:color w:val="000000"/>
          <w:sz w:val="24"/>
        </w:rPr>
        <w:fldChar w:fldCharType="end"/>
      </w:r>
      <w:bookmarkStart w:id="1" w:name="_Toc115756014"/>
    </w:p>
    <w:p w:rsidR="001F004E" w:rsidRDefault="001F004E">
      <w:pPr>
        <w:pStyle w:val="ae"/>
        <w:rPr>
          <w:rFonts w:ascii="宋体"/>
          <w:color w:val="000000"/>
          <w:sz w:val="24"/>
        </w:rPr>
      </w:pPr>
    </w:p>
    <w:p w:rsidR="001F004E" w:rsidRDefault="001F004E">
      <w:pPr>
        <w:pStyle w:val="ae"/>
        <w:rPr>
          <w:rFonts w:ascii="宋体"/>
          <w:color w:val="000000"/>
          <w:sz w:val="24"/>
        </w:rPr>
      </w:pPr>
    </w:p>
    <w:p w:rsidR="001F004E" w:rsidRDefault="001F004E">
      <w:pPr>
        <w:pStyle w:val="ae"/>
        <w:rPr>
          <w:rFonts w:ascii="宋体"/>
          <w:color w:val="000000"/>
          <w:sz w:val="24"/>
        </w:rPr>
      </w:pPr>
    </w:p>
    <w:p w:rsidR="001F004E" w:rsidRDefault="001F004E">
      <w:pPr>
        <w:pStyle w:val="ae"/>
        <w:jc w:val="both"/>
        <w:rPr>
          <w:rFonts w:ascii="宋体"/>
          <w:color w:val="000000"/>
          <w:sz w:val="24"/>
        </w:rPr>
      </w:pPr>
    </w:p>
    <w:p w:rsidR="001F004E" w:rsidRDefault="001F004E">
      <w:pPr>
        <w:pStyle w:val="ae"/>
      </w:pPr>
      <w:bookmarkStart w:id="2" w:name="_Toc17206725"/>
      <w:r>
        <w:rPr>
          <w:rFonts w:hint="eastAsia"/>
        </w:rPr>
        <w:t>第一部分采购公告</w:t>
      </w:r>
      <w:bookmarkEnd w:id="1"/>
      <w:bookmarkEnd w:id="2"/>
    </w:p>
    <w:p w:rsidR="001F004E" w:rsidRDefault="001F004E">
      <w:pPr>
        <w:pStyle w:val="21"/>
      </w:pPr>
      <w:bookmarkStart w:id="3" w:name="_Toc115756015"/>
      <w:bookmarkStart w:id="4" w:name="_Toc17206726"/>
      <w:r>
        <w:rPr>
          <w:rFonts w:hint="eastAsia"/>
        </w:rPr>
        <w:t>一、项目名称及项目编号</w:t>
      </w:r>
      <w:bookmarkEnd w:id="3"/>
      <w:bookmarkEnd w:id="4"/>
    </w:p>
    <w:p w:rsidR="001F004E" w:rsidRDefault="001F004E">
      <w:pPr>
        <w:spacing w:line="500" w:lineRule="exact"/>
        <w:ind w:firstLineChars="200" w:firstLine="480"/>
        <w:rPr>
          <w:rFonts w:ascii="宋体"/>
          <w:bCs/>
          <w:color w:val="000000"/>
          <w:sz w:val="24"/>
        </w:rPr>
      </w:pPr>
      <w:r>
        <w:rPr>
          <w:rFonts w:ascii="宋体" w:hint="eastAsia"/>
          <w:bCs/>
          <w:color w:val="000000"/>
          <w:sz w:val="24"/>
        </w:rPr>
        <w:t>项目名称：</w:t>
      </w:r>
      <w:r>
        <w:rPr>
          <w:rFonts w:ascii="宋体"/>
          <w:bCs/>
          <w:color w:val="000000"/>
          <w:sz w:val="24"/>
          <w:u w:val="single"/>
        </w:rPr>
        <w:t xml:space="preserve"> </w:t>
      </w:r>
      <w:r w:rsidR="00265D3C">
        <w:rPr>
          <w:rFonts w:ascii="宋体" w:hint="eastAsia"/>
          <w:bCs/>
          <w:color w:val="000000"/>
          <w:sz w:val="24"/>
          <w:u w:val="single"/>
        </w:rPr>
        <w:t>射击射箭运动管理中心</w:t>
      </w:r>
      <w:r w:rsidR="00E83F1D">
        <w:rPr>
          <w:rFonts w:ascii="宋体" w:hint="eastAsia"/>
          <w:bCs/>
          <w:color w:val="000000"/>
          <w:sz w:val="24"/>
          <w:u w:val="single"/>
        </w:rPr>
        <w:t>康复</w:t>
      </w:r>
      <w:r w:rsidR="00265D3C">
        <w:rPr>
          <w:rFonts w:ascii="宋体" w:hint="eastAsia"/>
          <w:bCs/>
          <w:color w:val="000000"/>
          <w:sz w:val="24"/>
          <w:u w:val="single"/>
        </w:rPr>
        <w:t>服务</w:t>
      </w:r>
      <w:r>
        <w:rPr>
          <w:rFonts w:ascii="宋体" w:hint="eastAsia"/>
          <w:bCs/>
          <w:color w:val="000000"/>
          <w:sz w:val="24"/>
          <w:u w:val="single"/>
        </w:rPr>
        <w:t>项目</w:t>
      </w:r>
    </w:p>
    <w:p w:rsidR="001F004E" w:rsidRDefault="001F004E">
      <w:pPr>
        <w:spacing w:line="500" w:lineRule="exact"/>
        <w:ind w:firstLineChars="200" w:firstLine="480"/>
        <w:rPr>
          <w:bCs/>
          <w:color w:val="000000"/>
          <w:sz w:val="24"/>
        </w:rPr>
      </w:pPr>
      <w:r>
        <w:rPr>
          <w:rFonts w:hint="eastAsia"/>
          <w:bCs/>
          <w:color w:val="000000"/>
          <w:sz w:val="24"/>
        </w:rPr>
        <w:t>项目编号：</w:t>
      </w:r>
      <w:r>
        <w:rPr>
          <w:bCs/>
          <w:color w:val="000000"/>
          <w:sz w:val="24"/>
          <w:u w:val="single"/>
        </w:rPr>
        <w:t xml:space="preserve"> CSQW2019/</w:t>
      </w:r>
      <w:r w:rsidR="00400B67">
        <w:rPr>
          <w:bCs/>
          <w:color w:val="000000"/>
          <w:sz w:val="24"/>
          <w:u w:val="single"/>
        </w:rPr>
        <w:t>0</w:t>
      </w:r>
      <w:r w:rsidR="00E83F1D">
        <w:rPr>
          <w:rFonts w:hint="eastAsia"/>
          <w:bCs/>
          <w:color w:val="000000"/>
          <w:sz w:val="24"/>
          <w:u w:val="single"/>
        </w:rPr>
        <w:t>4</w:t>
      </w:r>
    </w:p>
    <w:p w:rsidR="001F004E" w:rsidRDefault="001F004E">
      <w:pPr>
        <w:pStyle w:val="21"/>
      </w:pPr>
      <w:bookmarkStart w:id="5" w:name="_Toc115756016"/>
      <w:bookmarkStart w:id="6" w:name="_Toc17206727"/>
      <w:r>
        <w:rPr>
          <w:rFonts w:hint="eastAsia"/>
        </w:rPr>
        <w:t>二、采购内容</w:t>
      </w:r>
      <w:bookmarkEnd w:id="5"/>
      <w:bookmarkEnd w:id="6"/>
    </w:p>
    <w:p w:rsidR="004929A1" w:rsidRPr="008215E0" w:rsidRDefault="00265D3C" w:rsidP="00B52A77">
      <w:pPr>
        <w:spacing w:beforeLines="50" w:afterLines="50" w:line="360" w:lineRule="auto"/>
        <w:ind w:firstLine="600"/>
        <w:rPr>
          <w:rFonts w:asciiTheme="minorEastAsia" w:eastAsiaTheme="minorEastAsia" w:hAnsiTheme="minorEastAsia"/>
          <w:sz w:val="24"/>
          <w:lang w:val="en-GB"/>
        </w:rPr>
      </w:pPr>
      <w:r>
        <w:rPr>
          <w:rFonts w:ascii="宋体" w:hAnsi="宋体" w:hint="eastAsia"/>
          <w:sz w:val="24"/>
          <w:lang w:val="en-GB"/>
        </w:rPr>
        <w:t>射击射箭运动管理中心</w:t>
      </w:r>
      <w:r w:rsidR="00E83F1D">
        <w:rPr>
          <w:rFonts w:ascii="宋体" w:hAnsi="宋体" w:hint="eastAsia"/>
          <w:sz w:val="24"/>
          <w:lang w:val="en-GB"/>
        </w:rPr>
        <w:t>康复</w:t>
      </w:r>
      <w:r w:rsidR="00400B67">
        <w:rPr>
          <w:rFonts w:ascii="宋体" w:hAnsi="宋体" w:hint="eastAsia"/>
          <w:sz w:val="24"/>
          <w:lang w:val="en-GB"/>
        </w:rPr>
        <w:t>服务</w:t>
      </w:r>
      <w:r>
        <w:rPr>
          <w:rFonts w:ascii="宋体" w:hAnsi="宋体" w:hint="eastAsia"/>
          <w:sz w:val="24"/>
          <w:lang w:val="en-GB"/>
        </w:rPr>
        <w:t>项目</w:t>
      </w:r>
      <w:r w:rsidRPr="00166A89">
        <w:rPr>
          <w:rFonts w:ascii="宋体" w:hint="eastAsia"/>
          <w:bCs/>
          <w:color w:val="000000"/>
          <w:sz w:val="24"/>
        </w:rPr>
        <w:t>，</w:t>
      </w:r>
      <w:r w:rsidR="001F004E">
        <w:rPr>
          <w:rFonts w:ascii="宋体" w:hAnsi="宋体" w:hint="eastAsia"/>
          <w:sz w:val="24"/>
          <w:lang w:val="en-GB"/>
        </w:rPr>
        <w:t>预算金额：人民币</w:t>
      </w:r>
      <w:r w:rsidR="00E83F1D">
        <w:rPr>
          <w:rFonts w:ascii="宋体" w:hAnsi="宋体" w:hint="eastAsia"/>
          <w:sz w:val="24"/>
          <w:lang w:val="en-GB"/>
        </w:rPr>
        <w:t>198</w:t>
      </w:r>
      <w:r w:rsidR="001F004E">
        <w:rPr>
          <w:rFonts w:ascii="宋体" w:hAnsi="宋体" w:hint="eastAsia"/>
          <w:sz w:val="24"/>
          <w:lang w:val="en-GB"/>
        </w:rPr>
        <w:t>万元。</w:t>
      </w:r>
      <w:r w:rsidR="00F642C4">
        <w:rPr>
          <w:rFonts w:ascii="宋体" w:hAnsi="宋体" w:hint="eastAsia"/>
          <w:sz w:val="24"/>
          <w:lang w:val="en-GB"/>
        </w:rPr>
        <w:t>共分为四包：第一包：步枪</w:t>
      </w:r>
      <w:r w:rsidR="00F642C4">
        <w:rPr>
          <w:rFonts w:ascii="宋体" w:hAnsi="宋体"/>
          <w:sz w:val="24"/>
          <w:lang w:val="en-GB"/>
        </w:rPr>
        <w:t>项目</w:t>
      </w:r>
      <w:r w:rsidR="00F642C4">
        <w:rPr>
          <w:rFonts w:ascii="宋体" w:hAnsi="宋体" w:hint="eastAsia"/>
          <w:sz w:val="24"/>
          <w:lang w:val="en-GB"/>
        </w:rPr>
        <w:t>，预算51万元；第二包：手枪</w:t>
      </w:r>
      <w:r w:rsidR="00F642C4">
        <w:rPr>
          <w:rFonts w:ascii="宋体" w:hAnsi="宋体"/>
          <w:sz w:val="24"/>
          <w:lang w:val="en-GB"/>
        </w:rPr>
        <w:t>项目，预算</w:t>
      </w:r>
      <w:r w:rsidR="00F642C4">
        <w:rPr>
          <w:rFonts w:ascii="宋体" w:hAnsi="宋体" w:hint="eastAsia"/>
          <w:sz w:val="24"/>
          <w:lang w:val="en-GB"/>
        </w:rPr>
        <w:t>51万元</w:t>
      </w:r>
      <w:r w:rsidR="00F642C4">
        <w:rPr>
          <w:rFonts w:ascii="宋体" w:hAnsi="宋体"/>
          <w:sz w:val="24"/>
          <w:lang w:val="en-GB"/>
        </w:rPr>
        <w:t>；第三包：</w:t>
      </w:r>
      <w:r w:rsidR="00F642C4">
        <w:rPr>
          <w:rFonts w:ascii="宋体" w:hAnsi="宋体" w:hint="eastAsia"/>
          <w:sz w:val="24"/>
          <w:lang w:val="en-GB"/>
        </w:rPr>
        <w:t>飞碟项目，预算：48万元；第四包：射箭项目，预算48万元；</w:t>
      </w:r>
      <w:r w:rsidR="004929A1">
        <w:rPr>
          <w:rFonts w:ascii="宋体" w:hAnsi="宋体" w:hint="eastAsia"/>
          <w:sz w:val="24"/>
        </w:rPr>
        <w:t>报价人可报其中</w:t>
      </w:r>
      <w:r w:rsidR="004929A1" w:rsidRPr="008215E0">
        <w:rPr>
          <w:rFonts w:asciiTheme="minorEastAsia" w:eastAsiaTheme="minorEastAsia" w:hAnsiTheme="minorEastAsia" w:cs="仿宋" w:hint="eastAsia"/>
          <w:sz w:val="24"/>
        </w:rPr>
        <w:t>一个或多个包，报</w:t>
      </w:r>
      <w:r w:rsidR="004929A1" w:rsidRPr="008215E0">
        <w:rPr>
          <w:rFonts w:asciiTheme="minorEastAsia" w:eastAsiaTheme="minorEastAsia" w:hAnsiTheme="minorEastAsia" w:hint="eastAsia"/>
          <w:sz w:val="24"/>
        </w:rPr>
        <w:t>价超出预算金额将被视为无效投标。</w:t>
      </w:r>
    </w:p>
    <w:p w:rsidR="001F004E" w:rsidRDefault="001F004E" w:rsidP="004929A1">
      <w:pPr>
        <w:spacing w:line="500" w:lineRule="exact"/>
        <w:ind w:firstLineChars="200" w:firstLine="420"/>
      </w:pPr>
      <w:bookmarkStart w:id="7" w:name="_Toc115756017"/>
      <w:r>
        <w:rPr>
          <w:rFonts w:hint="eastAsia"/>
        </w:rPr>
        <w:t>三、合格的报价人</w:t>
      </w:r>
      <w:bookmarkEnd w:id="7"/>
    </w:p>
    <w:p w:rsidR="001F004E" w:rsidRDefault="001F004E">
      <w:pPr>
        <w:pStyle w:val="a7"/>
        <w:numPr>
          <w:ilvl w:val="0"/>
          <w:numId w:val="2"/>
        </w:numPr>
        <w:tabs>
          <w:tab w:val="clear" w:pos="1155"/>
        </w:tabs>
        <w:ind w:firstLine="0"/>
        <w:rPr>
          <w:rFonts w:hAnsi="宋体"/>
          <w:color w:val="000000"/>
        </w:rPr>
      </w:pPr>
      <w:r>
        <w:rPr>
          <w:rFonts w:hAnsi="宋体" w:hint="eastAsia"/>
          <w:color w:val="000000"/>
        </w:rPr>
        <w:t>具有独立承担民事责任的能力；</w:t>
      </w:r>
    </w:p>
    <w:p w:rsidR="001F004E" w:rsidRDefault="001F004E">
      <w:pPr>
        <w:pStyle w:val="a7"/>
        <w:numPr>
          <w:ilvl w:val="0"/>
          <w:numId w:val="2"/>
        </w:numPr>
        <w:tabs>
          <w:tab w:val="clear" w:pos="1155"/>
        </w:tabs>
        <w:ind w:firstLine="0"/>
        <w:rPr>
          <w:rFonts w:hAnsi="宋体"/>
          <w:color w:val="000000"/>
        </w:rPr>
      </w:pPr>
      <w:r>
        <w:rPr>
          <w:rFonts w:hAnsi="宋体" w:hint="eastAsia"/>
          <w:color w:val="000000"/>
        </w:rPr>
        <w:t>具有良好的商业信誉和健全的财务会计制度；</w:t>
      </w:r>
    </w:p>
    <w:p w:rsidR="001F004E" w:rsidRDefault="001F004E">
      <w:pPr>
        <w:pStyle w:val="a7"/>
        <w:numPr>
          <w:ilvl w:val="0"/>
          <w:numId w:val="2"/>
        </w:numPr>
        <w:tabs>
          <w:tab w:val="clear" w:pos="1155"/>
        </w:tabs>
        <w:ind w:firstLine="0"/>
        <w:rPr>
          <w:rFonts w:hAnsi="宋体"/>
          <w:color w:val="000000"/>
        </w:rPr>
      </w:pPr>
      <w:r>
        <w:rPr>
          <w:rFonts w:hAnsi="宋体" w:hint="eastAsia"/>
          <w:color w:val="000000"/>
        </w:rPr>
        <w:t>具有履行合同所必需的设备和专业技术能力；</w:t>
      </w:r>
    </w:p>
    <w:p w:rsidR="001F004E" w:rsidRDefault="001F004E">
      <w:pPr>
        <w:pStyle w:val="a7"/>
        <w:numPr>
          <w:ilvl w:val="0"/>
          <w:numId w:val="2"/>
        </w:numPr>
        <w:tabs>
          <w:tab w:val="clear" w:pos="1155"/>
        </w:tabs>
        <w:ind w:firstLine="0"/>
        <w:rPr>
          <w:rFonts w:hAnsi="宋体"/>
          <w:color w:val="000000"/>
        </w:rPr>
      </w:pPr>
      <w:r>
        <w:rPr>
          <w:rFonts w:hAnsi="宋体" w:hint="eastAsia"/>
          <w:color w:val="000000"/>
        </w:rPr>
        <w:t>具有依法缴纳税收和社会保障资金的良好记录；</w:t>
      </w:r>
    </w:p>
    <w:p w:rsidR="001F004E" w:rsidRDefault="001F004E">
      <w:pPr>
        <w:pStyle w:val="a7"/>
        <w:numPr>
          <w:ilvl w:val="0"/>
          <w:numId w:val="2"/>
        </w:numPr>
        <w:tabs>
          <w:tab w:val="clear" w:pos="1155"/>
        </w:tabs>
        <w:ind w:firstLine="0"/>
        <w:rPr>
          <w:rFonts w:hAnsi="宋体"/>
          <w:color w:val="000000"/>
        </w:rPr>
      </w:pPr>
      <w:r>
        <w:rPr>
          <w:rFonts w:hAnsi="宋体" w:hint="eastAsia"/>
          <w:color w:val="000000"/>
        </w:rPr>
        <w:t>参加此项采购活动前三年内，在经营活动中没有重大违法记录；</w:t>
      </w:r>
    </w:p>
    <w:p w:rsidR="001F004E" w:rsidRDefault="001F004E">
      <w:pPr>
        <w:pStyle w:val="a7"/>
        <w:numPr>
          <w:ilvl w:val="0"/>
          <w:numId w:val="2"/>
        </w:numPr>
        <w:tabs>
          <w:tab w:val="clear" w:pos="1155"/>
        </w:tabs>
        <w:ind w:firstLine="0"/>
        <w:rPr>
          <w:rFonts w:hAnsi="宋体"/>
          <w:color w:val="000000"/>
        </w:rPr>
      </w:pPr>
      <w:r>
        <w:rPr>
          <w:rFonts w:hAnsi="宋体" w:hint="eastAsia"/>
          <w:color w:val="000000"/>
        </w:rPr>
        <w:t>本次采购不接受联合体报价；</w:t>
      </w:r>
    </w:p>
    <w:p w:rsidR="001F004E" w:rsidRDefault="001F004E">
      <w:pPr>
        <w:pStyle w:val="a7"/>
        <w:numPr>
          <w:ilvl w:val="0"/>
          <w:numId w:val="2"/>
        </w:numPr>
        <w:tabs>
          <w:tab w:val="clear" w:pos="1155"/>
        </w:tabs>
        <w:ind w:firstLine="0"/>
        <w:rPr>
          <w:rFonts w:hAnsi="宋体"/>
          <w:color w:val="000000"/>
        </w:rPr>
      </w:pPr>
      <w:r>
        <w:rPr>
          <w:rFonts w:hAnsi="宋体" w:hint="eastAsia"/>
          <w:color w:val="000000"/>
        </w:rPr>
        <w:t>报价人不得为“信用中国”网站（</w:t>
      </w:r>
      <w:r>
        <w:rPr>
          <w:rFonts w:hAnsi="宋体"/>
          <w:color w:val="000000"/>
        </w:rPr>
        <w:t>www.creditchina.gov.cn</w:t>
      </w:r>
      <w:r>
        <w:rPr>
          <w:rFonts w:hAnsi="宋体" w:hint="eastAsia"/>
          <w:color w:val="000000"/>
        </w:rPr>
        <w:t>）中列入失信被执行人和重大税收违法案件当事人名单的供应商，不得为中国政府采购网（</w:t>
      </w:r>
      <w:r>
        <w:rPr>
          <w:rFonts w:hAnsi="宋体"/>
          <w:color w:val="000000"/>
        </w:rPr>
        <w:t>www.ccgp.gov.cn</w:t>
      </w:r>
      <w:r>
        <w:rPr>
          <w:rFonts w:hAnsi="宋体" w:hint="eastAsia"/>
          <w:color w:val="000000"/>
        </w:rPr>
        <w:t>）政府采购严重违法失信行为记录名单中的供应商（处罚决定规定的时间和地域范围内）；</w:t>
      </w:r>
    </w:p>
    <w:p w:rsidR="004929A1" w:rsidRDefault="001F004E">
      <w:pPr>
        <w:pStyle w:val="a7"/>
        <w:numPr>
          <w:ilvl w:val="0"/>
          <w:numId w:val="2"/>
        </w:numPr>
        <w:tabs>
          <w:tab w:val="clear" w:pos="1155"/>
        </w:tabs>
        <w:ind w:firstLine="0"/>
        <w:rPr>
          <w:rFonts w:hAnsi="宋体"/>
          <w:color w:val="000000"/>
        </w:rPr>
      </w:pPr>
      <w:r>
        <w:rPr>
          <w:rFonts w:hAnsi="宋体" w:hint="eastAsia"/>
          <w:color w:val="000000"/>
        </w:rPr>
        <w:t>单位负责人为同一人或者存在</w:t>
      </w:r>
      <w:r w:rsidR="007005C2">
        <w:rPr>
          <w:rFonts w:hAnsi="宋体" w:hint="eastAsia"/>
          <w:color w:val="000000"/>
        </w:rPr>
        <w:t>直接</w:t>
      </w:r>
      <w:r>
        <w:rPr>
          <w:rFonts w:hAnsi="宋体" w:hint="eastAsia"/>
          <w:color w:val="000000"/>
        </w:rPr>
        <w:t>控股、管理关系的不同供应商，不得参加同一分包的政府采购活动。</w:t>
      </w:r>
    </w:p>
    <w:p w:rsidR="00284D49" w:rsidRDefault="00284D49">
      <w:pPr>
        <w:pStyle w:val="a7"/>
        <w:tabs>
          <w:tab w:val="clear" w:pos="1155"/>
          <w:tab w:val="left" w:pos="360"/>
        </w:tabs>
        <w:ind w:left="360"/>
      </w:pPr>
    </w:p>
    <w:p w:rsidR="004929A1" w:rsidRDefault="004929A1" w:rsidP="004929A1">
      <w:pPr>
        <w:pStyle w:val="21"/>
        <w:rPr>
          <w:rFonts w:ascii="宋体"/>
        </w:rPr>
      </w:pPr>
      <w:bookmarkStart w:id="8" w:name="_Toc16693661"/>
      <w:bookmarkStart w:id="9" w:name="_Toc17206728"/>
      <w:r>
        <w:rPr>
          <w:rFonts w:hint="eastAsia"/>
        </w:rPr>
        <w:t>四、报名</w:t>
      </w:r>
      <w:bookmarkEnd w:id="8"/>
      <w:bookmarkEnd w:id="9"/>
    </w:p>
    <w:p w:rsidR="004929A1" w:rsidRDefault="004929A1" w:rsidP="004929A1">
      <w:pPr>
        <w:spacing w:line="360" w:lineRule="auto"/>
        <w:ind w:firstLineChars="200" w:firstLine="480"/>
        <w:rPr>
          <w:rFonts w:ascii="宋体"/>
          <w:color w:val="000000"/>
          <w:sz w:val="24"/>
        </w:rPr>
      </w:pPr>
      <w:r>
        <w:rPr>
          <w:rFonts w:hint="eastAsia"/>
          <w:color w:val="000000"/>
          <w:sz w:val="24"/>
        </w:rPr>
        <w:t>须由法定代表人或授权代表人或报价人自然人的个人向采购代理机构报名，</w:t>
      </w:r>
      <w:r>
        <w:rPr>
          <w:rFonts w:hint="eastAsia"/>
          <w:color w:val="000000"/>
          <w:sz w:val="24"/>
        </w:rPr>
        <w:lastRenderedPageBreak/>
        <w:t>以邮寄</w:t>
      </w:r>
      <w:r>
        <w:rPr>
          <w:color w:val="000000"/>
          <w:sz w:val="24"/>
        </w:rPr>
        <w:t>(</w:t>
      </w:r>
      <w:r>
        <w:rPr>
          <w:rFonts w:hint="eastAsia"/>
          <w:color w:val="000000"/>
          <w:sz w:val="24"/>
        </w:rPr>
        <w:t>含快递</w:t>
      </w:r>
      <w:r>
        <w:rPr>
          <w:color w:val="000000"/>
          <w:sz w:val="24"/>
        </w:rPr>
        <w:t>)</w:t>
      </w:r>
      <w:r>
        <w:rPr>
          <w:rFonts w:hint="eastAsia"/>
          <w:color w:val="000000"/>
          <w:sz w:val="24"/>
        </w:rPr>
        <w:t>、传真、电子邮件、电报、电话等方式的报名无效。</w:t>
      </w:r>
      <w:r>
        <w:rPr>
          <w:rFonts w:ascii="宋体" w:hAnsi="宋体" w:hint="eastAsia"/>
          <w:color w:val="000000"/>
          <w:sz w:val="24"/>
        </w:rPr>
        <w:t>只有按采购代理机构要求预先进行报名的报价人方可参与竞争性磋商。报名时请携带以下文件（每页需加盖报价人公章或签字）：</w:t>
      </w:r>
    </w:p>
    <w:p w:rsidR="004929A1" w:rsidRDefault="004929A1" w:rsidP="004929A1">
      <w:pPr>
        <w:spacing w:line="360" w:lineRule="auto"/>
        <w:ind w:firstLineChars="150" w:firstLine="360"/>
        <w:rPr>
          <w:rFonts w:ascii="宋体"/>
          <w:color w:val="000000"/>
          <w:sz w:val="24"/>
        </w:rPr>
      </w:pPr>
      <w:r>
        <w:rPr>
          <w:rFonts w:ascii="宋体" w:hAnsi="宋体"/>
          <w:color w:val="000000"/>
          <w:sz w:val="24"/>
        </w:rPr>
        <w:t xml:space="preserve">(1) </w:t>
      </w:r>
      <w:r>
        <w:rPr>
          <w:rFonts w:ascii="宋体" w:hAnsi="宋体" w:hint="eastAsia"/>
          <w:color w:val="000000"/>
          <w:sz w:val="24"/>
        </w:rPr>
        <w:t>报价人为企业（包括合伙企业）的应提供有效的营业执照副本复印件</w:t>
      </w:r>
      <w:r w:rsidR="005530BB">
        <w:rPr>
          <w:rFonts w:ascii="宋体" w:hAnsi="宋体" w:hint="eastAsia"/>
          <w:color w:val="000000"/>
          <w:sz w:val="24"/>
        </w:rPr>
        <w:t>（加盖报价人公章）</w:t>
      </w:r>
      <w:r>
        <w:rPr>
          <w:rFonts w:ascii="宋体" w:hAnsi="宋体" w:hint="eastAsia"/>
          <w:color w:val="000000"/>
          <w:sz w:val="24"/>
        </w:rPr>
        <w:t>；报价人为事业单位的应提供有效的事业单位法人证书复印件（并加盖报价人公章）；报价人为自然人的应提供有效的身份证明复印件；</w:t>
      </w:r>
    </w:p>
    <w:p w:rsidR="004929A1" w:rsidRDefault="004929A1" w:rsidP="004929A1">
      <w:pPr>
        <w:spacing w:line="360" w:lineRule="auto"/>
        <w:ind w:firstLineChars="100" w:firstLine="24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）法定代表人授权委托书原件（非法定代表人亲自报名时提供，本授权书格式仅限报名时使用）；</w:t>
      </w:r>
      <w:r w:rsidR="004109F7">
        <w:rPr>
          <w:rFonts w:ascii="宋体" w:hAnsi="宋体" w:hint="eastAsia"/>
          <w:color w:val="000000"/>
          <w:sz w:val="24"/>
        </w:rPr>
        <w:t>（备注：</w:t>
      </w:r>
      <w:r w:rsidR="005530BB">
        <w:rPr>
          <w:rFonts w:ascii="宋体" w:hAnsi="宋体" w:hint="eastAsia"/>
          <w:color w:val="000000"/>
          <w:sz w:val="24"/>
        </w:rPr>
        <w:t>报价人为自然人可不提供</w:t>
      </w:r>
      <w:r w:rsidR="004109F7">
        <w:rPr>
          <w:rFonts w:ascii="宋体" w:hAnsi="宋体" w:hint="eastAsia"/>
          <w:color w:val="000000"/>
          <w:sz w:val="24"/>
        </w:rPr>
        <w:t>）</w:t>
      </w:r>
      <w:r>
        <w:rPr>
          <w:rFonts w:ascii="宋体" w:hAnsi="宋体" w:hint="eastAsia"/>
          <w:color w:val="000000"/>
          <w:sz w:val="24"/>
        </w:rPr>
        <w:t>。</w:t>
      </w:r>
    </w:p>
    <w:p w:rsidR="004929A1" w:rsidRDefault="004929A1" w:rsidP="004929A1">
      <w:pPr>
        <w:spacing w:line="360" w:lineRule="auto"/>
        <w:ind w:firstLineChars="100" w:firstLine="240"/>
        <w:rPr>
          <w:rFonts w:ascii="宋体"/>
          <w:color w:val="000000"/>
          <w:sz w:val="24"/>
        </w:rPr>
      </w:pPr>
    </w:p>
    <w:p w:rsidR="004929A1" w:rsidRDefault="004929A1" w:rsidP="004929A1">
      <w:pPr>
        <w:spacing w:line="500" w:lineRule="exact"/>
        <w:jc w:val="center"/>
        <w:rPr>
          <w:rFonts w:ascii="宋体"/>
          <w:b/>
          <w:color w:val="000000"/>
          <w:sz w:val="28"/>
          <w:szCs w:val="28"/>
        </w:rPr>
      </w:pPr>
      <w:r>
        <w:rPr>
          <w:rFonts w:ascii="宋体" w:hAnsi="宋体" w:hint="eastAsia"/>
          <w:b/>
          <w:color w:val="000000"/>
          <w:sz w:val="28"/>
          <w:szCs w:val="28"/>
        </w:rPr>
        <w:t>法定代表人的授权委托书</w:t>
      </w:r>
    </w:p>
    <w:p w:rsidR="004929A1" w:rsidRDefault="004929A1" w:rsidP="004929A1">
      <w:pPr>
        <w:spacing w:line="500" w:lineRule="exact"/>
        <w:rPr>
          <w:rFonts w:ascii="宋体"/>
          <w:color w:val="000000"/>
        </w:rPr>
      </w:pPr>
      <w:r>
        <w:rPr>
          <w:rFonts w:ascii="宋体" w:hAnsi="宋体" w:hint="eastAsia"/>
          <w:color w:val="000000"/>
        </w:rPr>
        <w:t>国家体育总局体育器材装备中心：</w:t>
      </w:r>
    </w:p>
    <w:p w:rsidR="004929A1" w:rsidRDefault="004929A1">
      <w:pPr>
        <w:spacing w:line="500" w:lineRule="exact"/>
        <w:ind w:firstLineChars="200" w:firstLine="420"/>
        <w:rPr>
          <w:rFonts w:ascii="宋体"/>
          <w:color w:val="000000"/>
        </w:rPr>
      </w:pPr>
      <w:r>
        <w:rPr>
          <w:rFonts w:ascii="宋体" w:hAnsi="宋体" w:hint="eastAsia"/>
          <w:color w:val="000000"/>
          <w:szCs w:val="21"/>
        </w:rPr>
        <w:t>本授权委托书声明：注册于（公司住址）的（公司名称）法定代表人（法定代表人姓名、职务）代表本公司授权在下面签字的（法定代表人授权代表职务、姓名）为本公司的合法代理人，就贵方组织的</w:t>
      </w:r>
      <w:r>
        <w:rPr>
          <w:rFonts w:ascii="宋体" w:hAnsi="宋体"/>
          <w:bCs/>
          <w:color w:val="000000"/>
          <w:szCs w:val="21"/>
        </w:rPr>
        <w:t xml:space="preserve"> </w:t>
      </w:r>
      <w:r>
        <w:rPr>
          <w:rFonts w:ascii="宋体" w:hAnsi="宋体" w:hint="eastAsia"/>
          <w:bCs/>
          <w:color w:val="000000"/>
          <w:szCs w:val="21"/>
        </w:rPr>
        <w:t>（项目名称）</w:t>
      </w:r>
      <w:r>
        <w:rPr>
          <w:rFonts w:ascii="宋体" w:hAnsi="宋体" w:hint="eastAsia"/>
          <w:color w:val="000000"/>
          <w:szCs w:val="21"/>
        </w:rPr>
        <w:t>项目，采购编号：，以本公司名义前去报名、购买采购文件</w:t>
      </w:r>
      <w:r>
        <w:rPr>
          <w:rFonts w:ascii="宋体" w:hAnsi="宋体" w:hint="eastAsia"/>
          <w:color w:val="000000"/>
        </w:rPr>
        <w:t>。</w:t>
      </w:r>
    </w:p>
    <w:p w:rsidR="004929A1" w:rsidRDefault="004929A1">
      <w:pPr>
        <w:spacing w:line="360" w:lineRule="auto"/>
        <w:ind w:firstLineChars="200" w:firstLine="420"/>
        <w:rPr>
          <w:rFonts w:ascii="宋体"/>
          <w:color w:val="000000"/>
          <w:szCs w:val="21"/>
        </w:rPr>
      </w:pPr>
      <w:r>
        <w:rPr>
          <w:rFonts w:ascii="宋体" w:hAnsi="宋体"/>
          <w:color w:val="000000"/>
          <w:szCs w:val="21"/>
        </w:rPr>
        <w:t xml:space="preserve">    </w:t>
      </w:r>
      <w:r>
        <w:rPr>
          <w:rFonts w:ascii="宋体" w:hAnsi="宋体" w:hint="eastAsia"/>
          <w:color w:val="000000"/>
          <w:szCs w:val="21"/>
        </w:rPr>
        <w:t>本授权书于</w:t>
      </w:r>
      <w:r>
        <w:rPr>
          <w:rFonts w:ascii="宋体" w:hAnsi="宋体"/>
          <w:color w:val="000000"/>
          <w:szCs w:val="21"/>
        </w:rPr>
        <w:t xml:space="preserve">    </w:t>
      </w:r>
      <w:r>
        <w:rPr>
          <w:rFonts w:ascii="宋体" w:hAnsi="宋体" w:hint="eastAsia"/>
          <w:color w:val="000000"/>
          <w:szCs w:val="21"/>
        </w:rPr>
        <w:t>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r>
        <w:rPr>
          <w:rFonts w:ascii="宋体" w:hAnsi="宋体" w:hint="eastAsia"/>
          <w:color w:val="000000"/>
          <w:szCs w:val="21"/>
        </w:rPr>
        <w:t>日签字生效，特此声明。</w:t>
      </w:r>
    </w:p>
    <w:p w:rsidR="004929A1" w:rsidRDefault="004929A1" w:rsidP="004929A1">
      <w:pPr>
        <w:spacing w:line="360" w:lineRule="auto"/>
        <w:rPr>
          <w:rFonts w:ascii="宋体"/>
          <w:color w:val="000000"/>
          <w:u w:val="single"/>
        </w:rPr>
      </w:pPr>
      <w:r>
        <w:rPr>
          <w:rFonts w:ascii="宋体" w:hAnsi="宋体" w:hint="eastAsia"/>
          <w:color w:val="000000"/>
        </w:rPr>
        <w:t>法定代表人印刷体姓名：</w:t>
      </w:r>
      <w:r>
        <w:rPr>
          <w:rFonts w:ascii="宋体" w:hAnsi="宋体"/>
          <w:color w:val="000000"/>
        </w:rPr>
        <w:t xml:space="preserve">  </w:t>
      </w:r>
      <w:r>
        <w:rPr>
          <w:rFonts w:ascii="宋体" w:hAnsi="宋体" w:hint="eastAsia"/>
          <w:color w:val="000000"/>
        </w:rPr>
        <w:t>签字：</w:t>
      </w:r>
    </w:p>
    <w:p w:rsidR="004929A1" w:rsidRDefault="004929A1" w:rsidP="004929A1">
      <w:pPr>
        <w:spacing w:line="360" w:lineRule="auto"/>
        <w:rPr>
          <w:rFonts w:ascii="宋体"/>
          <w:color w:val="000000"/>
          <w:u w:val="single"/>
        </w:rPr>
      </w:pPr>
      <w:r>
        <w:rPr>
          <w:rFonts w:ascii="宋体" w:hAnsi="宋体" w:hint="eastAsia"/>
          <w:color w:val="000000"/>
        </w:rPr>
        <w:t>授权代表印刷体姓名：</w:t>
      </w:r>
      <w:r>
        <w:rPr>
          <w:rFonts w:ascii="宋体" w:hAnsi="宋体"/>
          <w:color w:val="000000"/>
        </w:rPr>
        <w:t xml:space="preserve">  </w:t>
      </w:r>
      <w:r>
        <w:rPr>
          <w:rFonts w:ascii="宋体" w:hAnsi="宋体" w:hint="eastAsia"/>
          <w:color w:val="000000"/>
        </w:rPr>
        <w:t>签字：</w:t>
      </w:r>
      <w:r>
        <w:rPr>
          <w:rFonts w:ascii="宋体" w:hAnsi="宋体"/>
          <w:color w:val="000000"/>
        </w:rPr>
        <w:t xml:space="preserve">   </w:t>
      </w:r>
      <w:r>
        <w:rPr>
          <w:rFonts w:ascii="宋体" w:hAnsi="宋体" w:hint="eastAsia"/>
          <w:color w:val="000000"/>
        </w:rPr>
        <w:t>职务：</w:t>
      </w:r>
    </w:p>
    <w:p w:rsidR="004929A1" w:rsidRDefault="004929A1" w:rsidP="004929A1">
      <w:pPr>
        <w:spacing w:line="360" w:lineRule="auto"/>
        <w:rPr>
          <w:rFonts w:ascii="宋体"/>
          <w:color w:val="000000"/>
        </w:rPr>
      </w:pPr>
      <w:r>
        <w:rPr>
          <w:rFonts w:ascii="宋体" w:hAnsi="宋体" w:hint="eastAsia"/>
          <w:color w:val="000000"/>
        </w:rPr>
        <w:t>授权代表身份证号：（身份证复印件附后）</w:t>
      </w:r>
    </w:p>
    <w:p w:rsidR="004929A1" w:rsidRDefault="004929A1" w:rsidP="004929A1">
      <w:pPr>
        <w:spacing w:line="360" w:lineRule="auto"/>
        <w:rPr>
          <w:rFonts w:ascii="宋体"/>
          <w:color w:val="000000"/>
          <w:sz w:val="24"/>
        </w:rPr>
      </w:pPr>
      <w:r>
        <w:rPr>
          <w:rFonts w:ascii="宋体" w:hAnsi="宋体" w:hint="eastAsia"/>
          <w:color w:val="000000"/>
        </w:rPr>
        <w:t>公司全称（公章）：</w:t>
      </w:r>
    </w:p>
    <w:p w:rsidR="004929A1" w:rsidRDefault="004929A1" w:rsidP="004929A1">
      <w:pPr>
        <w:spacing w:line="360" w:lineRule="auto"/>
        <w:ind w:firstLineChars="100" w:firstLine="240"/>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）授权代表身份证原件及复印件；</w:t>
      </w:r>
    </w:p>
    <w:p w:rsidR="004929A1" w:rsidRDefault="004929A1" w:rsidP="004929A1">
      <w:pPr>
        <w:pStyle w:val="a8"/>
        <w:spacing w:line="440" w:lineRule="exact"/>
        <w:ind w:firstLine="357"/>
      </w:pPr>
      <w:r>
        <w:rPr>
          <w:rFonts w:hint="eastAsia"/>
          <w:b/>
        </w:rPr>
        <w:t>未携带以上文件的将不能参加报名，未经报名登记而复制采购文件，其响应文件将被拒绝</w:t>
      </w:r>
      <w:r>
        <w:rPr>
          <w:rFonts w:hint="eastAsia"/>
        </w:rPr>
        <w:t>。</w:t>
      </w:r>
    </w:p>
    <w:p w:rsidR="004929A1" w:rsidRDefault="004929A1" w:rsidP="004929A1">
      <w:pPr>
        <w:spacing w:line="440" w:lineRule="exact"/>
        <w:ind w:firstLineChars="200" w:firstLine="482"/>
        <w:rPr>
          <w:rFonts w:ascii="宋体"/>
          <w:b/>
          <w:bCs/>
          <w:color w:val="000000"/>
          <w:sz w:val="24"/>
        </w:rPr>
      </w:pPr>
      <w:r>
        <w:rPr>
          <w:rFonts w:ascii="宋体" w:hAnsi="宋体" w:hint="eastAsia"/>
          <w:b/>
          <w:bCs/>
          <w:color w:val="000000"/>
          <w:sz w:val="24"/>
        </w:rPr>
        <w:t>报名时间为</w:t>
      </w:r>
      <w:r>
        <w:rPr>
          <w:rFonts w:ascii="宋体" w:hAnsi="宋体"/>
          <w:b/>
          <w:bCs/>
          <w:color w:val="000000"/>
          <w:sz w:val="24"/>
          <w:u w:val="single"/>
        </w:rPr>
        <w:t>2019</w:t>
      </w:r>
      <w:r>
        <w:rPr>
          <w:rFonts w:ascii="宋体" w:hAnsi="宋体" w:hint="eastAsia"/>
          <w:b/>
          <w:bCs/>
          <w:color w:val="000000"/>
          <w:sz w:val="24"/>
        </w:rPr>
        <w:t>年</w:t>
      </w:r>
      <w:r>
        <w:rPr>
          <w:rFonts w:ascii="宋体" w:hAnsi="宋体" w:hint="eastAsia"/>
          <w:b/>
          <w:bCs/>
          <w:color w:val="000000"/>
          <w:sz w:val="24"/>
          <w:u w:val="single"/>
        </w:rPr>
        <w:t xml:space="preserve"> </w:t>
      </w:r>
      <w:r w:rsidR="00053432">
        <w:rPr>
          <w:rFonts w:ascii="宋体" w:hAnsi="宋体" w:hint="eastAsia"/>
          <w:b/>
          <w:bCs/>
          <w:color w:val="000000"/>
          <w:sz w:val="24"/>
          <w:u w:val="single"/>
        </w:rPr>
        <w:t>8</w:t>
      </w:r>
      <w:r>
        <w:rPr>
          <w:rFonts w:ascii="宋体" w:hAnsi="宋体" w:hint="eastAsia"/>
          <w:b/>
          <w:bCs/>
          <w:color w:val="000000"/>
          <w:sz w:val="24"/>
          <w:u w:val="single"/>
        </w:rPr>
        <w:t xml:space="preserve"> </w:t>
      </w:r>
      <w:r>
        <w:rPr>
          <w:rFonts w:ascii="宋体" w:hAnsi="宋体" w:hint="eastAsia"/>
          <w:b/>
          <w:bCs/>
          <w:color w:val="000000"/>
          <w:sz w:val="24"/>
        </w:rPr>
        <w:t>月</w:t>
      </w:r>
      <w:r>
        <w:rPr>
          <w:rFonts w:ascii="宋体" w:hAnsi="宋体" w:hint="eastAsia"/>
          <w:b/>
          <w:bCs/>
          <w:color w:val="000000"/>
          <w:sz w:val="24"/>
          <w:u w:val="single"/>
        </w:rPr>
        <w:t xml:space="preserve"> </w:t>
      </w:r>
      <w:r w:rsidR="00394005">
        <w:rPr>
          <w:rFonts w:ascii="宋体" w:hAnsi="宋体" w:hint="eastAsia"/>
          <w:b/>
          <w:bCs/>
          <w:color w:val="000000"/>
          <w:sz w:val="24"/>
          <w:u w:val="single"/>
        </w:rPr>
        <w:t xml:space="preserve">20 </w:t>
      </w:r>
      <w:r>
        <w:rPr>
          <w:rFonts w:ascii="宋体" w:hAnsi="宋体" w:hint="eastAsia"/>
          <w:b/>
          <w:bCs/>
          <w:color w:val="000000"/>
          <w:sz w:val="24"/>
        </w:rPr>
        <w:t>日</w:t>
      </w:r>
      <w:r>
        <w:rPr>
          <w:rFonts w:ascii="宋体"/>
          <w:b/>
          <w:bCs/>
          <w:color w:val="000000"/>
          <w:sz w:val="24"/>
        </w:rPr>
        <w:t>-</w:t>
      </w:r>
      <w:r>
        <w:rPr>
          <w:rFonts w:ascii="宋体" w:hAnsi="宋体"/>
          <w:b/>
          <w:bCs/>
          <w:color w:val="000000"/>
          <w:sz w:val="24"/>
          <w:u w:val="single"/>
        </w:rPr>
        <w:t>2019</w:t>
      </w:r>
      <w:r>
        <w:rPr>
          <w:rFonts w:ascii="宋体" w:hAnsi="宋体" w:hint="eastAsia"/>
          <w:b/>
          <w:bCs/>
          <w:color w:val="000000"/>
          <w:sz w:val="24"/>
        </w:rPr>
        <w:t>年</w:t>
      </w:r>
      <w:r>
        <w:rPr>
          <w:rFonts w:ascii="宋体" w:hAnsi="宋体" w:hint="eastAsia"/>
          <w:b/>
          <w:bCs/>
          <w:color w:val="000000"/>
          <w:sz w:val="24"/>
          <w:u w:val="single"/>
        </w:rPr>
        <w:t xml:space="preserve"> </w:t>
      </w:r>
      <w:r w:rsidR="00053432">
        <w:rPr>
          <w:rFonts w:ascii="宋体" w:hAnsi="宋体" w:hint="eastAsia"/>
          <w:b/>
          <w:bCs/>
          <w:color w:val="000000"/>
          <w:sz w:val="24"/>
          <w:u w:val="single"/>
        </w:rPr>
        <w:t>8</w:t>
      </w:r>
      <w:r>
        <w:rPr>
          <w:rFonts w:ascii="宋体" w:hAnsi="宋体" w:hint="eastAsia"/>
          <w:b/>
          <w:bCs/>
          <w:color w:val="000000"/>
          <w:sz w:val="24"/>
        </w:rPr>
        <w:t>月</w:t>
      </w:r>
      <w:r>
        <w:rPr>
          <w:rFonts w:ascii="宋体" w:hAnsi="宋体" w:hint="eastAsia"/>
          <w:b/>
          <w:bCs/>
          <w:color w:val="000000"/>
          <w:sz w:val="24"/>
          <w:u w:val="single"/>
        </w:rPr>
        <w:t xml:space="preserve"> </w:t>
      </w:r>
      <w:r w:rsidR="00053432">
        <w:rPr>
          <w:rFonts w:ascii="宋体" w:hAnsi="宋体" w:hint="eastAsia"/>
          <w:b/>
          <w:bCs/>
          <w:color w:val="000000"/>
          <w:sz w:val="24"/>
          <w:u w:val="single"/>
        </w:rPr>
        <w:t>27</w:t>
      </w:r>
      <w:r>
        <w:rPr>
          <w:rFonts w:ascii="宋体" w:hAnsi="宋体" w:hint="eastAsia"/>
          <w:b/>
          <w:bCs/>
          <w:color w:val="000000"/>
          <w:sz w:val="24"/>
          <w:u w:val="single"/>
        </w:rPr>
        <w:t xml:space="preserve"> </w:t>
      </w:r>
      <w:r>
        <w:rPr>
          <w:rFonts w:ascii="宋体" w:hAnsi="宋体" w:hint="eastAsia"/>
          <w:b/>
          <w:bCs/>
          <w:color w:val="000000"/>
          <w:sz w:val="24"/>
        </w:rPr>
        <w:t>日每日上午</w:t>
      </w:r>
      <w:r>
        <w:rPr>
          <w:rFonts w:ascii="宋体" w:hAnsi="宋体"/>
          <w:b/>
          <w:bCs/>
          <w:color w:val="000000"/>
          <w:sz w:val="24"/>
        </w:rPr>
        <w:t>9</w:t>
      </w:r>
      <w:r>
        <w:rPr>
          <w:rFonts w:ascii="宋体" w:hAnsi="宋体" w:hint="eastAsia"/>
          <w:b/>
          <w:bCs/>
          <w:color w:val="000000"/>
          <w:sz w:val="24"/>
        </w:rPr>
        <w:t>：</w:t>
      </w:r>
      <w:r>
        <w:rPr>
          <w:rFonts w:ascii="宋体" w:hAnsi="宋体"/>
          <w:b/>
          <w:bCs/>
          <w:color w:val="000000"/>
          <w:sz w:val="24"/>
        </w:rPr>
        <w:t>00-11</w:t>
      </w:r>
      <w:r>
        <w:rPr>
          <w:rFonts w:ascii="宋体" w:hAnsi="宋体" w:hint="eastAsia"/>
          <w:b/>
          <w:bCs/>
          <w:color w:val="000000"/>
          <w:sz w:val="24"/>
        </w:rPr>
        <w:t>：</w:t>
      </w:r>
      <w:r>
        <w:rPr>
          <w:rFonts w:ascii="宋体"/>
          <w:b/>
          <w:bCs/>
          <w:color w:val="000000"/>
          <w:sz w:val="24"/>
        </w:rPr>
        <w:t>00</w:t>
      </w:r>
      <w:r>
        <w:rPr>
          <w:rFonts w:ascii="宋体" w:hAnsi="宋体" w:hint="eastAsia"/>
          <w:b/>
          <w:bCs/>
          <w:color w:val="000000"/>
          <w:sz w:val="24"/>
        </w:rPr>
        <w:t>，下午</w:t>
      </w:r>
      <w:r>
        <w:rPr>
          <w:rFonts w:ascii="宋体" w:hAnsi="宋体"/>
          <w:b/>
          <w:bCs/>
          <w:color w:val="000000"/>
          <w:sz w:val="24"/>
        </w:rPr>
        <w:t>2</w:t>
      </w:r>
      <w:r>
        <w:rPr>
          <w:rFonts w:ascii="宋体" w:hAnsi="宋体" w:hint="eastAsia"/>
          <w:b/>
          <w:bCs/>
          <w:color w:val="000000"/>
          <w:sz w:val="24"/>
        </w:rPr>
        <w:t>：</w:t>
      </w:r>
      <w:r>
        <w:rPr>
          <w:rFonts w:ascii="宋体" w:hAnsi="宋体"/>
          <w:b/>
          <w:bCs/>
          <w:color w:val="000000"/>
          <w:sz w:val="24"/>
        </w:rPr>
        <w:t>00-4</w:t>
      </w:r>
      <w:r>
        <w:rPr>
          <w:rFonts w:ascii="宋体" w:hAnsi="宋体" w:hint="eastAsia"/>
          <w:b/>
          <w:bCs/>
          <w:color w:val="000000"/>
          <w:sz w:val="24"/>
        </w:rPr>
        <w:t>：</w:t>
      </w:r>
      <w:r>
        <w:rPr>
          <w:rFonts w:ascii="宋体"/>
          <w:b/>
          <w:bCs/>
          <w:color w:val="000000"/>
          <w:sz w:val="24"/>
        </w:rPr>
        <w:t>00</w:t>
      </w:r>
      <w:r>
        <w:rPr>
          <w:rFonts w:ascii="宋体" w:hAnsi="宋体" w:hint="eastAsia"/>
          <w:b/>
          <w:bCs/>
          <w:color w:val="000000"/>
          <w:sz w:val="24"/>
        </w:rPr>
        <w:t>（周六、日，法定节假日除外）</w:t>
      </w:r>
    </w:p>
    <w:p w:rsidR="004929A1" w:rsidRDefault="004929A1" w:rsidP="004929A1">
      <w:pPr>
        <w:spacing w:line="440" w:lineRule="exact"/>
        <w:ind w:firstLineChars="200" w:firstLine="482"/>
        <w:rPr>
          <w:rFonts w:ascii="宋体"/>
          <w:b/>
          <w:bCs/>
          <w:color w:val="000000"/>
          <w:sz w:val="24"/>
        </w:rPr>
      </w:pPr>
      <w:r>
        <w:rPr>
          <w:rFonts w:ascii="宋体" w:hAnsi="宋体" w:hint="eastAsia"/>
          <w:b/>
          <w:bCs/>
          <w:color w:val="000000"/>
          <w:sz w:val="24"/>
        </w:rPr>
        <w:t>报名地点：国家体育总局体育器材装备中心</w:t>
      </w:r>
      <w:r>
        <w:rPr>
          <w:rFonts w:ascii="宋体" w:hAnsi="宋体"/>
          <w:b/>
          <w:bCs/>
          <w:color w:val="000000"/>
          <w:sz w:val="24"/>
        </w:rPr>
        <w:t>622</w:t>
      </w:r>
      <w:r>
        <w:rPr>
          <w:rFonts w:ascii="宋体" w:hAnsi="宋体" w:hint="eastAsia"/>
          <w:b/>
          <w:bCs/>
          <w:color w:val="000000"/>
          <w:sz w:val="24"/>
        </w:rPr>
        <w:t>室</w:t>
      </w:r>
    </w:p>
    <w:p w:rsidR="004929A1" w:rsidRDefault="004929A1" w:rsidP="004929A1">
      <w:pPr>
        <w:spacing w:line="440" w:lineRule="exact"/>
        <w:ind w:firstLineChars="200" w:firstLine="482"/>
        <w:rPr>
          <w:rFonts w:ascii="宋体"/>
          <w:b/>
          <w:bCs/>
          <w:color w:val="000000"/>
          <w:sz w:val="24"/>
        </w:rPr>
      </w:pPr>
      <w:r>
        <w:rPr>
          <w:rFonts w:ascii="宋体" w:hAnsi="宋体" w:hint="eastAsia"/>
          <w:b/>
          <w:bCs/>
          <w:color w:val="000000"/>
          <w:sz w:val="24"/>
        </w:rPr>
        <w:t>地址：</w:t>
      </w:r>
      <w:r>
        <w:rPr>
          <w:rFonts w:hint="eastAsia"/>
          <w:b/>
          <w:bCs/>
          <w:sz w:val="24"/>
        </w:rPr>
        <w:t>北京市东城区体育馆路</w:t>
      </w:r>
      <w:r>
        <w:rPr>
          <w:b/>
          <w:bCs/>
          <w:sz w:val="24"/>
        </w:rPr>
        <w:t>3</w:t>
      </w:r>
      <w:r>
        <w:rPr>
          <w:rFonts w:hint="eastAsia"/>
          <w:b/>
          <w:bCs/>
          <w:sz w:val="24"/>
        </w:rPr>
        <w:t>号国家体育总局综合楼</w:t>
      </w:r>
      <w:r>
        <w:rPr>
          <w:b/>
          <w:bCs/>
          <w:sz w:val="24"/>
        </w:rPr>
        <w:t>6</w:t>
      </w:r>
      <w:r>
        <w:rPr>
          <w:rFonts w:hint="eastAsia"/>
          <w:b/>
          <w:bCs/>
          <w:sz w:val="24"/>
        </w:rPr>
        <w:t>楼</w:t>
      </w:r>
    </w:p>
    <w:p w:rsidR="004929A1" w:rsidRDefault="004929A1" w:rsidP="004929A1">
      <w:pPr>
        <w:spacing w:line="440" w:lineRule="exact"/>
        <w:ind w:firstLineChars="200" w:firstLine="482"/>
        <w:rPr>
          <w:rFonts w:ascii="宋体"/>
          <w:b/>
          <w:bCs/>
          <w:color w:val="000000"/>
          <w:sz w:val="24"/>
        </w:rPr>
      </w:pPr>
      <w:r>
        <w:rPr>
          <w:rFonts w:ascii="宋体" w:hAnsi="宋体" w:hint="eastAsia"/>
          <w:b/>
          <w:bCs/>
          <w:color w:val="000000"/>
          <w:sz w:val="24"/>
        </w:rPr>
        <w:t>报名联系人：</w:t>
      </w:r>
      <w:r>
        <w:rPr>
          <w:rFonts w:ascii="宋体" w:hAnsi="宋体"/>
          <w:b/>
          <w:bCs/>
          <w:color w:val="000000"/>
          <w:sz w:val="24"/>
        </w:rPr>
        <w:t xml:space="preserve"> </w:t>
      </w:r>
      <w:r>
        <w:rPr>
          <w:rFonts w:ascii="宋体" w:hAnsi="宋体" w:hint="eastAsia"/>
          <w:b/>
          <w:bCs/>
          <w:color w:val="000000"/>
          <w:sz w:val="24"/>
        </w:rPr>
        <w:t>王宏博</w:t>
      </w:r>
    </w:p>
    <w:p w:rsidR="004929A1" w:rsidRDefault="004929A1" w:rsidP="004929A1">
      <w:pPr>
        <w:spacing w:line="440" w:lineRule="exact"/>
        <w:ind w:firstLineChars="200" w:firstLine="482"/>
        <w:rPr>
          <w:rFonts w:ascii="宋体"/>
          <w:b/>
          <w:bCs/>
          <w:color w:val="000000"/>
          <w:sz w:val="24"/>
        </w:rPr>
      </w:pPr>
      <w:r>
        <w:rPr>
          <w:rFonts w:ascii="宋体" w:hAnsi="宋体" w:hint="eastAsia"/>
          <w:b/>
          <w:bCs/>
          <w:color w:val="000000"/>
          <w:sz w:val="24"/>
        </w:rPr>
        <w:t>联系电话：</w:t>
      </w:r>
      <w:r>
        <w:rPr>
          <w:rFonts w:ascii="宋体" w:hAnsi="宋体"/>
          <w:b/>
          <w:bCs/>
          <w:color w:val="000000"/>
          <w:sz w:val="24"/>
        </w:rPr>
        <w:t xml:space="preserve">010-67100059 </w:t>
      </w:r>
    </w:p>
    <w:p w:rsidR="004929A1" w:rsidRDefault="004929A1" w:rsidP="004929A1">
      <w:pPr>
        <w:pStyle w:val="21"/>
        <w:spacing w:line="440" w:lineRule="exact"/>
      </w:pPr>
      <w:bookmarkStart w:id="10" w:name="_Toc16693662"/>
      <w:bookmarkStart w:id="11" w:name="_Toc17206729"/>
      <w:r>
        <w:rPr>
          <w:rFonts w:hint="eastAsia"/>
        </w:rPr>
        <w:lastRenderedPageBreak/>
        <w:t>五、磋商时间、地点</w:t>
      </w:r>
      <w:bookmarkEnd w:id="10"/>
      <w:bookmarkEnd w:id="11"/>
    </w:p>
    <w:p w:rsidR="004929A1" w:rsidRDefault="004929A1" w:rsidP="004929A1">
      <w:pPr>
        <w:pStyle w:val="a7"/>
        <w:spacing w:line="440" w:lineRule="exact"/>
        <w:ind w:firstLineChars="200" w:firstLine="480"/>
      </w:pPr>
      <w:r>
        <w:t>1</w:t>
      </w:r>
      <w:r>
        <w:rPr>
          <w:rFonts w:hint="eastAsia"/>
        </w:rPr>
        <w:t>、响应文件递交截止及磋商开始时间</w:t>
      </w:r>
      <w:r>
        <w:rPr>
          <w:rFonts w:hint="eastAsia"/>
          <w:color w:val="FF0000"/>
        </w:rPr>
        <w:t>：</w:t>
      </w:r>
      <w:r>
        <w:rPr>
          <w:color w:val="FF0000"/>
          <w:u w:val="single"/>
        </w:rPr>
        <w:t>2019</w:t>
      </w:r>
      <w:r>
        <w:rPr>
          <w:rFonts w:hint="eastAsia"/>
          <w:color w:val="FF0000"/>
        </w:rPr>
        <w:t xml:space="preserve">年 </w:t>
      </w:r>
      <w:r w:rsidR="00053432">
        <w:rPr>
          <w:rFonts w:hint="eastAsia"/>
          <w:color w:val="FF0000"/>
        </w:rPr>
        <w:t>8</w:t>
      </w:r>
      <w:r>
        <w:rPr>
          <w:rFonts w:hint="eastAsia"/>
          <w:color w:val="FF0000"/>
          <w:u w:val="single"/>
        </w:rPr>
        <w:t xml:space="preserve"> </w:t>
      </w:r>
      <w:r>
        <w:rPr>
          <w:rFonts w:hint="eastAsia"/>
          <w:color w:val="FF0000"/>
        </w:rPr>
        <w:t>月</w:t>
      </w:r>
      <w:r>
        <w:rPr>
          <w:rFonts w:hint="eastAsia"/>
          <w:color w:val="FF0000"/>
          <w:u w:val="single"/>
        </w:rPr>
        <w:t xml:space="preserve"> </w:t>
      </w:r>
      <w:r w:rsidR="00053432">
        <w:rPr>
          <w:rFonts w:hint="eastAsia"/>
          <w:color w:val="FF0000"/>
          <w:u w:val="single"/>
        </w:rPr>
        <w:t>30</w:t>
      </w:r>
      <w:r>
        <w:rPr>
          <w:rFonts w:hint="eastAsia"/>
          <w:color w:val="FF0000"/>
          <w:u w:val="single"/>
        </w:rPr>
        <w:t xml:space="preserve"> </w:t>
      </w:r>
      <w:r>
        <w:rPr>
          <w:rFonts w:hint="eastAsia"/>
          <w:color w:val="FF0000"/>
        </w:rPr>
        <w:t>日</w:t>
      </w:r>
      <w:r w:rsidR="00394005">
        <w:rPr>
          <w:rFonts w:hint="eastAsia"/>
          <w:color w:val="FF0000"/>
        </w:rPr>
        <w:t>下午1</w:t>
      </w:r>
      <w:r>
        <w:rPr>
          <w:rFonts w:hint="eastAsia"/>
          <w:color w:val="FF0000"/>
        </w:rPr>
        <w:t>：</w:t>
      </w:r>
      <w:r w:rsidR="00394005">
        <w:rPr>
          <w:rFonts w:hint="eastAsia"/>
          <w:color w:val="FF0000"/>
        </w:rPr>
        <w:t>0</w:t>
      </w:r>
      <w:r w:rsidR="00394005">
        <w:rPr>
          <w:color w:val="FF0000"/>
        </w:rPr>
        <w:t>0</w:t>
      </w:r>
      <w:r>
        <w:rPr>
          <w:rFonts w:hint="eastAsia"/>
          <w:color w:val="FF0000"/>
        </w:rPr>
        <w:t>，</w:t>
      </w:r>
      <w:r>
        <w:rPr>
          <w:rFonts w:hint="eastAsia"/>
        </w:rPr>
        <w:t>逾期递交或响应文件不符合采购规定，则被拒绝。</w:t>
      </w:r>
    </w:p>
    <w:p w:rsidR="004929A1" w:rsidRDefault="004929A1" w:rsidP="004929A1">
      <w:pPr>
        <w:pStyle w:val="a7"/>
        <w:spacing w:line="440" w:lineRule="exact"/>
        <w:ind w:firstLineChars="200" w:firstLine="480"/>
      </w:pPr>
      <w:r>
        <w:t>2</w:t>
      </w:r>
      <w:r>
        <w:rPr>
          <w:rFonts w:hint="eastAsia"/>
        </w:rPr>
        <w:t>、响应文件递交及磋商地点：国家体育总局体育器材装备中心</w:t>
      </w:r>
      <w:r>
        <w:t>502</w:t>
      </w:r>
      <w:r>
        <w:rPr>
          <w:rFonts w:hint="eastAsia"/>
        </w:rPr>
        <w:t>会议室</w:t>
      </w:r>
    </w:p>
    <w:p w:rsidR="004929A1" w:rsidRDefault="004929A1" w:rsidP="004929A1">
      <w:pPr>
        <w:pStyle w:val="a7"/>
        <w:spacing w:line="440" w:lineRule="exact"/>
        <w:ind w:firstLineChars="400" w:firstLine="960"/>
      </w:pPr>
      <w:r>
        <w:rPr>
          <w:rFonts w:hint="eastAsia"/>
        </w:rPr>
        <w:t>地址：北京市东城区体育馆路</w:t>
      </w:r>
      <w:r>
        <w:t>3</w:t>
      </w:r>
      <w:r>
        <w:rPr>
          <w:rFonts w:hint="eastAsia"/>
        </w:rPr>
        <w:t>号国家体育总局综合楼</w:t>
      </w:r>
      <w:r>
        <w:t>5</w:t>
      </w:r>
      <w:r>
        <w:rPr>
          <w:rFonts w:hint="eastAsia"/>
        </w:rPr>
        <w:t>楼</w:t>
      </w:r>
    </w:p>
    <w:p w:rsidR="004929A1" w:rsidRDefault="004929A1" w:rsidP="004929A1">
      <w:pPr>
        <w:pStyle w:val="a7"/>
        <w:spacing w:line="440" w:lineRule="exact"/>
        <w:ind w:firstLineChars="400" w:firstLine="960"/>
      </w:pPr>
      <w:r>
        <w:rPr>
          <w:rFonts w:hint="eastAsia"/>
        </w:rPr>
        <w:t>磋商等候区</w:t>
      </w:r>
      <w:r>
        <w:t xml:space="preserve">: </w:t>
      </w:r>
      <w:r>
        <w:rPr>
          <w:rFonts w:hint="eastAsia"/>
        </w:rPr>
        <w:t>国家体育总局体育器材装备中心</w:t>
      </w:r>
      <w:r>
        <w:t>621</w:t>
      </w:r>
      <w:r>
        <w:rPr>
          <w:rFonts w:hint="eastAsia"/>
        </w:rPr>
        <w:t>会议室</w:t>
      </w:r>
    </w:p>
    <w:p w:rsidR="004929A1" w:rsidRDefault="004929A1" w:rsidP="004929A1">
      <w:pPr>
        <w:pStyle w:val="a7"/>
        <w:spacing w:line="440" w:lineRule="exact"/>
        <w:ind w:firstLineChars="400" w:firstLine="960"/>
      </w:pPr>
      <w:r>
        <w:rPr>
          <w:rFonts w:hint="eastAsia"/>
        </w:rPr>
        <w:t>地址：北京市东城区体育馆路</w:t>
      </w:r>
      <w:r>
        <w:t>3</w:t>
      </w:r>
      <w:r>
        <w:rPr>
          <w:rFonts w:hint="eastAsia"/>
        </w:rPr>
        <w:t>号国家体育总局综合楼</w:t>
      </w:r>
      <w:r>
        <w:t>6</w:t>
      </w:r>
      <w:r>
        <w:rPr>
          <w:rFonts w:hint="eastAsia"/>
        </w:rPr>
        <w:t>楼</w:t>
      </w:r>
    </w:p>
    <w:p w:rsidR="004929A1" w:rsidRDefault="004929A1" w:rsidP="004929A1">
      <w:pPr>
        <w:pStyle w:val="a7"/>
        <w:spacing w:line="440" w:lineRule="exact"/>
        <w:ind w:firstLineChars="400" w:firstLine="960"/>
      </w:pPr>
      <w:r>
        <w:rPr>
          <w:rFonts w:hint="eastAsia"/>
        </w:rPr>
        <w:t>项目负责人及联系人：张庆伟</w:t>
      </w:r>
      <w:r>
        <w:t xml:space="preserve">    </w:t>
      </w:r>
      <w:r>
        <w:rPr>
          <w:rFonts w:hint="eastAsia"/>
        </w:rPr>
        <w:t>联系电话：</w:t>
      </w:r>
      <w:r>
        <w:t>010-</w:t>
      </w:r>
      <w:r w:rsidR="006C6854">
        <w:t>87182634</w:t>
      </w:r>
    </w:p>
    <w:p w:rsidR="004929A1" w:rsidRDefault="004929A1" w:rsidP="004929A1">
      <w:pPr>
        <w:pStyle w:val="a7"/>
        <w:spacing w:line="440" w:lineRule="exact"/>
        <w:ind w:firstLineChars="180" w:firstLine="432"/>
      </w:pPr>
      <w:r>
        <w:rPr>
          <w:color w:val="000000"/>
        </w:rPr>
        <w:t>3</w:t>
      </w:r>
      <w:r>
        <w:rPr>
          <w:rFonts w:hint="eastAsia"/>
          <w:color w:val="000000"/>
        </w:rPr>
        <w:t>、</w:t>
      </w:r>
      <w:r>
        <w:rPr>
          <w:rFonts w:hint="eastAsia"/>
        </w:rPr>
        <w:t>报价人须按采购代理机构要求按时到达指定地点等候参加磋商，如未能按时参加磋商，则视为自动放弃本次采购活动。每个报价人指定的磋商代表不得超过三人。</w:t>
      </w:r>
    </w:p>
    <w:p w:rsidR="004929A1" w:rsidRDefault="004929A1" w:rsidP="004929A1">
      <w:pPr>
        <w:pStyle w:val="a7"/>
        <w:spacing w:line="440" w:lineRule="exact"/>
        <w:ind w:firstLineChars="180" w:firstLine="432"/>
      </w:pPr>
    </w:p>
    <w:p w:rsidR="004929A1" w:rsidRDefault="004929A1" w:rsidP="004929A1">
      <w:pPr>
        <w:pStyle w:val="a7"/>
        <w:spacing w:line="440" w:lineRule="exact"/>
        <w:ind w:firstLineChars="180" w:firstLine="432"/>
      </w:pPr>
    </w:p>
    <w:p w:rsidR="004929A1" w:rsidRDefault="004929A1" w:rsidP="004929A1">
      <w:pPr>
        <w:pStyle w:val="a7"/>
        <w:spacing w:line="440" w:lineRule="exact"/>
        <w:ind w:firstLineChars="180" w:firstLine="432"/>
      </w:pPr>
    </w:p>
    <w:p w:rsidR="004929A1" w:rsidRDefault="004929A1" w:rsidP="004929A1">
      <w:pPr>
        <w:pStyle w:val="ae"/>
        <w:rPr>
          <w:rFonts w:ascii="宋体"/>
          <w:b w:val="0"/>
          <w:sz w:val="28"/>
        </w:rPr>
      </w:pPr>
      <w:bookmarkStart w:id="12" w:name="_Toc16693663"/>
      <w:bookmarkStart w:id="13" w:name="_Toc17206730"/>
      <w:r>
        <w:rPr>
          <w:rFonts w:hint="eastAsia"/>
        </w:rPr>
        <w:t>第二部分报价须知</w:t>
      </w:r>
      <w:bookmarkEnd w:id="12"/>
      <w:bookmarkEnd w:id="13"/>
    </w:p>
    <w:p w:rsidR="004929A1" w:rsidRDefault="004929A1" w:rsidP="004929A1">
      <w:pPr>
        <w:pStyle w:val="61"/>
      </w:pPr>
      <w:bookmarkStart w:id="14" w:name="_Toc16089153"/>
      <w:bookmarkStart w:id="15" w:name="_Toc16693664"/>
      <w:bookmarkStart w:id="16" w:name="_Toc17206731"/>
      <w:r>
        <w:rPr>
          <w:rFonts w:hint="eastAsia"/>
        </w:rPr>
        <w:t>一、总则</w:t>
      </w:r>
      <w:bookmarkEnd w:id="14"/>
      <w:bookmarkEnd w:id="15"/>
      <w:bookmarkEnd w:id="16"/>
    </w:p>
    <w:p w:rsidR="004929A1" w:rsidRDefault="004929A1" w:rsidP="004929A1">
      <w:pPr>
        <w:pStyle w:val="a7"/>
        <w:rPr>
          <w:b/>
        </w:rPr>
      </w:pPr>
      <w:r>
        <w:rPr>
          <w:b/>
        </w:rPr>
        <w:t>1</w:t>
      </w:r>
      <w:r>
        <w:rPr>
          <w:rFonts w:hint="eastAsia"/>
          <w:b/>
        </w:rPr>
        <w:t>．适用范围</w:t>
      </w:r>
    </w:p>
    <w:p w:rsidR="004929A1" w:rsidRDefault="004929A1" w:rsidP="004929A1">
      <w:pPr>
        <w:pStyle w:val="a7"/>
        <w:ind w:firstLineChars="200" w:firstLine="480"/>
      </w:pPr>
      <w:r>
        <w:rPr>
          <w:rFonts w:hint="eastAsia"/>
        </w:rPr>
        <w:t>本文件适用于本次所有服务的采购。</w:t>
      </w:r>
    </w:p>
    <w:p w:rsidR="004929A1" w:rsidRDefault="004929A1" w:rsidP="004929A1">
      <w:pPr>
        <w:pStyle w:val="a7"/>
        <w:rPr>
          <w:b/>
        </w:rPr>
      </w:pPr>
      <w:r>
        <w:rPr>
          <w:b/>
        </w:rPr>
        <w:t>2</w:t>
      </w:r>
      <w:r>
        <w:rPr>
          <w:rFonts w:hint="eastAsia"/>
          <w:b/>
        </w:rPr>
        <w:t>．定义</w:t>
      </w:r>
    </w:p>
    <w:p w:rsidR="004929A1" w:rsidRDefault="004929A1" w:rsidP="004929A1">
      <w:pPr>
        <w:pStyle w:val="a7"/>
        <w:ind w:firstLineChars="200" w:firstLine="480"/>
      </w:pPr>
      <w:r>
        <w:t>2.1</w:t>
      </w:r>
      <w:r>
        <w:rPr>
          <w:rFonts w:hint="eastAsia"/>
        </w:rPr>
        <w:t>“采购代理机构”指组织本次采购的国家体育总局体育器材装备中心。</w:t>
      </w:r>
    </w:p>
    <w:p w:rsidR="004929A1" w:rsidRDefault="004929A1" w:rsidP="004929A1">
      <w:pPr>
        <w:pStyle w:val="a7"/>
        <w:ind w:firstLineChars="200" w:firstLine="480"/>
      </w:pPr>
      <w:r>
        <w:t>2.2</w:t>
      </w:r>
      <w:r>
        <w:rPr>
          <w:rFonts w:hint="eastAsia"/>
        </w:rPr>
        <w:t>“采购人”指射击射箭运动管理中心。</w:t>
      </w:r>
    </w:p>
    <w:p w:rsidR="004929A1" w:rsidRDefault="004929A1" w:rsidP="004929A1">
      <w:pPr>
        <w:pStyle w:val="a7"/>
        <w:ind w:firstLineChars="200" w:firstLine="480"/>
      </w:pPr>
      <w:r>
        <w:t>2.3</w:t>
      </w:r>
      <w:r>
        <w:rPr>
          <w:rFonts w:hint="eastAsia"/>
        </w:rPr>
        <w:t>“服务”指本采购文件第三部分报价人应该履行的承诺和义务。</w:t>
      </w:r>
    </w:p>
    <w:p w:rsidR="004929A1" w:rsidRDefault="004929A1" w:rsidP="004929A1">
      <w:pPr>
        <w:pStyle w:val="a7"/>
        <w:ind w:firstLineChars="200" w:firstLine="480"/>
      </w:pPr>
      <w:r>
        <w:t>2.</w:t>
      </w:r>
      <w:r>
        <w:rPr>
          <w:rFonts w:hint="eastAsia"/>
        </w:rPr>
        <w:t>4“潜在报价人”指已报名登记的供应商。</w:t>
      </w:r>
    </w:p>
    <w:p w:rsidR="004929A1" w:rsidRDefault="004929A1" w:rsidP="004929A1">
      <w:pPr>
        <w:pStyle w:val="a7"/>
        <w:ind w:firstLineChars="200" w:firstLine="480"/>
      </w:pPr>
      <w:r>
        <w:t>2.</w:t>
      </w:r>
      <w:r>
        <w:rPr>
          <w:rFonts w:hint="eastAsia"/>
        </w:rPr>
        <w:t>5“报价人”指已报名登记并提交响应文件的供应商。</w:t>
      </w:r>
    </w:p>
    <w:p w:rsidR="004929A1" w:rsidRDefault="004929A1" w:rsidP="004929A1">
      <w:pPr>
        <w:pStyle w:val="a7"/>
        <w:rPr>
          <w:b/>
        </w:rPr>
      </w:pPr>
      <w:r>
        <w:rPr>
          <w:b/>
        </w:rPr>
        <w:t>3</w:t>
      </w:r>
      <w:r>
        <w:rPr>
          <w:rFonts w:hint="eastAsia"/>
          <w:b/>
        </w:rPr>
        <w:t>．采购方式</w:t>
      </w:r>
    </w:p>
    <w:p w:rsidR="004929A1" w:rsidRDefault="004929A1" w:rsidP="004929A1">
      <w:pPr>
        <w:pStyle w:val="a7"/>
        <w:ind w:firstLineChars="200" w:firstLine="480"/>
      </w:pPr>
      <w:r>
        <w:rPr>
          <w:rFonts w:hint="eastAsia"/>
        </w:rPr>
        <w:t>本次采购按照公开、公正、公平的竞争原则，采用竞争性磋商方式进行国内采购。</w:t>
      </w:r>
    </w:p>
    <w:p w:rsidR="004929A1" w:rsidRDefault="004929A1" w:rsidP="004929A1">
      <w:pPr>
        <w:pStyle w:val="a7"/>
        <w:rPr>
          <w:b/>
        </w:rPr>
      </w:pPr>
      <w:r>
        <w:rPr>
          <w:b/>
        </w:rPr>
        <w:t>4</w:t>
      </w:r>
      <w:r>
        <w:rPr>
          <w:rFonts w:hint="eastAsia"/>
          <w:b/>
        </w:rPr>
        <w:t>．语言</w:t>
      </w:r>
    </w:p>
    <w:p w:rsidR="004929A1" w:rsidRDefault="004929A1" w:rsidP="004929A1">
      <w:pPr>
        <w:pStyle w:val="a7"/>
        <w:ind w:firstLineChars="200" w:firstLine="480"/>
      </w:pPr>
      <w:r>
        <w:rPr>
          <w:rFonts w:hint="eastAsia"/>
        </w:rPr>
        <w:t>响应文件及报价人与采购代理机构之间的响应文件有关的往来函电和文件均须使用中文。</w:t>
      </w:r>
    </w:p>
    <w:p w:rsidR="004929A1" w:rsidRDefault="004929A1" w:rsidP="004929A1">
      <w:pPr>
        <w:pStyle w:val="41"/>
      </w:pPr>
      <w:r>
        <w:lastRenderedPageBreak/>
        <w:t>5</w:t>
      </w:r>
      <w:r>
        <w:rPr>
          <w:rFonts w:hint="eastAsia"/>
        </w:rPr>
        <w:t>．项目服务期限</w:t>
      </w:r>
    </w:p>
    <w:p w:rsidR="004929A1" w:rsidRDefault="004929A1" w:rsidP="004929A1">
      <w:pPr>
        <w:spacing w:line="400" w:lineRule="exact"/>
        <w:rPr>
          <w:sz w:val="24"/>
        </w:rPr>
      </w:pPr>
      <w:r>
        <w:rPr>
          <w:sz w:val="24"/>
        </w:rPr>
        <w:t xml:space="preserve">5.1 </w:t>
      </w:r>
      <w:r>
        <w:rPr>
          <w:rFonts w:hint="eastAsia"/>
          <w:sz w:val="24"/>
        </w:rPr>
        <w:t>合同签定之日起</w:t>
      </w:r>
      <w:r>
        <w:rPr>
          <w:rFonts w:hint="eastAsia"/>
          <w:sz w:val="24"/>
        </w:rPr>
        <w:t>1</w:t>
      </w:r>
      <w:r>
        <w:rPr>
          <w:rFonts w:hint="eastAsia"/>
          <w:sz w:val="24"/>
        </w:rPr>
        <w:t>年；</w:t>
      </w:r>
    </w:p>
    <w:p w:rsidR="004929A1" w:rsidRDefault="004929A1" w:rsidP="004929A1">
      <w:pPr>
        <w:pStyle w:val="61"/>
      </w:pPr>
      <w:bookmarkStart w:id="17" w:name="_Toc16089154"/>
      <w:bookmarkStart w:id="18" w:name="_Toc16693665"/>
      <w:bookmarkStart w:id="19" w:name="_Toc17206732"/>
      <w:r>
        <w:rPr>
          <w:rFonts w:hint="eastAsia"/>
        </w:rPr>
        <w:t>二、采购信息说明</w:t>
      </w:r>
      <w:bookmarkEnd w:id="17"/>
      <w:bookmarkEnd w:id="18"/>
      <w:bookmarkEnd w:id="19"/>
    </w:p>
    <w:p w:rsidR="004929A1" w:rsidRDefault="004929A1" w:rsidP="004929A1">
      <w:pPr>
        <w:pStyle w:val="41"/>
      </w:pPr>
      <w:r>
        <w:t>6</w:t>
      </w:r>
      <w:r>
        <w:rPr>
          <w:rFonts w:hint="eastAsia"/>
        </w:rPr>
        <w:t>．采购信息的内容</w:t>
      </w:r>
    </w:p>
    <w:p w:rsidR="004929A1" w:rsidRDefault="004929A1" w:rsidP="004929A1">
      <w:pPr>
        <w:pStyle w:val="a7"/>
        <w:ind w:firstLineChars="200" w:firstLine="480"/>
      </w:pPr>
      <w:r>
        <w:t>6.1</w:t>
      </w:r>
      <w:r>
        <w:rPr>
          <w:rFonts w:hint="eastAsia"/>
        </w:rPr>
        <w:t>本项目的竞争性磋商文件包括下列文件：</w:t>
      </w:r>
    </w:p>
    <w:p w:rsidR="004929A1" w:rsidRDefault="004929A1" w:rsidP="004929A1">
      <w:pPr>
        <w:pStyle w:val="a7"/>
        <w:ind w:firstLineChars="200" w:firstLine="480"/>
      </w:pPr>
      <w:r>
        <w:rPr>
          <w:rFonts w:hint="eastAsia"/>
        </w:rPr>
        <w:t>第一部分</w:t>
      </w:r>
      <w:r>
        <w:t xml:space="preserve">   </w:t>
      </w:r>
      <w:r>
        <w:rPr>
          <w:rFonts w:hint="eastAsia"/>
        </w:rPr>
        <w:t>采购公告</w:t>
      </w:r>
    </w:p>
    <w:p w:rsidR="004929A1" w:rsidRDefault="004929A1" w:rsidP="004929A1">
      <w:pPr>
        <w:pStyle w:val="a7"/>
        <w:ind w:firstLineChars="200" w:firstLine="480"/>
      </w:pPr>
      <w:r>
        <w:rPr>
          <w:rFonts w:hint="eastAsia"/>
        </w:rPr>
        <w:t>第二部分</w:t>
      </w:r>
      <w:r>
        <w:t xml:space="preserve">   </w:t>
      </w:r>
      <w:r>
        <w:rPr>
          <w:rFonts w:hint="eastAsia"/>
        </w:rPr>
        <w:t>报价须知</w:t>
      </w:r>
    </w:p>
    <w:p w:rsidR="004929A1" w:rsidRDefault="004929A1" w:rsidP="004929A1">
      <w:pPr>
        <w:pStyle w:val="a7"/>
        <w:ind w:firstLineChars="200" w:firstLine="480"/>
      </w:pPr>
      <w:r>
        <w:rPr>
          <w:rFonts w:hint="eastAsia"/>
        </w:rPr>
        <w:t>第三部分</w:t>
      </w:r>
      <w:r>
        <w:t xml:space="preserve">   </w:t>
      </w:r>
      <w:r>
        <w:rPr>
          <w:rFonts w:hint="eastAsia"/>
        </w:rPr>
        <w:t>项目需求</w:t>
      </w:r>
    </w:p>
    <w:p w:rsidR="004929A1" w:rsidRDefault="004929A1" w:rsidP="004929A1">
      <w:pPr>
        <w:pStyle w:val="a7"/>
        <w:ind w:firstLineChars="200" w:firstLine="480"/>
      </w:pPr>
      <w:r>
        <w:rPr>
          <w:rFonts w:hint="eastAsia"/>
        </w:rPr>
        <w:t>第四部分</w:t>
      </w:r>
      <w:r>
        <w:t xml:space="preserve">   </w:t>
      </w:r>
      <w:r>
        <w:rPr>
          <w:rFonts w:hint="eastAsia"/>
        </w:rPr>
        <w:t>磋商程序和评审方法、标准</w:t>
      </w:r>
    </w:p>
    <w:p w:rsidR="004929A1" w:rsidRDefault="004929A1" w:rsidP="004929A1">
      <w:pPr>
        <w:pStyle w:val="a7"/>
        <w:ind w:firstLineChars="200" w:firstLine="480"/>
      </w:pPr>
      <w:r>
        <w:rPr>
          <w:rFonts w:hint="eastAsia"/>
        </w:rPr>
        <w:t>第五部分</w:t>
      </w:r>
      <w:r>
        <w:t xml:space="preserve">   </w:t>
      </w:r>
      <w:r>
        <w:rPr>
          <w:rFonts w:hint="eastAsia"/>
        </w:rPr>
        <w:t>响应文件格式</w:t>
      </w:r>
    </w:p>
    <w:p w:rsidR="004929A1" w:rsidRDefault="004929A1" w:rsidP="004929A1">
      <w:pPr>
        <w:pStyle w:val="a7"/>
        <w:ind w:firstLineChars="200" w:firstLine="480"/>
      </w:pPr>
      <w:r>
        <w:rPr>
          <w:rFonts w:hint="eastAsia"/>
        </w:rPr>
        <w:t>第六部分</w:t>
      </w:r>
      <w:r>
        <w:t xml:space="preserve">   </w:t>
      </w:r>
      <w:r>
        <w:rPr>
          <w:rFonts w:hint="eastAsia"/>
        </w:rPr>
        <w:t>合同草案条款</w:t>
      </w:r>
    </w:p>
    <w:p w:rsidR="004929A1" w:rsidRDefault="004929A1" w:rsidP="004929A1">
      <w:pPr>
        <w:pStyle w:val="a7"/>
        <w:ind w:firstLineChars="200" w:firstLine="480"/>
      </w:pPr>
      <w:r>
        <w:rPr>
          <w:rFonts w:hint="eastAsia"/>
        </w:rPr>
        <w:t>第七部分</w:t>
      </w:r>
      <w:r>
        <w:t xml:space="preserve">   </w:t>
      </w:r>
      <w:r>
        <w:rPr>
          <w:rFonts w:hint="eastAsia"/>
        </w:rPr>
        <w:t>相关材料</w:t>
      </w:r>
    </w:p>
    <w:p w:rsidR="004929A1" w:rsidRDefault="004929A1" w:rsidP="004929A1">
      <w:pPr>
        <w:pStyle w:val="a7"/>
        <w:ind w:firstLineChars="200" w:firstLine="480"/>
      </w:pPr>
      <w:r>
        <w:t xml:space="preserve">6.2 </w:t>
      </w:r>
      <w:r>
        <w:rPr>
          <w:rFonts w:hint="eastAsia"/>
        </w:rPr>
        <w:t>报价人应认真审阅竞争性磋商文件中所有的须知、条件、格式、项目、技术要求等。</w:t>
      </w:r>
    </w:p>
    <w:p w:rsidR="004929A1" w:rsidRDefault="004929A1" w:rsidP="004929A1">
      <w:pPr>
        <w:pStyle w:val="a7"/>
        <w:ind w:firstLineChars="200" w:firstLine="480"/>
      </w:pPr>
      <w:r>
        <w:t xml:space="preserve">6.3 </w:t>
      </w:r>
      <w:r>
        <w:rPr>
          <w:rFonts w:hint="eastAsia"/>
        </w:rPr>
        <w:t>报价人应认真检查竞争性磋商文件是否完整，若发现缺页或附件不全时，应及时向采购代理机构提出，以便补齐。</w:t>
      </w:r>
    </w:p>
    <w:p w:rsidR="004929A1" w:rsidRDefault="004929A1" w:rsidP="004929A1">
      <w:pPr>
        <w:pStyle w:val="41"/>
      </w:pPr>
      <w:r>
        <w:t>7</w:t>
      </w:r>
      <w:r>
        <w:rPr>
          <w:rFonts w:hint="eastAsia"/>
        </w:rPr>
        <w:t>．竞争性磋商文件的澄清、修改</w:t>
      </w:r>
    </w:p>
    <w:p w:rsidR="004929A1" w:rsidRDefault="004929A1" w:rsidP="004929A1">
      <w:pPr>
        <w:pStyle w:val="a7"/>
        <w:ind w:firstLineChars="200" w:firstLine="480"/>
      </w:pPr>
      <w:r>
        <w:t xml:space="preserve">7.1 </w:t>
      </w:r>
      <w:r>
        <w:rPr>
          <w:rFonts w:hint="eastAsia"/>
        </w:rPr>
        <w:t>任何要求对竞争性磋商文件进行澄清的潜在报价人，均应在递交首次响应文件截止时间至少</w:t>
      </w:r>
      <w:r>
        <w:t>5</w:t>
      </w:r>
      <w:r>
        <w:rPr>
          <w:rFonts w:hint="eastAsia"/>
        </w:rPr>
        <w:t>日前，以书面形式通知采购代理机构，或在磋商过程中向磋商小组提出。</w:t>
      </w:r>
    </w:p>
    <w:p w:rsidR="004929A1" w:rsidRDefault="004929A1" w:rsidP="004929A1">
      <w:pPr>
        <w:pStyle w:val="a7"/>
        <w:ind w:firstLineChars="200" w:firstLine="480"/>
      </w:pPr>
      <w:r>
        <w:t xml:space="preserve">7.2 </w:t>
      </w:r>
      <w:r>
        <w:rPr>
          <w:rFonts w:hint="eastAsia"/>
        </w:rPr>
        <w:t>对在递交首次响应文件截止时间之前收到的澄清要求，采购代理机构认为不必要进行澄清及</w:t>
      </w:r>
      <w:r>
        <w:t>/</w:t>
      </w:r>
      <w:r>
        <w:rPr>
          <w:rFonts w:hint="eastAsia"/>
        </w:rPr>
        <w:t>或修改，也不需要进行其他答复的，可以不予答复；采购代理机构决定对其答复的，将以当面交接、传真、电子邮件或在</w:t>
      </w:r>
      <w:hyperlink r:id="rId7" w:history="1">
        <w:r>
          <w:rPr>
            <w:rFonts w:hint="eastAsia"/>
          </w:rPr>
          <w:t>中国政府采购网</w:t>
        </w:r>
      </w:hyperlink>
      <w:r>
        <w:rPr>
          <w:rFonts w:hint="eastAsia"/>
        </w:rPr>
        <w:t>公告等书面方式送达要求澄清的报价人或全体潜在报价人。</w:t>
      </w:r>
    </w:p>
    <w:p w:rsidR="004929A1" w:rsidRDefault="004929A1" w:rsidP="004929A1">
      <w:pPr>
        <w:pStyle w:val="a7"/>
        <w:ind w:firstLineChars="200" w:firstLine="480"/>
      </w:pPr>
      <w:r>
        <w:t xml:space="preserve">7.3 </w:t>
      </w:r>
      <w:r>
        <w:rPr>
          <w:rFonts w:hint="eastAsia"/>
        </w:rPr>
        <w:t>在递交首次响应文件截止之日前，采购代理机构或磋商小组均可对发出的竞争性磋商文件以补充文件形式进行必要的澄清或修改，并按照</w:t>
      </w:r>
      <w:r>
        <w:t>7.2</w:t>
      </w:r>
      <w:r>
        <w:rPr>
          <w:rFonts w:hint="eastAsia"/>
        </w:rPr>
        <w:t>款方式将澄清或修改内容通知所有潜在报价人。澄清或者修改的内容可能影响响应文件编制的，采购代理机构应当在提交首次响应文件截止时间至少</w:t>
      </w:r>
      <w:r>
        <w:t>5</w:t>
      </w:r>
      <w:r>
        <w:rPr>
          <w:rFonts w:hint="eastAsia"/>
        </w:rPr>
        <w:t>日前，以书面形式通知所有获取磋商文件的供应商；不足</w:t>
      </w:r>
      <w:r>
        <w:t>5</w:t>
      </w:r>
      <w:r>
        <w:rPr>
          <w:rFonts w:hint="eastAsia"/>
        </w:rPr>
        <w:t>日的，采购代理机构应当顺延提交首次响应文件截止时间。</w:t>
      </w:r>
    </w:p>
    <w:p w:rsidR="004929A1" w:rsidRDefault="004929A1" w:rsidP="004929A1">
      <w:pPr>
        <w:pStyle w:val="a7"/>
        <w:ind w:firstLineChars="200" w:firstLine="480"/>
      </w:pPr>
      <w:r>
        <w:t xml:space="preserve">7.4 </w:t>
      </w:r>
      <w:r>
        <w:rPr>
          <w:rFonts w:hint="eastAsia"/>
        </w:rPr>
        <w:t>澄清或者修改的内容为竞争性磋商文件的组成部分。</w:t>
      </w:r>
    </w:p>
    <w:p w:rsidR="004929A1" w:rsidRDefault="004929A1" w:rsidP="004929A1">
      <w:pPr>
        <w:pStyle w:val="a7"/>
        <w:ind w:firstLineChars="200" w:firstLine="480"/>
      </w:pPr>
      <w:r>
        <w:lastRenderedPageBreak/>
        <w:t xml:space="preserve">7.5 </w:t>
      </w:r>
      <w:r>
        <w:rPr>
          <w:rFonts w:hint="eastAsia"/>
        </w:rPr>
        <w:t>采购代理机构可以视采购具体情况，在竞争性磋商文件要求递交首次响应文件截止时间前，有权决定延长递交磋商文件截止时间，并按照</w:t>
      </w:r>
      <w:r>
        <w:t>7.2</w:t>
      </w:r>
      <w:r>
        <w:rPr>
          <w:rFonts w:hint="eastAsia"/>
        </w:rPr>
        <w:t>款方式将变更时间通知所有潜在报价人。</w:t>
      </w:r>
    </w:p>
    <w:p w:rsidR="004929A1" w:rsidRDefault="004929A1" w:rsidP="004929A1">
      <w:pPr>
        <w:pStyle w:val="61"/>
      </w:pPr>
      <w:bookmarkStart w:id="20" w:name="_Toc16089155"/>
      <w:bookmarkStart w:id="21" w:name="_Toc16693666"/>
      <w:bookmarkStart w:id="22" w:name="_Toc17206733"/>
      <w:r>
        <w:rPr>
          <w:rFonts w:hint="eastAsia"/>
        </w:rPr>
        <w:t>三、响应文件的编写</w:t>
      </w:r>
      <w:bookmarkEnd w:id="20"/>
      <w:bookmarkEnd w:id="21"/>
      <w:bookmarkEnd w:id="22"/>
    </w:p>
    <w:p w:rsidR="004929A1" w:rsidRDefault="004929A1" w:rsidP="004929A1">
      <w:pPr>
        <w:pStyle w:val="41"/>
      </w:pPr>
      <w:r>
        <w:t>8</w:t>
      </w:r>
      <w:r>
        <w:rPr>
          <w:rFonts w:hint="eastAsia"/>
        </w:rPr>
        <w:t>．要求</w:t>
      </w:r>
    </w:p>
    <w:p w:rsidR="004929A1" w:rsidRDefault="004929A1" w:rsidP="004929A1">
      <w:pPr>
        <w:pStyle w:val="62"/>
        <w:ind w:firstLine="480"/>
      </w:pPr>
      <w:r>
        <w:rPr>
          <w:rFonts w:hint="eastAsia"/>
        </w:rPr>
        <w:t>报价人应仔细阅读竞争性磋商文件的所有内容，按竞争性磋商文件的要求编制响应文件，并保证所提供的全部资料的真实性、完整性及有效性，以使其报价对竞争性磋商文件做出实质性响应。</w:t>
      </w:r>
    </w:p>
    <w:p w:rsidR="004929A1" w:rsidRDefault="004929A1" w:rsidP="004929A1">
      <w:pPr>
        <w:pStyle w:val="41"/>
      </w:pPr>
      <w:r>
        <w:t>9</w:t>
      </w:r>
      <w:r>
        <w:rPr>
          <w:rFonts w:hint="eastAsia"/>
        </w:rPr>
        <w:t>．响应文件的组成</w:t>
      </w:r>
    </w:p>
    <w:p w:rsidR="004929A1" w:rsidRDefault="004929A1" w:rsidP="004929A1">
      <w:pPr>
        <w:pStyle w:val="50"/>
        <w:ind w:firstLine="480"/>
      </w:pPr>
      <w:r>
        <w:rPr>
          <w:rFonts w:hint="eastAsia"/>
        </w:rPr>
        <w:t>“响应文件”至少应包括下列部分</w:t>
      </w:r>
      <w:r>
        <w:rPr>
          <w:rFonts w:hint="eastAsia"/>
          <w:b/>
        </w:rPr>
        <w:t>（每页需加盖报价人公章（自然人需签字），副本可用正本复印件）</w:t>
      </w:r>
      <w:r>
        <w:rPr>
          <w:rFonts w:hint="eastAsia"/>
        </w:rPr>
        <w:t>：</w:t>
      </w:r>
      <w:r>
        <w:t xml:space="preserve"> </w:t>
      </w:r>
    </w:p>
    <w:p w:rsidR="004929A1" w:rsidRDefault="004929A1" w:rsidP="004929A1">
      <w:pPr>
        <w:pStyle w:val="62"/>
        <w:ind w:firstLine="480"/>
      </w:pPr>
      <w:r>
        <w:rPr>
          <w:rFonts w:hint="eastAsia"/>
        </w:rPr>
        <w:t>（</w:t>
      </w:r>
      <w:r>
        <w:t>1</w:t>
      </w:r>
      <w:r>
        <w:rPr>
          <w:rFonts w:hint="eastAsia"/>
        </w:rPr>
        <w:t>）</w:t>
      </w:r>
      <w:r>
        <w:rPr>
          <w:rFonts w:ascii="宋体" w:hAnsi="宋体"/>
        </w:rPr>
        <w:t>*</w:t>
      </w:r>
      <w:r>
        <w:rPr>
          <w:rFonts w:ascii="宋体" w:hAnsi="宋体" w:hint="eastAsia"/>
        </w:rPr>
        <w:t>企业</w:t>
      </w:r>
      <w:r>
        <w:rPr>
          <w:rFonts w:ascii="宋体" w:hAnsi="宋体"/>
        </w:rPr>
        <w:t>单位须提供</w:t>
      </w:r>
      <w:r>
        <w:rPr>
          <w:rFonts w:hint="eastAsia"/>
        </w:rPr>
        <w:t>法定代表人证明书或授权委托书（如非法定代表人亲自参与磋商时提供）；</w:t>
      </w:r>
    </w:p>
    <w:p w:rsidR="004929A1" w:rsidRDefault="004929A1" w:rsidP="004929A1">
      <w:pPr>
        <w:pStyle w:val="62"/>
        <w:ind w:firstLine="480"/>
      </w:pPr>
      <w:r>
        <w:rPr>
          <w:rFonts w:hint="eastAsia"/>
        </w:rPr>
        <w:t>（</w:t>
      </w:r>
      <w:r>
        <w:t>2</w:t>
      </w:r>
      <w:r>
        <w:rPr>
          <w:rFonts w:hint="eastAsia"/>
        </w:rPr>
        <w:t>）</w:t>
      </w:r>
      <w:r>
        <w:rPr>
          <w:rFonts w:ascii="宋体" w:hAnsi="宋体"/>
        </w:rPr>
        <w:t>*</w:t>
      </w:r>
      <w:r>
        <w:rPr>
          <w:rFonts w:ascii="宋体" w:hAnsi="宋体" w:hint="eastAsia"/>
          <w:color w:val="000000"/>
        </w:rPr>
        <w:t>报价人为企业（包括合伙企业）的应提供有效的营业执照副本复印件（并加盖报价人公章）；报价人为事业单位的应提供有效的事业单位法人证书复印件（并加盖报价人公章）；报价人为自然人的应提供有效得身份证明复印件；</w:t>
      </w:r>
    </w:p>
    <w:p w:rsidR="004929A1" w:rsidRDefault="004929A1" w:rsidP="004929A1">
      <w:pPr>
        <w:pStyle w:val="62"/>
        <w:ind w:firstLine="480"/>
      </w:pPr>
      <w:r>
        <w:rPr>
          <w:rFonts w:hint="eastAsia"/>
        </w:rPr>
        <w:t>（</w:t>
      </w:r>
      <w:r>
        <w:t>3</w:t>
      </w:r>
      <w:r>
        <w:rPr>
          <w:rFonts w:hint="eastAsia"/>
        </w:rPr>
        <w:t>）</w:t>
      </w:r>
      <w:r>
        <w:rPr>
          <w:rFonts w:ascii="宋体" w:hAnsi="宋体"/>
        </w:rPr>
        <w:t>*</w:t>
      </w:r>
      <w:r>
        <w:rPr>
          <w:rFonts w:hint="eastAsia"/>
        </w:rPr>
        <w:t>报价人简介（专业人员情况、提供服务能力等）（不限于报价人资格声明）；</w:t>
      </w:r>
    </w:p>
    <w:p w:rsidR="004929A1" w:rsidRDefault="004929A1" w:rsidP="004929A1">
      <w:pPr>
        <w:pStyle w:val="62"/>
        <w:ind w:firstLine="480"/>
      </w:pPr>
      <w:r>
        <w:rPr>
          <w:rFonts w:hint="eastAsia"/>
        </w:rPr>
        <w:t>（</w:t>
      </w:r>
      <w:r>
        <w:t>4</w:t>
      </w:r>
      <w:r>
        <w:rPr>
          <w:rFonts w:hint="eastAsia"/>
        </w:rPr>
        <w:t>）</w:t>
      </w:r>
      <w:r>
        <w:rPr>
          <w:rFonts w:ascii="宋体" w:hAnsi="宋体"/>
        </w:rPr>
        <w:t>*</w:t>
      </w:r>
      <w:r>
        <w:rPr>
          <w:rFonts w:ascii="宋体" w:hAnsi="宋体" w:hint="eastAsia"/>
        </w:rPr>
        <w:t>报价人为法人（企业法人、机关法人、事业单位法人和社会团体法人）的须</w:t>
      </w:r>
      <w:r>
        <w:rPr>
          <w:rFonts w:ascii="宋体" w:hAnsi="宋体"/>
        </w:rPr>
        <w:t>提供</w:t>
      </w:r>
      <w:r>
        <w:rPr>
          <w:rFonts w:ascii="宋体" w:hAnsi="宋体"/>
          <w:color w:val="000000"/>
        </w:rPr>
        <w:t>2018</w:t>
      </w:r>
      <w:r>
        <w:rPr>
          <w:rFonts w:ascii="宋体" w:hAnsi="宋体" w:hint="eastAsia"/>
          <w:color w:val="000000"/>
        </w:rPr>
        <w:t>年</w:t>
      </w:r>
      <w:r w:rsidR="005530BB">
        <w:rPr>
          <w:rFonts w:ascii="宋体" w:hAnsi="宋体" w:hint="eastAsia"/>
          <w:color w:val="000000"/>
        </w:rPr>
        <w:t>8</w:t>
      </w:r>
      <w:r>
        <w:rPr>
          <w:rFonts w:ascii="宋体" w:hAnsi="宋体" w:hint="eastAsia"/>
          <w:color w:val="000000"/>
        </w:rPr>
        <w:t>月至</w:t>
      </w:r>
      <w:r>
        <w:rPr>
          <w:rFonts w:ascii="宋体" w:hAnsi="宋体"/>
          <w:color w:val="000000"/>
        </w:rPr>
        <w:t>2019</w:t>
      </w:r>
      <w:r>
        <w:rPr>
          <w:rFonts w:ascii="宋体" w:hAnsi="宋体" w:hint="eastAsia"/>
          <w:color w:val="000000"/>
        </w:rPr>
        <w:t>年7月连续三个月依法缴纳税收（包括增值税、营业税、企业所得税等，个人所得税除外）的凭据复印件和</w:t>
      </w:r>
      <w:r w:rsidR="005530BB">
        <w:rPr>
          <w:rFonts w:ascii="宋体" w:hAnsi="宋体"/>
          <w:color w:val="000000"/>
        </w:rPr>
        <w:t>2018</w:t>
      </w:r>
      <w:r w:rsidR="005530BB">
        <w:rPr>
          <w:rFonts w:ascii="宋体" w:hAnsi="宋体" w:hint="eastAsia"/>
          <w:color w:val="000000"/>
        </w:rPr>
        <w:t>年8</w:t>
      </w:r>
      <w:r>
        <w:rPr>
          <w:rFonts w:ascii="宋体" w:hAnsi="宋体" w:hint="eastAsia"/>
          <w:color w:val="000000"/>
        </w:rPr>
        <w:t>月至</w:t>
      </w:r>
      <w:r>
        <w:rPr>
          <w:rFonts w:ascii="宋体" w:hAnsi="宋体"/>
          <w:color w:val="000000"/>
        </w:rPr>
        <w:t>2019</w:t>
      </w:r>
      <w:r>
        <w:rPr>
          <w:rFonts w:ascii="宋体" w:hAnsi="宋体" w:hint="eastAsia"/>
          <w:color w:val="000000"/>
        </w:rPr>
        <w:t>年7月连续三个月依法缴纳社会保险的凭据（专用收据或社会保险缴纳清单）复印件；依法免税或不需要缴纳社会保障资金的报价人，应提供相应文件证明其依法免税或不需要缴纳社会保障资金</w:t>
      </w:r>
      <w:r>
        <w:rPr>
          <w:rFonts w:hint="eastAsia"/>
        </w:rPr>
        <w:t>；报价人为自然人的须提供缴纳税收和缴纳社会保险的凭据。</w:t>
      </w:r>
    </w:p>
    <w:p w:rsidR="00394005" w:rsidRDefault="00394005" w:rsidP="00394005">
      <w:pPr>
        <w:pStyle w:val="62"/>
        <w:ind w:firstLine="480"/>
      </w:pPr>
      <w:r>
        <w:rPr>
          <w:rFonts w:hint="eastAsia"/>
        </w:rPr>
        <w:t>（</w:t>
      </w:r>
      <w:r>
        <w:t>5</w:t>
      </w:r>
      <w:r>
        <w:rPr>
          <w:rFonts w:hint="eastAsia"/>
        </w:rPr>
        <w:t>）</w:t>
      </w:r>
      <w:r>
        <w:rPr>
          <w:rFonts w:ascii="宋体" w:hAnsi="宋体" w:hint="eastAsia"/>
        </w:rPr>
        <w:t>*报价人为法人（企业法人、机关法人、事业单位法人和社会团体法人）的须提供</w:t>
      </w:r>
      <w:r>
        <w:rPr>
          <w:rFonts w:ascii="宋体" w:hAnsi="宋体" w:hint="eastAsia"/>
          <w:color w:val="000000"/>
        </w:rPr>
        <w:t>2017年度或2018年度的财务报告复印件或报价人基本开户银行出具的资信证明（报价文件正本须附原件）；报价人为自然人可以提供银行出具的资信证明（报价文件正本须附原件）。（如报价人提供了财政部门认可的政府采购专业</w:t>
      </w:r>
      <w:r>
        <w:rPr>
          <w:rFonts w:ascii="宋体" w:hAnsi="宋体" w:hint="eastAsia"/>
          <w:color w:val="000000"/>
        </w:rPr>
        <w:lastRenderedPageBreak/>
        <w:t>担保机构出具的投标保函可不提供财务状况的相关证明文件）。</w:t>
      </w:r>
    </w:p>
    <w:p w:rsidR="004929A1" w:rsidRDefault="004929A1" w:rsidP="004929A1">
      <w:pPr>
        <w:pStyle w:val="62"/>
        <w:ind w:firstLine="480"/>
      </w:pPr>
      <w:r>
        <w:rPr>
          <w:rFonts w:hint="eastAsia"/>
        </w:rPr>
        <w:t>（</w:t>
      </w:r>
      <w:r>
        <w:t>6</w:t>
      </w:r>
      <w:r>
        <w:rPr>
          <w:rFonts w:hint="eastAsia"/>
        </w:rPr>
        <w:t>）</w:t>
      </w:r>
      <w:r>
        <w:rPr>
          <w:rFonts w:ascii="宋体" w:hAnsi="宋体"/>
        </w:rPr>
        <w:t>*</w:t>
      </w:r>
      <w:r>
        <w:rPr>
          <w:rFonts w:hint="eastAsia"/>
        </w:rPr>
        <w:t>参加此项政府采购活动前</w:t>
      </w:r>
      <w:r>
        <w:t>3</w:t>
      </w:r>
      <w:r>
        <w:rPr>
          <w:rFonts w:hint="eastAsia"/>
        </w:rPr>
        <w:t>年内在经营活动中没有重大违法记录的书面声明；</w:t>
      </w:r>
    </w:p>
    <w:p w:rsidR="004929A1" w:rsidRDefault="004929A1" w:rsidP="004929A1">
      <w:pPr>
        <w:pStyle w:val="62"/>
        <w:ind w:firstLine="480"/>
      </w:pPr>
      <w:r>
        <w:rPr>
          <w:rFonts w:hint="eastAsia"/>
        </w:rPr>
        <w:t>（</w:t>
      </w:r>
      <w:r>
        <w:t>7</w:t>
      </w:r>
      <w:r>
        <w:rPr>
          <w:rFonts w:hint="eastAsia"/>
        </w:rPr>
        <w:t>）</w:t>
      </w:r>
      <w:r>
        <w:rPr>
          <w:rFonts w:ascii="宋体" w:hAnsi="宋体"/>
        </w:rPr>
        <w:t>*</w:t>
      </w:r>
      <w:r>
        <w:rPr>
          <w:rFonts w:hint="eastAsia"/>
        </w:rPr>
        <w:t>报价人自</w:t>
      </w:r>
      <w:r>
        <w:rPr>
          <w:rFonts w:ascii="宋体" w:hAnsi="宋体" w:hint="eastAsia"/>
          <w:bCs/>
          <w:color w:val="000000"/>
        </w:rPr>
        <w:t>报名之日起至投标文件递交截止日期间在“信用中国”网站（</w:t>
      </w:r>
      <w:r>
        <w:rPr>
          <w:rFonts w:ascii="宋体" w:hAnsi="宋体"/>
          <w:bCs/>
          <w:color w:val="000000"/>
        </w:rPr>
        <w:t>www.creditchina.gov.cn</w:t>
      </w:r>
      <w:r>
        <w:rPr>
          <w:rFonts w:ascii="宋体" w:hAnsi="宋体" w:hint="eastAsia"/>
          <w:bCs/>
          <w:color w:val="000000"/>
        </w:rPr>
        <w:t>）中失信被执行人和重大税收违法案件当事人名单的查询结果截屏打印件（加盖报价人公章）以及在中国政府采购网（</w:t>
      </w:r>
      <w:r>
        <w:rPr>
          <w:rFonts w:ascii="宋体" w:hAnsi="宋体"/>
          <w:bCs/>
          <w:color w:val="000000"/>
        </w:rPr>
        <w:t>www.ccgp.gov.cn</w:t>
      </w:r>
      <w:r>
        <w:rPr>
          <w:rFonts w:ascii="宋体" w:hAnsi="宋体" w:hint="eastAsia"/>
          <w:bCs/>
          <w:color w:val="000000"/>
        </w:rPr>
        <w:t>）政府采购严重违法失信行为记录名单的查询结果截屏打印件；</w:t>
      </w:r>
    </w:p>
    <w:p w:rsidR="004929A1" w:rsidRDefault="004929A1" w:rsidP="004929A1">
      <w:pPr>
        <w:pStyle w:val="62"/>
        <w:ind w:firstLine="480"/>
      </w:pPr>
      <w:r>
        <w:rPr>
          <w:rFonts w:hint="eastAsia"/>
        </w:rPr>
        <w:t>（</w:t>
      </w:r>
      <w:r>
        <w:t>8</w:t>
      </w:r>
      <w:r>
        <w:rPr>
          <w:rFonts w:hint="eastAsia"/>
        </w:rPr>
        <w:t>）</w:t>
      </w:r>
      <w:r>
        <w:rPr>
          <w:rFonts w:ascii="宋体" w:hAnsi="宋体"/>
        </w:rPr>
        <w:t>*</w:t>
      </w:r>
      <w:r>
        <w:rPr>
          <w:rFonts w:hint="eastAsia"/>
        </w:rPr>
        <w:t>报价明细表；</w:t>
      </w:r>
    </w:p>
    <w:p w:rsidR="004929A1" w:rsidRDefault="004929A1" w:rsidP="004929A1">
      <w:pPr>
        <w:pStyle w:val="62"/>
        <w:ind w:firstLine="480"/>
      </w:pPr>
      <w:r>
        <w:rPr>
          <w:rFonts w:hint="eastAsia"/>
        </w:rPr>
        <w:t>（</w:t>
      </w:r>
      <w:r>
        <w:rPr>
          <w:rFonts w:hint="eastAsia"/>
        </w:rPr>
        <w:t>9</w:t>
      </w:r>
      <w:r>
        <w:rPr>
          <w:rFonts w:hint="eastAsia"/>
        </w:rPr>
        <w:t>）报价人</w:t>
      </w:r>
      <w:r>
        <w:rPr>
          <w:rFonts w:ascii="宋体" w:hAnsi="宋体" w:cs="宋体" w:hint="eastAsia"/>
          <w:color w:val="000000"/>
          <w:kern w:val="0"/>
        </w:rPr>
        <w:t>对服务需求的响应程度的偏离表；</w:t>
      </w:r>
    </w:p>
    <w:p w:rsidR="004929A1" w:rsidRDefault="004929A1" w:rsidP="004929A1">
      <w:pPr>
        <w:pStyle w:val="62"/>
        <w:ind w:firstLine="480"/>
      </w:pPr>
      <w:r>
        <w:rPr>
          <w:rFonts w:hint="eastAsia"/>
        </w:rPr>
        <w:t>（</w:t>
      </w:r>
      <w:r>
        <w:t>1</w:t>
      </w:r>
      <w:r>
        <w:rPr>
          <w:rFonts w:hint="eastAsia"/>
        </w:rPr>
        <w:t>0</w:t>
      </w:r>
      <w:r>
        <w:rPr>
          <w:rFonts w:hint="eastAsia"/>
        </w:rPr>
        <w:t>）报价人</w:t>
      </w:r>
      <w:r>
        <w:t>201</w:t>
      </w:r>
      <w:r>
        <w:rPr>
          <w:rFonts w:hint="eastAsia"/>
        </w:rPr>
        <w:t>8</w:t>
      </w:r>
      <w:r>
        <w:rPr>
          <w:rFonts w:hint="eastAsia"/>
        </w:rPr>
        <w:t>年</w:t>
      </w:r>
      <w:r>
        <w:rPr>
          <w:rFonts w:hint="eastAsia"/>
        </w:rPr>
        <w:t>8</w:t>
      </w:r>
      <w:r>
        <w:rPr>
          <w:rFonts w:hint="eastAsia"/>
        </w:rPr>
        <w:t>月</w:t>
      </w:r>
      <w:r>
        <w:t>1</w:t>
      </w:r>
      <w:r>
        <w:rPr>
          <w:rFonts w:hint="eastAsia"/>
        </w:rPr>
        <w:t>日至本采购项目响应文件递交截止日期间国家级运动队提供相关服务的同类型项目业绩（提供合同复印件，复印件应体现成交单位、合同标的、合同总价、项目负责人情况、成交日期等）；</w:t>
      </w:r>
    </w:p>
    <w:p w:rsidR="001F004E" w:rsidRDefault="001F004E">
      <w:pPr>
        <w:pStyle w:val="62"/>
        <w:ind w:firstLine="480"/>
      </w:pPr>
      <w:r>
        <w:rPr>
          <w:rFonts w:hint="eastAsia"/>
        </w:rPr>
        <w:t>（</w:t>
      </w:r>
      <w:r w:rsidR="004929A1">
        <w:t>1</w:t>
      </w:r>
      <w:r w:rsidR="004929A1">
        <w:rPr>
          <w:rFonts w:hint="eastAsia"/>
        </w:rPr>
        <w:t>1</w:t>
      </w:r>
      <w:r>
        <w:rPr>
          <w:rFonts w:hint="eastAsia"/>
        </w:rPr>
        <w:t>）</w:t>
      </w:r>
      <w:r w:rsidR="00ED2E66">
        <w:rPr>
          <w:rFonts w:hint="eastAsia"/>
        </w:rPr>
        <w:t>报价人服务方案，包括但不限于</w:t>
      </w:r>
      <w:r w:rsidR="00ED2E66">
        <w:rPr>
          <w:rFonts w:ascii="宋体" w:hAnsi="宋体" w:hint="eastAsia"/>
          <w:color w:val="000000"/>
        </w:rPr>
        <w:t>服务背景（国内外研究现状和存在的主要问题）、</w:t>
      </w:r>
      <w:r w:rsidR="006C6854">
        <w:rPr>
          <w:rFonts w:ascii="宋体" w:hAnsi="宋体" w:hint="eastAsia"/>
          <w:color w:val="000000"/>
        </w:rPr>
        <w:t>对项目服务要求的理解与分析，</w:t>
      </w:r>
      <w:r w:rsidR="00ED2E66">
        <w:rPr>
          <w:rFonts w:ascii="宋体" w:hAnsi="宋体" w:hint="eastAsia"/>
          <w:color w:val="000000"/>
        </w:rPr>
        <w:t>科技服务目标和主要服务内容、技术关键和创新点、拟采取的方法、主要技术路线、主要指标及可行性分析、进度安排</w:t>
      </w:r>
      <w:r w:rsidR="00ED2E66">
        <w:rPr>
          <w:rFonts w:hint="eastAsia"/>
        </w:rPr>
        <w:t>等，</w:t>
      </w:r>
      <w:r w:rsidR="00ED2E66">
        <w:rPr>
          <w:rFonts w:ascii="宋体" w:hAnsi="宋体" w:hint="eastAsia"/>
          <w:color w:val="000000"/>
        </w:rPr>
        <w:t>由报价人自行编写</w:t>
      </w:r>
      <w:r>
        <w:rPr>
          <w:rFonts w:hint="eastAsia"/>
        </w:rPr>
        <w:t>；</w:t>
      </w:r>
    </w:p>
    <w:p w:rsidR="001F004E" w:rsidRDefault="003F056C">
      <w:pPr>
        <w:pStyle w:val="62"/>
        <w:ind w:firstLine="480"/>
        <w:rPr>
          <w:color w:val="FF0000"/>
        </w:rPr>
      </w:pPr>
      <w:r>
        <w:rPr>
          <w:rFonts w:hint="eastAsia"/>
        </w:rPr>
        <w:t>（</w:t>
      </w:r>
      <w:r w:rsidR="001F004E">
        <w:t>1</w:t>
      </w:r>
      <w:r w:rsidR="004929A1">
        <w:rPr>
          <w:rFonts w:hint="eastAsia"/>
        </w:rPr>
        <w:t>2</w:t>
      </w:r>
      <w:r w:rsidR="004929A1">
        <w:rPr>
          <w:rFonts w:hint="eastAsia"/>
        </w:rPr>
        <w:t>）</w:t>
      </w:r>
      <w:r w:rsidR="001F004E">
        <w:rPr>
          <w:rFonts w:hint="eastAsia"/>
        </w:rPr>
        <w:t>报价人项目</w:t>
      </w:r>
      <w:r w:rsidR="00265D3C">
        <w:rPr>
          <w:rFonts w:hint="eastAsia"/>
        </w:rPr>
        <w:t>服务</w:t>
      </w:r>
      <w:r w:rsidR="001F004E">
        <w:rPr>
          <w:rFonts w:hint="eastAsia"/>
        </w:rPr>
        <w:t>团队情况（成员姓名等基本情况、</w:t>
      </w:r>
      <w:r w:rsidR="00265D3C">
        <w:rPr>
          <w:rFonts w:hint="eastAsia"/>
        </w:rPr>
        <w:t>专业技术职称及学习经历、</w:t>
      </w:r>
      <w:r w:rsidR="007005C2">
        <w:rPr>
          <w:rFonts w:hint="eastAsia"/>
        </w:rPr>
        <w:t>工作</w:t>
      </w:r>
      <w:r w:rsidR="00265D3C">
        <w:rPr>
          <w:rFonts w:hint="eastAsia"/>
        </w:rPr>
        <w:t>及服务</w:t>
      </w:r>
      <w:r w:rsidR="001F004E">
        <w:rPr>
          <w:rFonts w:hint="eastAsia"/>
        </w:rPr>
        <w:t>经验、</w:t>
      </w:r>
      <w:r w:rsidR="007005C2">
        <w:rPr>
          <w:rFonts w:hint="eastAsia"/>
        </w:rPr>
        <w:t>劳动</w:t>
      </w:r>
      <w:r w:rsidR="001F004E">
        <w:rPr>
          <w:rFonts w:hint="eastAsia"/>
        </w:rPr>
        <w:t>合同</w:t>
      </w:r>
      <w:r w:rsidR="007005C2">
        <w:rPr>
          <w:rFonts w:hint="eastAsia"/>
        </w:rPr>
        <w:t>及</w:t>
      </w:r>
      <w:r w:rsidR="001F004E">
        <w:rPr>
          <w:rFonts w:hint="eastAsia"/>
        </w:rPr>
        <w:t>缴纳社保证明材料等）</w:t>
      </w:r>
      <w:r w:rsidR="00603746">
        <w:rPr>
          <w:rFonts w:hint="eastAsia"/>
        </w:rPr>
        <w:t>，团队负责人</w:t>
      </w:r>
      <w:r w:rsidR="00F66EE1">
        <w:rPr>
          <w:rFonts w:hint="eastAsia"/>
        </w:rPr>
        <w:t>的</w:t>
      </w:r>
      <w:r w:rsidR="004929A1">
        <w:rPr>
          <w:rFonts w:hint="eastAsia"/>
        </w:rPr>
        <w:t>医学、康复或人体运动科学专业</w:t>
      </w:r>
      <w:r w:rsidR="00B34CCE">
        <w:rPr>
          <w:rFonts w:hint="eastAsia"/>
        </w:rPr>
        <w:t>教育背景</w:t>
      </w:r>
      <w:r w:rsidR="00603746">
        <w:rPr>
          <w:rFonts w:hint="eastAsia"/>
        </w:rPr>
        <w:t>、副高级</w:t>
      </w:r>
      <w:r w:rsidR="00B34CCE">
        <w:rPr>
          <w:rFonts w:hint="eastAsia"/>
        </w:rPr>
        <w:t>及</w:t>
      </w:r>
      <w:r w:rsidR="00603746">
        <w:rPr>
          <w:rFonts w:hint="eastAsia"/>
        </w:rPr>
        <w:t>以上技术职称、运动队服务经验、</w:t>
      </w:r>
      <w:r w:rsidR="001845A5" w:rsidRPr="001845A5">
        <w:rPr>
          <w:rFonts w:hint="eastAsia"/>
        </w:rPr>
        <w:t>熟悉射击或射箭项目</w:t>
      </w:r>
      <w:r w:rsidR="001845A5">
        <w:rPr>
          <w:rFonts w:hint="eastAsia"/>
        </w:rPr>
        <w:t>、</w:t>
      </w:r>
      <w:r w:rsidR="004929A1">
        <w:rPr>
          <w:rFonts w:hint="eastAsia"/>
        </w:rPr>
        <w:t>执业医师</w:t>
      </w:r>
      <w:r w:rsidR="00603746">
        <w:rPr>
          <w:rFonts w:hint="eastAsia"/>
        </w:rPr>
        <w:t>证书</w:t>
      </w:r>
      <w:r w:rsidR="00F66EE1">
        <w:rPr>
          <w:rFonts w:hint="eastAsia"/>
        </w:rPr>
        <w:t>情况，承诺每月每项目下队至少</w:t>
      </w:r>
      <w:r w:rsidR="00F66EE1">
        <w:t>1</w:t>
      </w:r>
      <w:r w:rsidR="00F66EE1">
        <w:rPr>
          <w:rFonts w:hint="eastAsia"/>
        </w:rPr>
        <w:t>次（</w:t>
      </w:r>
      <w:r w:rsidR="00F66EE1" w:rsidRPr="0005478E">
        <w:rPr>
          <w:rFonts w:hint="eastAsia"/>
        </w:rPr>
        <w:t>每月每项目下队总时间不少于</w:t>
      </w:r>
      <w:r w:rsidR="00F66EE1" w:rsidRPr="0005478E">
        <w:rPr>
          <w:rFonts w:hint="eastAsia"/>
        </w:rPr>
        <w:t>5</w:t>
      </w:r>
      <w:r w:rsidR="00F66EE1" w:rsidRPr="0005478E">
        <w:rPr>
          <w:rFonts w:hint="eastAsia"/>
        </w:rPr>
        <w:t>天</w:t>
      </w:r>
      <w:r w:rsidR="00F66EE1">
        <w:rPr>
          <w:rFonts w:hint="eastAsia"/>
        </w:rPr>
        <w:t>）</w:t>
      </w:r>
      <w:r w:rsidR="004929A1">
        <w:rPr>
          <w:rFonts w:hint="eastAsia"/>
        </w:rPr>
        <w:t>；驻队人员</w:t>
      </w:r>
      <w:r w:rsidR="00F66EE1">
        <w:rPr>
          <w:rFonts w:hint="eastAsia"/>
        </w:rPr>
        <w:t>的</w:t>
      </w:r>
      <w:r w:rsidR="0087514D">
        <w:rPr>
          <w:rFonts w:hint="eastAsia"/>
        </w:rPr>
        <w:t>初级及以上技术职称、运动队服务经验、</w:t>
      </w:r>
      <w:r w:rsidR="001845A5" w:rsidRPr="001845A5">
        <w:rPr>
          <w:rFonts w:hint="eastAsia"/>
        </w:rPr>
        <w:t>熟悉射击或射箭项目</w:t>
      </w:r>
      <w:r w:rsidR="001845A5">
        <w:rPr>
          <w:rFonts w:hint="eastAsia"/>
        </w:rPr>
        <w:t>、执业医师证书情况，</w:t>
      </w:r>
      <w:r w:rsidR="00F66EE1">
        <w:rPr>
          <w:rFonts w:hint="eastAsia"/>
        </w:rPr>
        <w:t>承诺长期驻队</w:t>
      </w:r>
      <w:r w:rsidR="001845A5">
        <w:rPr>
          <w:rFonts w:hint="eastAsia"/>
        </w:rPr>
        <w:t>服务</w:t>
      </w:r>
      <w:r w:rsidR="00603746">
        <w:rPr>
          <w:rFonts w:hint="eastAsia"/>
        </w:rPr>
        <w:t>（须提供</w:t>
      </w:r>
      <w:r w:rsidR="0087514D">
        <w:rPr>
          <w:rFonts w:hint="eastAsia"/>
        </w:rPr>
        <w:t>相关</w:t>
      </w:r>
      <w:r w:rsidR="00603746">
        <w:rPr>
          <w:rFonts w:hint="eastAsia"/>
        </w:rPr>
        <w:t>证明文件</w:t>
      </w:r>
      <w:r w:rsidR="00B34CCE">
        <w:rPr>
          <w:rFonts w:hint="eastAsia"/>
        </w:rPr>
        <w:t>及</w:t>
      </w:r>
      <w:r w:rsidR="00B34CCE">
        <w:t>承诺书</w:t>
      </w:r>
      <w:r w:rsidR="00603746">
        <w:rPr>
          <w:rFonts w:hint="eastAsia"/>
        </w:rPr>
        <w:t>，否则不予确认）；</w:t>
      </w:r>
    </w:p>
    <w:p w:rsidR="001F004E" w:rsidRDefault="001F004E">
      <w:pPr>
        <w:pStyle w:val="62"/>
        <w:ind w:firstLine="480"/>
      </w:pPr>
      <w:r>
        <w:rPr>
          <w:rFonts w:hint="eastAsia"/>
        </w:rPr>
        <w:t>（</w:t>
      </w:r>
      <w:r w:rsidR="004929A1">
        <w:rPr>
          <w:rFonts w:hint="eastAsia"/>
        </w:rPr>
        <w:t>13</w:t>
      </w:r>
      <w:r>
        <w:rPr>
          <w:rFonts w:hint="eastAsia"/>
        </w:rPr>
        <w:t>）报价人提供的服务</w:t>
      </w:r>
      <w:r w:rsidR="0087514D">
        <w:rPr>
          <w:rFonts w:hint="eastAsia"/>
        </w:rPr>
        <w:t>实施</w:t>
      </w:r>
      <w:r>
        <w:rPr>
          <w:rFonts w:hint="eastAsia"/>
        </w:rPr>
        <w:t>方案</w:t>
      </w:r>
      <w:r w:rsidR="0087514D">
        <w:rPr>
          <w:rFonts w:hint="eastAsia"/>
        </w:rPr>
        <w:t>（报价人根据对采购人需求的理解自行编写）</w:t>
      </w:r>
      <w:r>
        <w:rPr>
          <w:rFonts w:hint="eastAsia"/>
        </w:rPr>
        <w:t>；</w:t>
      </w:r>
    </w:p>
    <w:p w:rsidR="001F004E" w:rsidRDefault="001F004E">
      <w:pPr>
        <w:pStyle w:val="62"/>
        <w:ind w:firstLine="480"/>
      </w:pPr>
      <w:r>
        <w:rPr>
          <w:rFonts w:hint="eastAsia"/>
        </w:rPr>
        <w:t>（</w:t>
      </w:r>
      <w:r w:rsidR="004929A1">
        <w:rPr>
          <w:rFonts w:hint="eastAsia"/>
        </w:rPr>
        <w:t>14</w:t>
      </w:r>
      <w:r>
        <w:rPr>
          <w:rFonts w:hint="eastAsia"/>
        </w:rPr>
        <w:t>）报价人认为需要提供的</w:t>
      </w:r>
      <w:r w:rsidR="00ED2E66">
        <w:rPr>
          <w:rFonts w:hint="eastAsia"/>
        </w:rPr>
        <w:t>其他</w:t>
      </w:r>
      <w:r>
        <w:rPr>
          <w:rFonts w:hint="eastAsia"/>
        </w:rPr>
        <w:t>说明和资料。</w:t>
      </w:r>
    </w:p>
    <w:p w:rsidR="001F004E" w:rsidRDefault="001F004E">
      <w:pPr>
        <w:pStyle w:val="62"/>
        <w:ind w:firstLine="482"/>
        <w:rPr>
          <w:rFonts w:ascii="宋体"/>
          <w:b/>
          <w:color w:val="000000"/>
        </w:rPr>
      </w:pPr>
      <w:r>
        <w:rPr>
          <w:rFonts w:ascii="宋体" w:hAnsi="宋体" w:hint="eastAsia"/>
          <w:b/>
          <w:color w:val="000000"/>
        </w:rPr>
        <w:t>以上内容，凡加</w:t>
      </w:r>
      <w:r>
        <w:rPr>
          <w:rFonts w:ascii="宋体" w:hAnsi="宋体"/>
          <w:b/>
          <w:color w:val="000000"/>
        </w:rPr>
        <w:t>*</w:t>
      </w:r>
      <w:r>
        <w:rPr>
          <w:rFonts w:ascii="宋体" w:hAnsi="宋体" w:hint="eastAsia"/>
          <w:b/>
          <w:color w:val="000000"/>
        </w:rPr>
        <w:t>项目若有缺失或无效</w:t>
      </w:r>
      <w:r>
        <w:rPr>
          <w:rFonts w:ascii="宋体" w:hAnsi="宋体" w:hint="eastAsia"/>
          <w:b/>
          <w:bCs/>
          <w:color w:val="000000"/>
        </w:rPr>
        <w:t>，</w:t>
      </w:r>
      <w:r>
        <w:rPr>
          <w:rFonts w:ascii="宋体" w:hAnsi="宋体" w:hint="eastAsia"/>
          <w:b/>
          <w:color w:val="000000"/>
        </w:rPr>
        <w:t>将导致磋商响应文件无效。</w:t>
      </w:r>
    </w:p>
    <w:p w:rsidR="001F004E" w:rsidRDefault="001F004E">
      <w:pPr>
        <w:pStyle w:val="41"/>
      </w:pPr>
      <w:r>
        <w:t>10</w:t>
      </w:r>
      <w:r>
        <w:rPr>
          <w:rFonts w:hint="eastAsia"/>
        </w:rPr>
        <w:t>．响应文件格式</w:t>
      </w:r>
    </w:p>
    <w:p w:rsidR="001F004E" w:rsidRDefault="001F004E">
      <w:pPr>
        <w:pStyle w:val="a7"/>
        <w:ind w:firstLineChars="200" w:firstLine="480"/>
      </w:pPr>
      <w:r>
        <w:lastRenderedPageBreak/>
        <w:t>10.1</w:t>
      </w:r>
      <w:r>
        <w:rPr>
          <w:rFonts w:hint="eastAsia"/>
        </w:rPr>
        <w:t>竞争性磋商文件中凡提供响应文件格式的内容，报价人应按提供的格式填写，其余未提供格式的内容由报价人自行设计编写。</w:t>
      </w:r>
    </w:p>
    <w:p w:rsidR="001F004E" w:rsidRDefault="001F004E">
      <w:pPr>
        <w:pStyle w:val="a7"/>
        <w:ind w:firstLineChars="200" w:firstLine="480"/>
      </w:pPr>
      <w:r>
        <w:t xml:space="preserve">10.2 </w:t>
      </w:r>
      <w:r>
        <w:rPr>
          <w:rFonts w:hint="eastAsia"/>
        </w:rPr>
        <w:t>响应文件应编排清楚，编制目录，易于阅读和评审。</w:t>
      </w:r>
    </w:p>
    <w:p w:rsidR="001F004E" w:rsidRDefault="001F004E">
      <w:pPr>
        <w:pStyle w:val="41"/>
      </w:pPr>
      <w:r>
        <w:t>11</w:t>
      </w:r>
      <w:r>
        <w:rPr>
          <w:rFonts w:hint="eastAsia"/>
        </w:rPr>
        <w:t>．报价</w:t>
      </w:r>
    </w:p>
    <w:p w:rsidR="001F004E" w:rsidRDefault="001F004E">
      <w:pPr>
        <w:pStyle w:val="a7"/>
        <w:ind w:firstLineChars="200" w:firstLine="480"/>
      </w:pPr>
      <w:r>
        <w:t>11.1</w:t>
      </w:r>
      <w:r>
        <w:rPr>
          <w:rFonts w:hint="eastAsia"/>
        </w:rPr>
        <w:t>报价人应提供以人民币为结算单位的报价。</w:t>
      </w:r>
    </w:p>
    <w:p w:rsidR="001F004E" w:rsidRDefault="001F004E">
      <w:pPr>
        <w:pStyle w:val="a7"/>
        <w:ind w:firstLineChars="200" w:firstLine="480"/>
      </w:pPr>
      <w:r>
        <w:t>11.2</w:t>
      </w:r>
      <w:r>
        <w:rPr>
          <w:rFonts w:hint="eastAsia"/>
        </w:rPr>
        <w:t>报价人的报价应为完成本项目所需的全部费用，包括但不限于以下费用：人工费、</w:t>
      </w:r>
      <w:r w:rsidR="00265D3C">
        <w:rPr>
          <w:rFonts w:hint="eastAsia"/>
        </w:rPr>
        <w:t>咨询费、设备使用费、</w:t>
      </w:r>
      <w:r>
        <w:rPr>
          <w:rFonts w:hint="eastAsia"/>
        </w:rPr>
        <w:t>场地费、材料费、第三方费用（若涉及到知识产权使用）、保险费、税金、利润等。</w:t>
      </w:r>
    </w:p>
    <w:p w:rsidR="001F004E" w:rsidRDefault="001F004E">
      <w:pPr>
        <w:pStyle w:val="a7"/>
        <w:ind w:firstLineChars="200" w:firstLine="480"/>
      </w:pPr>
      <w:r>
        <w:t>11.3</w:t>
      </w:r>
      <w:r>
        <w:rPr>
          <w:rFonts w:hint="eastAsia"/>
        </w:rPr>
        <w:t>自响应文件递交截止日期算起，响应文件有效期为</w:t>
      </w:r>
      <w:r>
        <w:t>90</w:t>
      </w:r>
      <w:r>
        <w:rPr>
          <w:rFonts w:hint="eastAsia"/>
        </w:rPr>
        <w:t>日历天。</w:t>
      </w:r>
    </w:p>
    <w:p w:rsidR="001F004E" w:rsidRDefault="001F004E">
      <w:pPr>
        <w:pStyle w:val="a7"/>
        <w:ind w:firstLineChars="200" w:firstLine="480"/>
      </w:pPr>
      <w:r>
        <w:t>11.4</w:t>
      </w:r>
      <w:r>
        <w:rPr>
          <w:rFonts w:hint="eastAsia"/>
        </w:rPr>
        <w:t>本次采购收取代理服务费，服务费按照差额定率累进计费方式计取，由成交供应商在收到成交通知书后</w:t>
      </w:r>
      <w:r>
        <w:t>7</w:t>
      </w:r>
      <w:r>
        <w:rPr>
          <w:rFonts w:hint="eastAsia"/>
        </w:rPr>
        <w:t>个工作日内向采购代理机构一次支付。</w:t>
      </w:r>
    </w:p>
    <w:p w:rsidR="001F004E" w:rsidRDefault="001F004E">
      <w:pPr>
        <w:spacing w:line="500" w:lineRule="exact"/>
        <w:ind w:leftChars="150" w:left="735" w:hangingChars="200" w:hanging="420"/>
        <w:rPr>
          <w:rFonts w:ascii="宋体"/>
          <w:color w:val="000000"/>
        </w:rPr>
      </w:pPr>
      <w:r>
        <w:rPr>
          <w:rFonts w:ascii="宋体" w:hAnsi="宋体" w:hint="eastAsia"/>
          <w:color w:val="000000"/>
        </w:rPr>
        <w:t>表：</w:t>
      </w:r>
    </w:p>
    <w:tbl>
      <w:tblPr>
        <w:tblW w:w="9540" w:type="dxa"/>
        <w:tblCellSpacing w:w="0" w:type="dxa"/>
        <w:tblLayout w:type="fixed"/>
        <w:tblCellMar>
          <w:left w:w="0" w:type="dxa"/>
          <w:right w:w="0" w:type="dxa"/>
        </w:tblCellMar>
        <w:tblLook w:val="00A0"/>
      </w:tblPr>
      <w:tblGrid>
        <w:gridCol w:w="4140"/>
        <w:gridCol w:w="5400"/>
      </w:tblGrid>
      <w:tr w:rsidR="001F004E" w:rsidRPr="006D7B25">
        <w:trPr>
          <w:tblCellSpacing w:w="0" w:type="dxa"/>
        </w:trPr>
        <w:tc>
          <w:tcPr>
            <w:tcW w:w="4140" w:type="dxa"/>
            <w:shd w:val="clear" w:color="auto" w:fill="F0E7B4"/>
          </w:tcPr>
          <w:p w:rsidR="001F004E" w:rsidRPr="006D7B25" w:rsidRDefault="001F004E">
            <w:pPr>
              <w:widowControl/>
              <w:spacing w:after="75" w:line="270" w:lineRule="atLeast"/>
              <w:jc w:val="center"/>
              <w:rPr>
                <w:rFonts w:ascii="Verdana" w:hAnsi="Verdana" w:cs="宋体"/>
                <w:color w:val="464646"/>
                <w:kern w:val="0"/>
                <w:sz w:val="18"/>
                <w:szCs w:val="18"/>
              </w:rPr>
            </w:pPr>
            <w:r w:rsidRPr="006D7B25">
              <w:rPr>
                <w:rFonts w:ascii="Verdana" w:hAnsi="Verdana" w:cs="宋体" w:hint="eastAsia"/>
                <w:b/>
                <w:bCs/>
                <w:color w:val="464646"/>
                <w:kern w:val="0"/>
                <w:sz w:val="18"/>
                <w:szCs w:val="18"/>
              </w:rPr>
              <w:t>成交金额（万元）</w:t>
            </w:r>
          </w:p>
        </w:tc>
        <w:tc>
          <w:tcPr>
            <w:tcW w:w="5400" w:type="dxa"/>
            <w:shd w:val="clear" w:color="auto" w:fill="F0E7B4"/>
            <w:vAlign w:val="center"/>
          </w:tcPr>
          <w:p w:rsidR="001F004E" w:rsidRPr="006D7B25" w:rsidRDefault="001F004E">
            <w:pPr>
              <w:widowControl/>
              <w:spacing w:after="75" w:line="270" w:lineRule="atLeast"/>
              <w:jc w:val="center"/>
              <w:rPr>
                <w:rFonts w:ascii="Verdana" w:hAnsi="Verdana" w:cs="宋体"/>
                <w:color w:val="464646"/>
                <w:kern w:val="0"/>
                <w:sz w:val="18"/>
                <w:szCs w:val="18"/>
              </w:rPr>
            </w:pPr>
            <w:r w:rsidRPr="006D7B25">
              <w:rPr>
                <w:rFonts w:ascii="Verdana" w:hAnsi="Verdana" w:cs="宋体" w:hint="eastAsia"/>
                <w:b/>
                <w:bCs/>
                <w:color w:val="464646"/>
                <w:kern w:val="0"/>
                <w:sz w:val="18"/>
                <w:szCs w:val="18"/>
              </w:rPr>
              <w:t>货物招标服务招标</w:t>
            </w:r>
          </w:p>
        </w:tc>
      </w:tr>
      <w:tr w:rsidR="001F004E" w:rsidRPr="006D7B25">
        <w:trPr>
          <w:tblCellSpacing w:w="0" w:type="dxa"/>
        </w:trPr>
        <w:tc>
          <w:tcPr>
            <w:tcW w:w="4140" w:type="dxa"/>
            <w:shd w:val="clear" w:color="auto" w:fill="F0E7B4"/>
          </w:tcPr>
          <w:p w:rsidR="001F004E" w:rsidRPr="006D7B25" w:rsidRDefault="001F004E">
            <w:pPr>
              <w:widowControl/>
              <w:spacing w:after="75" w:line="270" w:lineRule="atLeast"/>
              <w:jc w:val="center"/>
              <w:rPr>
                <w:rFonts w:ascii="Verdana" w:hAnsi="Verdana" w:cs="宋体"/>
                <w:color w:val="464646"/>
                <w:kern w:val="0"/>
                <w:sz w:val="18"/>
                <w:szCs w:val="18"/>
              </w:rPr>
            </w:pPr>
            <w:r w:rsidRPr="006D7B25">
              <w:rPr>
                <w:rFonts w:ascii="Verdana" w:hAnsi="Verdana" w:cs="宋体"/>
                <w:color w:val="464646"/>
                <w:kern w:val="0"/>
                <w:sz w:val="18"/>
                <w:szCs w:val="18"/>
              </w:rPr>
              <w:t>100</w:t>
            </w:r>
            <w:r w:rsidRPr="006D7B25">
              <w:rPr>
                <w:rFonts w:ascii="Verdana" w:hAnsi="Verdana" w:cs="宋体" w:hint="eastAsia"/>
                <w:color w:val="464646"/>
                <w:kern w:val="0"/>
                <w:sz w:val="18"/>
                <w:szCs w:val="18"/>
              </w:rPr>
              <w:t>以下</w:t>
            </w:r>
          </w:p>
        </w:tc>
        <w:tc>
          <w:tcPr>
            <w:tcW w:w="5400" w:type="dxa"/>
            <w:shd w:val="clear" w:color="auto" w:fill="F0E7B4"/>
          </w:tcPr>
          <w:p w:rsidR="001F004E" w:rsidRPr="006D7B25" w:rsidRDefault="001F004E">
            <w:pPr>
              <w:widowControl/>
              <w:spacing w:after="75" w:line="270" w:lineRule="atLeast"/>
              <w:ind w:firstLineChars="450" w:firstLine="810"/>
              <w:rPr>
                <w:rFonts w:ascii="Verdana" w:hAnsi="Verdana" w:cs="宋体"/>
                <w:color w:val="464646"/>
                <w:kern w:val="0"/>
                <w:sz w:val="18"/>
                <w:szCs w:val="18"/>
              </w:rPr>
            </w:pPr>
            <w:r w:rsidRPr="006D7B25">
              <w:rPr>
                <w:rFonts w:ascii="Verdana" w:hAnsi="Verdana" w:cs="宋体"/>
                <w:color w:val="464646"/>
                <w:kern w:val="0"/>
                <w:sz w:val="18"/>
                <w:szCs w:val="18"/>
              </w:rPr>
              <w:t xml:space="preserve">   1.5%                         1.5%</w:t>
            </w:r>
          </w:p>
        </w:tc>
      </w:tr>
      <w:tr w:rsidR="001F004E" w:rsidRPr="006D7B25">
        <w:trPr>
          <w:tblCellSpacing w:w="0" w:type="dxa"/>
        </w:trPr>
        <w:tc>
          <w:tcPr>
            <w:tcW w:w="4140" w:type="dxa"/>
            <w:shd w:val="clear" w:color="auto" w:fill="F0E7B4"/>
          </w:tcPr>
          <w:p w:rsidR="001F004E" w:rsidRPr="006D7B25" w:rsidRDefault="001F004E">
            <w:pPr>
              <w:widowControl/>
              <w:spacing w:after="75" w:line="270" w:lineRule="atLeast"/>
              <w:jc w:val="center"/>
              <w:rPr>
                <w:rFonts w:ascii="Verdana" w:hAnsi="Verdana" w:cs="宋体"/>
                <w:color w:val="464646"/>
                <w:kern w:val="0"/>
                <w:sz w:val="18"/>
                <w:szCs w:val="18"/>
              </w:rPr>
            </w:pPr>
            <w:r w:rsidRPr="006D7B25">
              <w:rPr>
                <w:rFonts w:ascii="Verdana" w:hAnsi="Verdana" w:cs="宋体"/>
                <w:color w:val="464646"/>
                <w:kern w:val="0"/>
                <w:sz w:val="18"/>
                <w:szCs w:val="18"/>
              </w:rPr>
              <w:t>100-500</w:t>
            </w:r>
          </w:p>
        </w:tc>
        <w:tc>
          <w:tcPr>
            <w:tcW w:w="5400" w:type="dxa"/>
            <w:shd w:val="clear" w:color="auto" w:fill="F0E7B4"/>
          </w:tcPr>
          <w:p w:rsidR="001F004E" w:rsidRPr="006D7B25" w:rsidRDefault="001F004E">
            <w:pPr>
              <w:widowControl/>
              <w:spacing w:after="75" w:line="270" w:lineRule="atLeast"/>
              <w:ind w:firstLineChars="600" w:firstLine="1080"/>
              <w:rPr>
                <w:rFonts w:ascii="Verdana" w:hAnsi="Verdana" w:cs="宋体"/>
                <w:color w:val="464646"/>
                <w:kern w:val="0"/>
                <w:sz w:val="18"/>
                <w:szCs w:val="18"/>
              </w:rPr>
            </w:pPr>
            <w:r w:rsidRPr="006D7B25">
              <w:rPr>
                <w:rFonts w:ascii="Verdana" w:hAnsi="Verdana" w:cs="宋体"/>
                <w:color w:val="464646"/>
                <w:kern w:val="0"/>
                <w:sz w:val="18"/>
                <w:szCs w:val="18"/>
              </w:rPr>
              <w:t>1.1%                        0.8%</w:t>
            </w:r>
          </w:p>
        </w:tc>
      </w:tr>
    </w:tbl>
    <w:p w:rsidR="001F004E" w:rsidRDefault="001F004E">
      <w:pPr>
        <w:spacing w:line="500" w:lineRule="exact"/>
        <w:ind w:leftChars="150" w:left="735" w:hangingChars="200" w:hanging="420"/>
        <w:rPr>
          <w:rFonts w:ascii="宋体"/>
        </w:rPr>
      </w:pPr>
      <w:r>
        <w:rPr>
          <w:rFonts w:hint="eastAsia"/>
          <w:shd w:val="clear" w:color="auto" w:fill="F0E7B4"/>
        </w:rPr>
        <w:t>招标代理服务收费按差额定率累进法计算</w:t>
      </w:r>
    </w:p>
    <w:p w:rsidR="001F004E" w:rsidRDefault="001F004E">
      <w:pPr>
        <w:spacing w:line="360" w:lineRule="auto"/>
        <w:ind w:leftChars="342" w:left="718"/>
        <w:rPr>
          <w:rFonts w:ascii="宋体"/>
          <w:color w:val="000000"/>
          <w:szCs w:val="21"/>
        </w:rPr>
      </w:pPr>
      <w:r>
        <w:rPr>
          <w:rFonts w:ascii="宋体" w:hAnsi="宋体" w:hint="eastAsia"/>
          <w:color w:val="000000"/>
          <w:szCs w:val="21"/>
        </w:rPr>
        <w:t>收款单位：国家体育总局体育器材装备中心</w:t>
      </w:r>
    </w:p>
    <w:p w:rsidR="001F004E" w:rsidRDefault="001F004E">
      <w:pPr>
        <w:spacing w:line="360" w:lineRule="auto"/>
        <w:ind w:left="718" w:hangingChars="342" w:hanging="718"/>
        <w:rPr>
          <w:rFonts w:ascii="宋体"/>
          <w:color w:val="000000"/>
          <w:szCs w:val="21"/>
        </w:rPr>
      </w:pPr>
      <w:r>
        <w:rPr>
          <w:rFonts w:ascii="宋体" w:hAnsi="宋体"/>
          <w:color w:val="000000"/>
          <w:szCs w:val="21"/>
        </w:rPr>
        <w:t xml:space="preserve">       </w:t>
      </w:r>
      <w:r>
        <w:rPr>
          <w:rFonts w:ascii="宋体" w:hAnsi="宋体" w:hint="eastAsia"/>
          <w:color w:val="000000"/>
          <w:szCs w:val="21"/>
        </w:rPr>
        <w:t>开</w:t>
      </w:r>
      <w:r>
        <w:rPr>
          <w:rFonts w:ascii="宋体" w:hAnsi="宋体"/>
          <w:color w:val="000000"/>
          <w:szCs w:val="21"/>
        </w:rPr>
        <w:t xml:space="preserve"> </w:t>
      </w:r>
      <w:r>
        <w:rPr>
          <w:rFonts w:ascii="宋体" w:hAnsi="宋体" w:hint="eastAsia"/>
          <w:color w:val="000000"/>
          <w:szCs w:val="21"/>
        </w:rPr>
        <w:t>户</w:t>
      </w:r>
      <w:r>
        <w:rPr>
          <w:rFonts w:ascii="宋体" w:hAnsi="宋体"/>
          <w:color w:val="000000"/>
          <w:szCs w:val="21"/>
        </w:rPr>
        <w:t xml:space="preserve"> </w:t>
      </w:r>
      <w:r>
        <w:rPr>
          <w:rFonts w:ascii="宋体" w:hAnsi="宋体" w:hint="eastAsia"/>
          <w:color w:val="000000"/>
          <w:szCs w:val="21"/>
        </w:rPr>
        <w:t>行：</w:t>
      </w:r>
      <w:r>
        <w:rPr>
          <w:rFonts w:ascii="宋体" w:hAnsi="宋体" w:hint="eastAsia"/>
          <w:color w:val="000000"/>
        </w:rPr>
        <w:t>工行北京体育馆路支行</w:t>
      </w:r>
    </w:p>
    <w:p w:rsidR="001F004E" w:rsidRDefault="001F004E">
      <w:pPr>
        <w:spacing w:line="360" w:lineRule="auto"/>
        <w:ind w:right="-46" w:firstLine="420"/>
        <w:rPr>
          <w:sz w:val="24"/>
        </w:rPr>
      </w:pPr>
      <w:r>
        <w:rPr>
          <w:rFonts w:ascii="宋体" w:hAnsi="宋体"/>
          <w:color w:val="000000"/>
          <w:szCs w:val="21"/>
        </w:rPr>
        <w:t xml:space="preserve">   </w:t>
      </w:r>
      <w:r>
        <w:rPr>
          <w:rFonts w:ascii="宋体" w:hAnsi="宋体" w:hint="eastAsia"/>
          <w:color w:val="000000"/>
          <w:szCs w:val="21"/>
        </w:rPr>
        <w:t>银行账号：</w:t>
      </w:r>
      <w:r>
        <w:rPr>
          <w:rFonts w:ascii="宋体" w:hAnsi="宋体"/>
          <w:color w:val="000000"/>
        </w:rPr>
        <w:t>0200008109089053553</w:t>
      </w:r>
    </w:p>
    <w:p w:rsidR="001F004E" w:rsidRDefault="001F004E">
      <w:pPr>
        <w:pStyle w:val="41"/>
        <w:rPr>
          <w:color w:val="auto"/>
        </w:rPr>
      </w:pPr>
      <w:r>
        <w:rPr>
          <w:color w:val="auto"/>
        </w:rPr>
        <w:t>12</w:t>
      </w:r>
      <w:r>
        <w:rPr>
          <w:rFonts w:hint="eastAsia"/>
          <w:color w:val="auto"/>
        </w:rPr>
        <w:t>．响应文件的形式</w:t>
      </w:r>
    </w:p>
    <w:p w:rsidR="001F004E" w:rsidRDefault="001F004E">
      <w:pPr>
        <w:pStyle w:val="a7"/>
        <w:ind w:firstLineChars="200" w:firstLine="482"/>
      </w:pPr>
      <w:r>
        <w:rPr>
          <w:b/>
        </w:rPr>
        <w:t>12.1</w:t>
      </w:r>
      <w:r>
        <w:rPr>
          <w:rFonts w:hint="eastAsia"/>
          <w:b/>
        </w:rPr>
        <w:t>响应文件正本一份、副本两份</w:t>
      </w:r>
      <w:r>
        <w:rPr>
          <w:rFonts w:hint="eastAsia"/>
        </w:rPr>
        <w:t>，报价人应按照竞争性磋商文件要求，在响应文件适当的位置填写报价人全称并加盖公章，同时由法定代表人或正式授权的代表签字。</w:t>
      </w:r>
    </w:p>
    <w:p w:rsidR="001F004E" w:rsidRDefault="001F004E">
      <w:pPr>
        <w:pStyle w:val="a7"/>
        <w:ind w:firstLineChars="200" w:firstLine="480"/>
      </w:pPr>
      <w:r>
        <w:t>12.2</w:t>
      </w:r>
      <w:r>
        <w:rPr>
          <w:rFonts w:hint="eastAsia"/>
        </w:rPr>
        <w:t>正本和副本如果不一致之处，以正本为准。</w:t>
      </w:r>
    </w:p>
    <w:p w:rsidR="001F004E" w:rsidRDefault="001F004E">
      <w:pPr>
        <w:pStyle w:val="a7"/>
        <w:ind w:firstLineChars="200" w:firstLine="480"/>
      </w:pPr>
      <w:r>
        <w:t>12.3</w:t>
      </w:r>
      <w:r>
        <w:rPr>
          <w:rFonts w:hint="eastAsia"/>
        </w:rPr>
        <w:t>响应文件的文本内容正本应打印或使用不褪色的墨水书写，其“正本”、“副本”字样应加盖或打印在响应文件封面右上角。</w:t>
      </w:r>
    </w:p>
    <w:p w:rsidR="001F004E" w:rsidRDefault="001F004E">
      <w:pPr>
        <w:pStyle w:val="a7"/>
        <w:ind w:firstLineChars="200" w:firstLine="480"/>
      </w:pPr>
      <w:r>
        <w:t>12.4</w:t>
      </w:r>
      <w:r>
        <w:rPr>
          <w:rFonts w:hint="eastAsia"/>
        </w:rPr>
        <w:t>响应文件应用</w:t>
      </w:r>
      <w:r>
        <w:t>A4</w:t>
      </w:r>
      <w:r>
        <w:rPr>
          <w:rFonts w:hint="eastAsia"/>
        </w:rPr>
        <w:t>纸打印，采用胶订或线订形式装订成册。</w:t>
      </w:r>
    </w:p>
    <w:p w:rsidR="001F004E" w:rsidRDefault="001F004E">
      <w:pPr>
        <w:pStyle w:val="a7"/>
        <w:ind w:firstLineChars="200" w:firstLine="480"/>
      </w:pPr>
      <w:r>
        <w:t>12.5</w:t>
      </w:r>
      <w:r>
        <w:rPr>
          <w:rFonts w:hint="eastAsia"/>
        </w:rPr>
        <w:t>响应文件（正本和副本）均须密封后按照采购文件规定的时间和地点送达采购代理机构。</w:t>
      </w:r>
    </w:p>
    <w:p w:rsidR="001F004E" w:rsidRDefault="001F004E" w:rsidP="00E04E69">
      <w:pPr>
        <w:pStyle w:val="a7"/>
        <w:ind w:firstLineChars="200" w:firstLine="480"/>
      </w:pPr>
      <w:r>
        <w:t>12.6</w:t>
      </w:r>
      <w:r>
        <w:rPr>
          <w:rFonts w:hint="eastAsia"/>
        </w:rPr>
        <w:t>邮寄、电报、电话、传真形式的响应文件概不接受。</w:t>
      </w:r>
      <w:bookmarkStart w:id="23" w:name="_Toc115756027"/>
    </w:p>
    <w:p w:rsidR="001F004E" w:rsidRDefault="001F004E">
      <w:pPr>
        <w:pStyle w:val="61"/>
      </w:pPr>
      <w:bookmarkStart w:id="24" w:name="_Toc17206734"/>
      <w:r>
        <w:rPr>
          <w:rFonts w:hint="eastAsia"/>
        </w:rPr>
        <w:lastRenderedPageBreak/>
        <w:t>四、响应文件的递交</w:t>
      </w:r>
      <w:bookmarkEnd w:id="24"/>
    </w:p>
    <w:p w:rsidR="001F004E" w:rsidRDefault="001F004E">
      <w:pPr>
        <w:pStyle w:val="41"/>
      </w:pPr>
      <w:r>
        <w:t>13</w:t>
      </w:r>
      <w:r>
        <w:rPr>
          <w:rFonts w:hint="eastAsia"/>
        </w:rPr>
        <w:t>．响应文件的递交</w:t>
      </w:r>
    </w:p>
    <w:p w:rsidR="001F004E" w:rsidRDefault="001F004E">
      <w:pPr>
        <w:pStyle w:val="a7"/>
        <w:ind w:left="420"/>
      </w:pPr>
      <w:r>
        <w:t xml:space="preserve">13.1 </w:t>
      </w:r>
      <w:r>
        <w:rPr>
          <w:rFonts w:hint="eastAsia"/>
        </w:rPr>
        <w:t>递交截止时间：</w:t>
      </w:r>
      <w:r w:rsidR="00265D3C">
        <w:rPr>
          <w:color w:val="FF0000"/>
        </w:rPr>
        <w:t>2019</w:t>
      </w:r>
      <w:r w:rsidR="00265D3C">
        <w:rPr>
          <w:rFonts w:hint="eastAsia"/>
          <w:color w:val="FF0000"/>
        </w:rPr>
        <w:t>年</w:t>
      </w:r>
      <w:r w:rsidR="00265D3C">
        <w:rPr>
          <w:rFonts w:hint="eastAsia"/>
          <w:color w:val="FF0000"/>
          <w:u w:val="single"/>
        </w:rPr>
        <w:t xml:space="preserve"> </w:t>
      </w:r>
      <w:r w:rsidR="003A1610">
        <w:rPr>
          <w:rFonts w:hint="eastAsia"/>
          <w:color w:val="FF0000"/>
          <w:u w:val="single"/>
        </w:rPr>
        <w:t>8</w:t>
      </w:r>
      <w:r w:rsidR="00265D3C">
        <w:rPr>
          <w:rFonts w:hint="eastAsia"/>
          <w:color w:val="FF0000"/>
          <w:u w:val="single"/>
        </w:rPr>
        <w:t xml:space="preserve"> </w:t>
      </w:r>
      <w:r>
        <w:rPr>
          <w:rFonts w:hint="eastAsia"/>
          <w:color w:val="FF0000"/>
        </w:rPr>
        <w:t>月</w:t>
      </w:r>
      <w:r w:rsidR="00265D3C">
        <w:rPr>
          <w:rFonts w:hint="eastAsia"/>
          <w:color w:val="FF0000"/>
          <w:u w:val="single"/>
        </w:rPr>
        <w:t xml:space="preserve"> </w:t>
      </w:r>
      <w:r w:rsidR="003A1610">
        <w:rPr>
          <w:rFonts w:hint="eastAsia"/>
          <w:color w:val="FF0000"/>
          <w:u w:val="single"/>
        </w:rPr>
        <w:t>30</w:t>
      </w:r>
      <w:r w:rsidR="00265D3C">
        <w:rPr>
          <w:rFonts w:hint="eastAsia"/>
          <w:color w:val="FF0000"/>
          <w:u w:val="single"/>
        </w:rPr>
        <w:t xml:space="preserve">  </w:t>
      </w:r>
      <w:r>
        <w:rPr>
          <w:rFonts w:hint="eastAsia"/>
          <w:color w:val="FF0000"/>
        </w:rPr>
        <w:t>日</w:t>
      </w:r>
      <w:r w:rsidR="00394005">
        <w:rPr>
          <w:rFonts w:hint="eastAsia"/>
          <w:color w:val="FF0000"/>
        </w:rPr>
        <w:t>下午01</w:t>
      </w:r>
      <w:r>
        <w:rPr>
          <w:rFonts w:hint="eastAsia"/>
          <w:color w:val="FF0000"/>
        </w:rPr>
        <w:t>：</w:t>
      </w:r>
      <w:r w:rsidR="00394005">
        <w:rPr>
          <w:rFonts w:hint="eastAsia"/>
          <w:color w:val="FF0000"/>
        </w:rPr>
        <w:t>0</w:t>
      </w:r>
      <w:r w:rsidR="00394005">
        <w:rPr>
          <w:color w:val="FF0000"/>
        </w:rPr>
        <w:t xml:space="preserve">0 </w:t>
      </w:r>
      <w:r>
        <w:rPr>
          <w:rFonts w:hint="eastAsia"/>
        </w:rPr>
        <w:t>，逾期递交或响应文件不符合采购规定，则被拒绝</w:t>
      </w:r>
    </w:p>
    <w:p w:rsidR="001F004E" w:rsidRDefault="001F004E">
      <w:pPr>
        <w:pStyle w:val="a7"/>
        <w:ind w:left="420"/>
      </w:pPr>
      <w:r>
        <w:t>13.2</w:t>
      </w:r>
      <w:r>
        <w:rPr>
          <w:rFonts w:hint="eastAsia"/>
        </w:rPr>
        <w:t>递交地点：国家体育总局体育器材装备中心</w:t>
      </w:r>
      <w:r>
        <w:t>502</w:t>
      </w:r>
      <w:r>
        <w:rPr>
          <w:rFonts w:hint="eastAsia"/>
        </w:rPr>
        <w:t>会议室</w:t>
      </w:r>
    </w:p>
    <w:p w:rsidR="001F004E" w:rsidRDefault="001F004E">
      <w:pPr>
        <w:pStyle w:val="a7"/>
        <w:ind w:leftChars="200" w:left="420" w:firstLineChars="250" w:firstLine="600"/>
      </w:pPr>
      <w:r>
        <w:rPr>
          <w:rFonts w:hint="eastAsia"/>
        </w:rPr>
        <w:t>地址：北京市东城区体育馆路</w:t>
      </w:r>
      <w:r>
        <w:t>3</w:t>
      </w:r>
      <w:r>
        <w:rPr>
          <w:rFonts w:hint="eastAsia"/>
        </w:rPr>
        <w:t>号国家体育总局综合楼</w:t>
      </w:r>
      <w:r>
        <w:t>5</w:t>
      </w:r>
      <w:r>
        <w:rPr>
          <w:rFonts w:hint="eastAsia"/>
        </w:rPr>
        <w:t>楼</w:t>
      </w:r>
    </w:p>
    <w:p w:rsidR="001F004E" w:rsidRDefault="001F004E">
      <w:pPr>
        <w:pStyle w:val="a7"/>
        <w:rPr>
          <w:b/>
        </w:rPr>
      </w:pPr>
      <w:r>
        <w:rPr>
          <w:b/>
        </w:rPr>
        <w:t xml:space="preserve">14. </w:t>
      </w:r>
      <w:r>
        <w:rPr>
          <w:rFonts w:hint="eastAsia"/>
          <w:b/>
        </w:rPr>
        <w:t>响应文件的修改和撤回</w:t>
      </w:r>
    </w:p>
    <w:p w:rsidR="001F004E" w:rsidRDefault="001F004E">
      <w:pPr>
        <w:pStyle w:val="a7"/>
        <w:ind w:firstLineChars="200" w:firstLine="480"/>
        <w:rPr>
          <w:kern w:val="0"/>
        </w:rPr>
      </w:pPr>
      <w:r>
        <w:t>14.1</w:t>
      </w:r>
      <w:r>
        <w:rPr>
          <w:rFonts w:hint="eastAsia"/>
          <w:kern w:val="0"/>
        </w:rPr>
        <w:t>报价人在递交响应文件后，可以修改其响应文件，但报价人必须在规定的响应文件递交截止时间之前将修改的响应文件递交给采购代理机构。</w:t>
      </w:r>
    </w:p>
    <w:p w:rsidR="001F004E" w:rsidRDefault="001F004E">
      <w:pPr>
        <w:pStyle w:val="a7"/>
        <w:ind w:firstLineChars="200" w:firstLine="480"/>
        <w:rPr>
          <w:kern w:val="0"/>
        </w:rPr>
      </w:pPr>
      <w:r>
        <w:t>14.2</w:t>
      </w:r>
      <w:r>
        <w:rPr>
          <w:rFonts w:hint="eastAsia"/>
          <w:kern w:val="0"/>
        </w:rPr>
        <w:t>报价人在递交响应文件后，可以撤回其报价，但报价人必须在响应文件递交截止时间之前以书面形式告知采购代理机构。</w:t>
      </w:r>
    </w:p>
    <w:p w:rsidR="001F004E" w:rsidRDefault="001F004E">
      <w:pPr>
        <w:pStyle w:val="a7"/>
        <w:ind w:firstLineChars="200" w:firstLine="480"/>
      </w:pPr>
      <w:r>
        <w:rPr>
          <w:kern w:val="0"/>
        </w:rPr>
        <w:t>14.3</w:t>
      </w:r>
      <w:r>
        <w:rPr>
          <w:rFonts w:hint="eastAsia"/>
        </w:rPr>
        <w:t>从响应文件递交截止时间至报价有效期这段时间内，报价人不得撤回其响应文件。</w:t>
      </w:r>
    </w:p>
    <w:p w:rsidR="001F004E" w:rsidRDefault="001F004E">
      <w:pPr>
        <w:pStyle w:val="61"/>
      </w:pPr>
      <w:bookmarkStart w:id="25" w:name="_Toc17206735"/>
      <w:r>
        <w:rPr>
          <w:rFonts w:hint="eastAsia"/>
        </w:rPr>
        <w:t>五、合同的</w:t>
      </w:r>
      <w:bookmarkEnd w:id="23"/>
      <w:r>
        <w:rPr>
          <w:rFonts w:hint="eastAsia"/>
        </w:rPr>
        <w:t>签订和履行</w:t>
      </w:r>
      <w:bookmarkEnd w:id="25"/>
    </w:p>
    <w:p w:rsidR="001F004E" w:rsidRDefault="001F004E">
      <w:pPr>
        <w:pStyle w:val="41"/>
      </w:pPr>
      <w:r>
        <w:t xml:space="preserve">15. </w:t>
      </w:r>
      <w:r>
        <w:rPr>
          <w:rFonts w:hint="eastAsia"/>
        </w:rPr>
        <w:t>成交结果公告和通知方式</w:t>
      </w:r>
    </w:p>
    <w:p w:rsidR="001F004E" w:rsidRDefault="001F004E">
      <w:pPr>
        <w:pStyle w:val="a7"/>
        <w:ind w:firstLineChars="200" w:firstLine="480"/>
        <w:rPr>
          <w:kern w:val="0"/>
        </w:rPr>
      </w:pPr>
      <w:r>
        <w:rPr>
          <w:kern w:val="0"/>
        </w:rPr>
        <w:t>15.1</w:t>
      </w:r>
      <w:r>
        <w:rPr>
          <w:rFonts w:hint="eastAsia"/>
          <w:kern w:val="0"/>
        </w:rPr>
        <w:t>采购人在成交供应商确定后</w:t>
      </w:r>
      <w:r>
        <w:rPr>
          <w:kern w:val="0"/>
        </w:rPr>
        <w:t>2</w:t>
      </w:r>
      <w:r>
        <w:rPr>
          <w:rFonts w:hint="eastAsia"/>
          <w:kern w:val="0"/>
        </w:rPr>
        <w:t>个工作日内，在中国政府采购网公告成交结果。同时向成交供应商发出“成交通知书”，成交供应商应在收到通知书当日以书面形式确认。采购人对未成交的报价人不作未成交原因的解释。</w:t>
      </w:r>
    </w:p>
    <w:p w:rsidR="001F004E" w:rsidRDefault="001F004E">
      <w:pPr>
        <w:pStyle w:val="a7"/>
        <w:ind w:firstLineChars="200" w:firstLine="480"/>
        <w:rPr>
          <w:kern w:val="0"/>
        </w:rPr>
      </w:pPr>
      <w:r>
        <w:rPr>
          <w:kern w:val="0"/>
        </w:rPr>
        <w:t>15.2</w:t>
      </w:r>
      <w:r>
        <w:rPr>
          <w:rFonts w:hint="eastAsia"/>
          <w:kern w:val="0"/>
        </w:rPr>
        <w:t>“成交通知书”将作为签订合同的重要依据，当“成交通知书”与合同有差别时，以合同为准，合同将作为成交供应商的最终供货依据。</w:t>
      </w:r>
    </w:p>
    <w:p w:rsidR="001F004E" w:rsidRDefault="001F004E">
      <w:pPr>
        <w:pStyle w:val="41"/>
      </w:pPr>
      <w:r>
        <w:t xml:space="preserve">16. </w:t>
      </w:r>
      <w:r>
        <w:rPr>
          <w:rFonts w:hint="eastAsia"/>
        </w:rPr>
        <w:t>合同的签订</w:t>
      </w:r>
    </w:p>
    <w:p w:rsidR="001F004E" w:rsidRDefault="001F004E">
      <w:pPr>
        <w:pStyle w:val="a7"/>
        <w:ind w:firstLineChars="200" w:firstLine="480"/>
        <w:rPr>
          <w:kern w:val="0"/>
        </w:rPr>
      </w:pPr>
      <w:r>
        <w:rPr>
          <w:kern w:val="0"/>
        </w:rPr>
        <w:t>16.1</w:t>
      </w:r>
      <w:r>
        <w:rPr>
          <w:rFonts w:hint="eastAsia"/>
          <w:kern w:val="0"/>
        </w:rPr>
        <w:t>成交供应商在收到成交通知书</w:t>
      </w:r>
      <w:r>
        <w:rPr>
          <w:kern w:val="0"/>
        </w:rPr>
        <w:t>30</w:t>
      </w:r>
      <w:r>
        <w:rPr>
          <w:rFonts w:hint="eastAsia"/>
          <w:kern w:val="0"/>
        </w:rPr>
        <w:t>天内，须与采购人按照磋商文件确定的合同文本以及采购标的、规格型号、采购金额、采购数量、技术和服务要求等事项签订政府采购合同。成交供应商不得在收到成交通知书后，再与采购人达成背离磋商文件确定的合同文本以及采购标的、规格型号、采购金额、采购数量、技术和服务要求等实质性内容的</w:t>
      </w:r>
      <w:r w:rsidR="00ED2E66">
        <w:rPr>
          <w:rFonts w:hint="eastAsia"/>
          <w:kern w:val="0"/>
        </w:rPr>
        <w:t>其他</w:t>
      </w:r>
      <w:r>
        <w:rPr>
          <w:rFonts w:hint="eastAsia"/>
          <w:kern w:val="0"/>
        </w:rPr>
        <w:t>协议或类似约定。</w:t>
      </w:r>
    </w:p>
    <w:p w:rsidR="001F004E" w:rsidRDefault="001F004E">
      <w:pPr>
        <w:pStyle w:val="a7"/>
        <w:ind w:firstLineChars="200" w:firstLine="480"/>
        <w:rPr>
          <w:kern w:val="0"/>
        </w:rPr>
      </w:pPr>
      <w:r>
        <w:rPr>
          <w:kern w:val="0"/>
        </w:rPr>
        <w:t>16.2</w:t>
      </w:r>
      <w:r>
        <w:rPr>
          <w:rFonts w:hint="eastAsia"/>
          <w:kern w:val="0"/>
        </w:rPr>
        <w:t>采购合同经采购人和成交供应商双方法定代表人或其授权代表签字并加盖单位公章后生效。</w:t>
      </w:r>
    </w:p>
    <w:p w:rsidR="001F004E" w:rsidRDefault="001F004E">
      <w:pPr>
        <w:pStyle w:val="a7"/>
        <w:ind w:firstLineChars="200" w:firstLine="480"/>
        <w:rPr>
          <w:kern w:val="0"/>
        </w:rPr>
      </w:pPr>
      <w:r>
        <w:rPr>
          <w:kern w:val="0"/>
        </w:rPr>
        <w:t>16.3</w:t>
      </w:r>
      <w:r>
        <w:rPr>
          <w:rFonts w:hint="eastAsia"/>
          <w:kern w:val="0"/>
        </w:rPr>
        <w:t>竞争性磋商文件、成交供应商的响应文件及其澄清文件等，均为签订经济合同的依据。</w:t>
      </w:r>
    </w:p>
    <w:p w:rsidR="001F004E" w:rsidRDefault="001F004E">
      <w:pPr>
        <w:pStyle w:val="41"/>
      </w:pPr>
      <w:r>
        <w:lastRenderedPageBreak/>
        <w:t>17.</w:t>
      </w:r>
      <w:r>
        <w:rPr>
          <w:rFonts w:hint="eastAsia"/>
        </w:rPr>
        <w:t>合同的履行</w:t>
      </w:r>
    </w:p>
    <w:p w:rsidR="001F004E" w:rsidRDefault="001F004E">
      <w:pPr>
        <w:spacing w:line="360" w:lineRule="auto"/>
        <w:ind w:firstLineChars="200" w:firstLine="480"/>
        <w:rPr>
          <w:rFonts w:cs="宋体"/>
          <w:sz w:val="24"/>
        </w:rPr>
      </w:pPr>
      <w:r>
        <w:rPr>
          <w:rFonts w:cs="宋体" w:hint="eastAsia"/>
          <w:sz w:val="24"/>
        </w:rPr>
        <w:t>采购项目完成后，应通知采购人对采购项目进行现场验收。采购人依据合同规定及时支付成交供应商的货款，采购人在合同期内按合同要求对成交供应商的履约情况进行监督、检查。</w:t>
      </w:r>
    </w:p>
    <w:p w:rsidR="001F004E" w:rsidRDefault="001F004E">
      <w:pPr>
        <w:pStyle w:val="61"/>
      </w:pPr>
      <w:bookmarkStart w:id="26" w:name="_Toc17206736"/>
      <w:r>
        <w:rPr>
          <w:rFonts w:hint="eastAsia"/>
        </w:rPr>
        <w:t>六、质疑和投诉</w:t>
      </w:r>
      <w:bookmarkEnd w:id="26"/>
    </w:p>
    <w:p w:rsidR="001F004E" w:rsidRDefault="001F004E">
      <w:pPr>
        <w:pStyle w:val="41"/>
      </w:pPr>
      <w:r>
        <w:t xml:space="preserve">18. </w:t>
      </w:r>
      <w:r>
        <w:rPr>
          <w:rFonts w:hint="eastAsia"/>
        </w:rPr>
        <w:t>质疑和投诉</w:t>
      </w:r>
    </w:p>
    <w:p w:rsidR="001F004E" w:rsidRDefault="001F004E">
      <w:pPr>
        <w:pStyle w:val="a7"/>
        <w:ind w:firstLineChars="200" w:firstLine="480"/>
      </w:pPr>
      <w:r>
        <w:t>18.1</w:t>
      </w:r>
      <w:r>
        <w:rPr>
          <w:rFonts w:hint="eastAsia"/>
        </w:rPr>
        <w:t>报价人对采购事项有疑问的，可以向采购人提出询问。采购人将依法做出答复，但答复的内容不涉及商业秘密。</w:t>
      </w:r>
    </w:p>
    <w:p w:rsidR="001F004E" w:rsidRDefault="001F004E">
      <w:pPr>
        <w:pStyle w:val="a7"/>
        <w:ind w:firstLineChars="200" w:firstLine="480"/>
      </w:pPr>
      <w:r>
        <w:t>18.2</w:t>
      </w:r>
      <w:r>
        <w:rPr>
          <w:rFonts w:hint="eastAsia"/>
        </w:rPr>
        <w:t>报价人认为采购文件、采购过程和成交结果使自己的合法权益受到损害的，可以在知道或者应当知道其权益受到损害之日起</w:t>
      </w:r>
      <w:r>
        <w:t>7</w:t>
      </w:r>
      <w:r>
        <w:rPr>
          <w:rFonts w:hint="eastAsia"/>
        </w:rPr>
        <w:t>个工作日内，以书面形式向采购人</w:t>
      </w:r>
      <w:r w:rsidR="00265D3C">
        <w:rPr>
          <w:rFonts w:hint="eastAsia"/>
        </w:rPr>
        <w:t>一次性</w:t>
      </w:r>
      <w:r>
        <w:rPr>
          <w:rFonts w:hint="eastAsia"/>
        </w:rPr>
        <w:t>提出</w:t>
      </w:r>
      <w:r w:rsidR="00265D3C">
        <w:rPr>
          <w:rFonts w:hint="eastAsia"/>
        </w:rPr>
        <w:t>本项目的全部</w:t>
      </w:r>
      <w:r>
        <w:rPr>
          <w:rFonts w:hint="eastAsia"/>
        </w:rPr>
        <w:t>质疑并要求答复。</w:t>
      </w:r>
    </w:p>
    <w:p w:rsidR="001F004E" w:rsidRDefault="001F004E">
      <w:pPr>
        <w:pStyle w:val="a7"/>
        <w:ind w:firstLineChars="200" w:firstLine="480"/>
      </w:pPr>
      <w:r>
        <w:t>18.3</w:t>
      </w:r>
      <w:r>
        <w:rPr>
          <w:rFonts w:hint="eastAsia"/>
        </w:rPr>
        <w:t>报价人不得虚假质疑和恶意质疑，并对质疑内容的真实性承担责任。报价人或者其他利害关系人通过捏造事实、伪造证明材料等方式提出质疑或投诉，阻碍采购活动正常进行的，属于严重不良行为，采购人将提请财政部门列入不良行为记录名单，并依法予以处罚。</w:t>
      </w:r>
    </w:p>
    <w:p w:rsidR="001F004E" w:rsidRDefault="001F004E">
      <w:pPr>
        <w:pStyle w:val="a7"/>
        <w:ind w:firstLineChars="200" w:firstLine="480"/>
      </w:pPr>
      <w:r>
        <w:t>18.4</w:t>
      </w:r>
      <w:r>
        <w:rPr>
          <w:rFonts w:hint="eastAsia"/>
        </w:rPr>
        <w:t>采购人将在收到书面质疑后</w:t>
      </w:r>
      <w:r>
        <w:t>7</w:t>
      </w:r>
      <w:r>
        <w:rPr>
          <w:rFonts w:hint="eastAsia"/>
        </w:rPr>
        <w:t>个工作日内审查质疑事项，做出答复或相关处理决定，并以书面形式通知质疑报价人和其他有关报价人，但答复的内容不涉及商业秘密。</w:t>
      </w:r>
    </w:p>
    <w:p w:rsidR="001F004E" w:rsidRDefault="001F004E">
      <w:pPr>
        <w:pStyle w:val="a7"/>
        <w:ind w:firstLineChars="200" w:firstLine="480"/>
      </w:pPr>
      <w:r>
        <w:t xml:space="preserve">18.5 </w:t>
      </w:r>
      <w:r>
        <w:rPr>
          <w:rFonts w:hint="eastAsia"/>
        </w:rPr>
        <w:t>质疑报价人对采购人的答复不满意以及采购人未在规定的时间内做出答复的，可以在答复期满后</w:t>
      </w:r>
      <w:r>
        <w:t>15</w:t>
      </w:r>
      <w:r>
        <w:rPr>
          <w:rFonts w:hint="eastAsia"/>
        </w:rPr>
        <w:t>个工作日内向财政部投诉。</w:t>
      </w:r>
    </w:p>
    <w:p w:rsidR="001F004E" w:rsidRDefault="001F004E">
      <w:pPr>
        <w:pStyle w:val="61"/>
      </w:pPr>
      <w:bookmarkStart w:id="27" w:name="_Toc17206737"/>
      <w:r>
        <w:rPr>
          <w:rFonts w:hint="eastAsia"/>
        </w:rPr>
        <w:t>七、</w:t>
      </w:r>
      <w:r w:rsidR="00ED2E66">
        <w:rPr>
          <w:rFonts w:hint="eastAsia"/>
        </w:rPr>
        <w:t>其他</w:t>
      </w:r>
      <w:r>
        <w:rPr>
          <w:rFonts w:hint="eastAsia"/>
        </w:rPr>
        <w:t>须知</w:t>
      </w:r>
      <w:bookmarkEnd w:id="27"/>
    </w:p>
    <w:p w:rsidR="001F004E" w:rsidRDefault="001F004E">
      <w:pPr>
        <w:pStyle w:val="41"/>
      </w:pPr>
      <w:r>
        <w:t xml:space="preserve">19. </w:t>
      </w:r>
      <w:r>
        <w:rPr>
          <w:rFonts w:hint="eastAsia"/>
        </w:rPr>
        <w:t>关于关联企业</w:t>
      </w:r>
    </w:p>
    <w:p w:rsidR="001F004E" w:rsidRDefault="001F004E">
      <w:pPr>
        <w:pStyle w:val="a7"/>
        <w:ind w:firstLineChars="200" w:firstLine="480"/>
        <w:rPr>
          <w:kern w:val="0"/>
        </w:rPr>
      </w:pPr>
      <w:r>
        <w:rPr>
          <w:rFonts w:hint="eastAsia"/>
          <w:kern w:val="0"/>
        </w:rPr>
        <w:t>存在法定代表人为同一个人的两个及两个以上法人，或母公司、全资子公司及其控股公司关联关系的企业，不得同时对同一采购项目中同一分包报价。如同时报价，磋商小组有权视情况决定是否允许其自行决定撤回部分报价人只保留其中一家，或直接决定一并拒绝。</w:t>
      </w:r>
    </w:p>
    <w:p w:rsidR="001F004E" w:rsidRDefault="001F004E">
      <w:pPr>
        <w:pStyle w:val="41"/>
        <w:rPr>
          <w:bCs w:val="0"/>
        </w:rPr>
      </w:pPr>
      <w:r>
        <w:rPr>
          <w:bCs w:val="0"/>
        </w:rPr>
        <w:t>20.</w:t>
      </w:r>
      <w:r>
        <w:rPr>
          <w:rFonts w:hint="eastAsia"/>
          <w:bCs w:val="0"/>
        </w:rPr>
        <w:t>关于信用信息查询和使用</w:t>
      </w:r>
    </w:p>
    <w:p w:rsidR="001F004E" w:rsidRDefault="001F004E">
      <w:pPr>
        <w:pStyle w:val="41"/>
        <w:ind w:firstLineChars="200" w:firstLine="480"/>
        <w:rPr>
          <w:rFonts w:hAnsi="Calibri"/>
          <w:b w:val="0"/>
          <w:bCs w:val="0"/>
          <w:color w:val="auto"/>
          <w:kern w:val="0"/>
        </w:rPr>
      </w:pPr>
      <w:r>
        <w:rPr>
          <w:rFonts w:hAnsi="Calibri" w:hint="eastAsia"/>
          <w:b w:val="0"/>
          <w:bCs w:val="0"/>
          <w:color w:val="auto"/>
          <w:kern w:val="0"/>
        </w:rPr>
        <w:t>项目评审组织人员于符合性审查前（含）通过“信用中国”网站</w:t>
      </w:r>
      <w:r>
        <w:rPr>
          <w:rFonts w:hAnsi="Calibri"/>
          <w:b w:val="0"/>
          <w:bCs w:val="0"/>
          <w:color w:val="auto"/>
          <w:kern w:val="0"/>
        </w:rPr>
        <w:t>(www.creditchina.gov.cn)</w:t>
      </w:r>
      <w:r>
        <w:rPr>
          <w:rFonts w:hAnsi="Calibri" w:hint="eastAsia"/>
          <w:b w:val="0"/>
          <w:bCs w:val="0"/>
          <w:color w:val="auto"/>
          <w:kern w:val="0"/>
        </w:rPr>
        <w:t>、中国政府采购网</w:t>
      </w:r>
      <w:r>
        <w:rPr>
          <w:rFonts w:hAnsi="Calibri"/>
          <w:b w:val="0"/>
          <w:bCs w:val="0"/>
          <w:color w:val="auto"/>
          <w:kern w:val="0"/>
        </w:rPr>
        <w:t>(www.ccgp.gov.cn)</w:t>
      </w:r>
      <w:r>
        <w:rPr>
          <w:rFonts w:hAnsi="Calibri" w:hint="eastAsia"/>
          <w:b w:val="0"/>
          <w:bCs w:val="0"/>
          <w:color w:val="auto"/>
          <w:kern w:val="0"/>
        </w:rPr>
        <w:t>渠道查询报价</w:t>
      </w:r>
      <w:r>
        <w:rPr>
          <w:rFonts w:hAnsi="Calibri" w:hint="eastAsia"/>
          <w:b w:val="0"/>
          <w:bCs w:val="0"/>
          <w:color w:val="auto"/>
          <w:kern w:val="0"/>
        </w:rPr>
        <w:lastRenderedPageBreak/>
        <w:t>人信用记录，经查询列入失信被执行人、重大税收违法案件当事人名单、政府采购严重违法失信行为记录名单，其投标将被拒绝。</w:t>
      </w:r>
    </w:p>
    <w:p w:rsidR="001F004E" w:rsidRDefault="001F004E">
      <w:pPr>
        <w:pStyle w:val="41"/>
        <w:rPr>
          <w:bCs w:val="0"/>
        </w:rPr>
      </w:pPr>
      <w:r>
        <w:rPr>
          <w:bCs w:val="0"/>
        </w:rPr>
        <w:t>21.</w:t>
      </w:r>
      <w:r>
        <w:rPr>
          <w:rFonts w:hint="eastAsia"/>
          <w:bCs w:val="0"/>
        </w:rPr>
        <w:t>小微型企业规定</w:t>
      </w:r>
    </w:p>
    <w:p w:rsidR="00796B04" w:rsidRDefault="001F004E">
      <w:pPr>
        <w:pStyle w:val="41"/>
        <w:ind w:firstLineChars="150" w:firstLine="360"/>
        <w:rPr>
          <w:b w:val="0"/>
          <w:bCs w:val="0"/>
        </w:rPr>
      </w:pPr>
      <w:r>
        <w:rPr>
          <w:b w:val="0"/>
          <w:bCs w:val="0"/>
        </w:rPr>
        <w:t>21.1</w:t>
      </w:r>
      <w:r>
        <w:rPr>
          <w:rFonts w:hint="eastAsia"/>
          <w:b w:val="0"/>
          <w:bCs w:val="0"/>
        </w:rPr>
        <w:t>根据工信部等部委发布的《关于印发中小企业划型标准规定的通知》（工信部联企业〔</w:t>
      </w:r>
      <w:r>
        <w:rPr>
          <w:b w:val="0"/>
          <w:bCs w:val="0"/>
        </w:rPr>
        <w:t>2011</w:t>
      </w:r>
      <w:r>
        <w:rPr>
          <w:rFonts w:hint="eastAsia"/>
          <w:b w:val="0"/>
          <w:bCs w:val="0"/>
        </w:rPr>
        <w:t>〕</w:t>
      </w:r>
      <w:r>
        <w:rPr>
          <w:b w:val="0"/>
          <w:bCs w:val="0"/>
        </w:rPr>
        <w:t>300</w:t>
      </w:r>
      <w:r>
        <w:rPr>
          <w:rFonts w:hint="eastAsia"/>
          <w:b w:val="0"/>
          <w:bCs w:val="0"/>
        </w:rPr>
        <w:t>号），符合相关条件的为小微型企业。符合条件的企业应根据招标文件</w:t>
      </w:r>
      <w:r>
        <w:rPr>
          <w:rFonts w:hint="eastAsia"/>
          <w:b w:val="0"/>
          <w:bCs w:val="0"/>
          <w:color w:val="auto"/>
        </w:rPr>
        <w:t>附件六的格式要求提供《小微企业声明函》及相关证明材料，没有按要求提供上述材料的不被</w:t>
      </w:r>
      <w:r>
        <w:rPr>
          <w:rFonts w:hint="eastAsia"/>
          <w:b w:val="0"/>
          <w:bCs w:val="0"/>
        </w:rPr>
        <w:t>认定为小微型企业。</w:t>
      </w:r>
    </w:p>
    <w:p w:rsidR="001F004E" w:rsidRDefault="001F004E">
      <w:pPr>
        <w:pStyle w:val="41"/>
        <w:ind w:firstLineChars="150" w:firstLine="360"/>
        <w:rPr>
          <w:b w:val="0"/>
          <w:bCs w:val="0"/>
        </w:rPr>
      </w:pPr>
      <w:r>
        <w:rPr>
          <w:b w:val="0"/>
          <w:bCs w:val="0"/>
        </w:rPr>
        <w:t xml:space="preserve">21.2 </w:t>
      </w:r>
      <w:r>
        <w:rPr>
          <w:rFonts w:hint="eastAsia"/>
          <w:b w:val="0"/>
          <w:bCs w:val="0"/>
        </w:rPr>
        <w:t>根据财政部发布的《政府采购促进中小企业发展暂行办法》规定，对于非专门面向此类企业的项目，对小型和微型企业产品的价格给予</w:t>
      </w:r>
      <w:r>
        <w:rPr>
          <w:b w:val="0"/>
          <w:bCs w:val="0"/>
        </w:rPr>
        <w:t>6 %</w:t>
      </w:r>
      <w:r>
        <w:rPr>
          <w:rFonts w:hint="eastAsia"/>
          <w:b w:val="0"/>
          <w:bCs w:val="0"/>
        </w:rPr>
        <w:t>的扣除，用扣除后的价格参与评审。</w:t>
      </w:r>
    </w:p>
    <w:p w:rsidR="001F004E" w:rsidRDefault="001F004E">
      <w:pPr>
        <w:pStyle w:val="41"/>
      </w:pPr>
      <w:r>
        <w:t>22.</w:t>
      </w:r>
      <w:r>
        <w:rPr>
          <w:rFonts w:hint="eastAsia"/>
        </w:rPr>
        <w:t>节能环保要求</w:t>
      </w:r>
    </w:p>
    <w:p w:rsidR="001F004E" w:rsidRDefault="001F004E">
      <w:pPr>
        <w:pStyle w:val="41"/>
        <w:ind w:firstLineChars="200" w:firstLine="480"/>
        <w:rPr>
          <w:b w:val="0"/>
        </w:rPr>
      </w:pPr>
      <w:r>
        <w:rPr>
          <w:b w:val="0"/>
        </w:rPr>
        <w:t>22.1</w:t>
      </w:r>
      <w:r>
        <w:rPr>
          <w:rFonts w:hint="eastAsia"/>
          <w:b w:val="0"/>
        </w:rPr>
        <w:t>对于属于政府采购节能产品、环境标志产品品目清单范围的采购产品，实施政府优先采购或强制采购。投标人</w:t>
      </w:r>
      <w:r>
        <w:rPr>
          <w:b w:val="0"/>
        </w:rPr>
        <w:t>/</w:t>
      </w:r>
      <w:r>
        <w:rPr>
          <w:rFonts w:hint="eastAsia"/>
          <w:b w:val="0"/>
        </w:rPr>
        <w:t>报价人应提供国家确定的认证机构出具的、处于有效期之内的节能产品、环境标志产品认证证书，采购人及采购单位对获得证书的产品实施政府优先采购或强制采购。</w:t>
      </w:r>
    </w:p>
    <w:p w:rsidR="001F004E" w:rsidRDefault="001F004E">
      <w:pPr>
        <w:pStyle w:val="41"/>
      </w:pPr>
      <w:r>
        <w:t>23.</w:t>
      </w:r>
      <w:r>
        <w:rPr>
          <w:rFonts w:hint="eastAsia"/>
        </w:rPr>
        <w:t>残疾人福利性企业规定</w:t>
      </w:r>
    </w:p>
    <w:p w:rsidR="001F004E" w:rsidRDefault="001F004E">
      <w:pPr>
        <w:pStyle w:val="41"/>
        <w:ind w:firstLineChars="200" w:firstLine="480"/>
        <w:rPr>
          <w:b w:val="0"/>
        </w:rPr>
      </w:pPr>
      <w:r>
        <w:rPr>
          <w:b w:val="0"/>
        </w:rPr>
        <w:t>23.1</w:t>
      </w:r>
      <w:r>
        <w:rPr>
          <w:rFonts w:hint="eastAsia"/>
          <w:b w:val="0"/>
        </w:rPr>
        <w:t>根据《财政部</w:t>
      </w:r>
      <w:r>
        <w:rPr>
          <w:b w:val="0"/>
        </w:rPr>
        <w:t xml:space="preserve"> </w:t>
      </w:r>
      <w:r>
        <w:rPr>
          <w:rFonts w:hint="eastAsia"/>
          <w:b w:val="0"/>
        </w:rPr>
        <w:t>民政部</w:t>
      </w:r>
      <w:r>
        <w:rPr>
          <w:b w:val="0"/>
        </w:rPr>
        <w:t xml:space="preserve"> </w:t>
      </w:r>
      <w:r>
        <w:rPr>
          <w:rFonts w:hint="eastAsia"/>
          <w:b w:val="0"/>
        </w:rPr>
        <w:t>中国残疾人联合会关于促进残疾人就业政府采购政策的通知》（财库【</w:t>
      </w:r>
      <w:r>
        <w:rPr>
          <w:b w:val="0"/>
        </w:rPr>
        <w:t>2017</w:t>
      </w:r>
      <w:r>
        <w:rPr>
          <w:rFonts w:hint="eastAsia"/>
          <w:b w:val="0"/>
        </w:rPr>
        <w:t>】</w:t>
      </w:r>
      <w:r>
        <w:rPr>
          <w:b w:val="0"/>
        </w:rPr>
        <w:t>141</w:t>
      </w:r>
      <w:r>
        <w:rPr>
          <w:rFonts w:hint="eastAsia"/>
          <w:b w:val="0"/>
        </w:rPr>
        <w:t>号），符合相关条件的享受政府采购支持政策的残疾人福利性单位应根据招标文件附件七的格式要求提供《残疾人福利性单位声明函》并对声明的真实性负责，没有按要求提供《残疾人福利性单位声明函》的不被认定为残疾人福利性单位。中标供应商为残疾人福利性单位的采购人或者其委托的采购代理机构应当随中标结果同时公告其《残疾人福利性单位声明函》，接受社会监督。供应商提供的《残疾人福利性单位声明函》与事实不符的，依照《政府采购法》第七十七条第一款的规定追究法律责任。</w:t>
      </w:r>
    </w:p>
    <w:p w:rsidR="001F004E" w:rsidRDefault="001F004E">
      <w:pPr>
        <w:pStyle w:val="41"/>
        <w:ind w:firstLineChars="200" w:firstLine="480"/>
        <w:rPr>
          <w:b w:val="0"/>
          <w:bCs w:val="0"/>
        </w:rPr>
      </w:pPr>
      <w:r>
        <w:rPr>
          <w:b w:val="0"/>
          <w:bCs w:val="0"/>
        </w:rPr>
        <w:t xml:space="preserve">23.2 </w:t>
      </w:r>
      <w:r>
        <w:rPr>
          <w:rFonts w:hint="eastAsia"/>
          <w:b w:val="0"/>
          <w:bCs w:val="0"/>
        </w:rPr>
        <w:t>根据《财政部</w:t>
      </w:r>
      <w:r>
        <w:rPr>
          <w:b w:val="0"/>
          <w:bCs w:val="0"/>
        </w:rPr>
        <w:t xml:space="preserve"> </w:t>
      </w:r>
      <w:r>
        <w:rPr>
          <w:rFonts w:hint="eastAsia"/>
          <w:b w:val="0"/>
          <w:bCs w:val="0"/>
        </w:rPr>
        <w:t>民政部</w:t>
      </w:r>
      <w:r>
        <w:rPr>
          <w:b w:val="0"/>
          <w:bCs w:val="0"/>
        </w:rPr>
        <w:t xml:space="preserve"> </w:t>
      </w:r>
      <w:r>
        <w:rPr>
          <w:rFonts w:hint="eastAsia"/>
          <w:b w:val="0"/>
          <w:bCs w:val="0"/>
        </w:rPr>
        <w:t>中国残疾人联合会关于促进残疾人就业政府采购政策的通知》（财库【</w:t>
      </w:r>
      <w:r>
        <w:rPr>
          <w:b w:val="0"/>
          <w:bCs w:val="0"/>
        </w:rPr>
        <w:t>2017</w:t>
      </w:r>
      <w:r>
        <w:rPr>
          <w:rFonts w:hint="eastAsia"/>
          <w:b w:val="0"/>
          <w:bCs w:val="0"/>
        </w:rPr>
        <w:t>】</w:t>
      </w:r>
      <w:r>
        <w:rPr>
          <w:b w:val="0"/>
          <w:bCs w:val="0"/>
        </w:rPr>
        <w:t>141</w:t>
      </w:r>
      <w:r>
        <w:rPr>
          <w:rFonts w:hint="eastAsia"/>
          <w:b w:val="0"/>
          <w:bCs w:val="0"/>
        </w:rPr>
        <w:t>号），对于非专门面向此类企业的项目，对残疾人福利性单位产品的价格给予</w:t>
      </w:r>
      <w:r>
        <w:rPr>
          <w:b w:val="0"/>
          <w:bCs w:val="0"/>
        </w:rPr>
        <w:t>6%</w:t>
      </w:r>
      <w:r>
        <w:rPr>
          <w:rFonts w:hint="eastAsia"/>
          <w:b w:val="0"/>
          <w:bCs w:val="0"/>
        </w:rPr>
        <w:t>的扣除，用扣除后的价格参与评审。</w:t>
      </w:r>
    </w:p>
    <w:p w:rsidR="001F004E" w:rsidRDefault="001F004E">
      <w:pPr>
        <w:pStyle w:val="ae"/>
        <w:rPr>
          <w:color w:val="000000"/>
        </w:rPr>
      </w:pPr>
      <w:bookmarkStart w:id="28" w:name="_Toc17206738"/>
      <w:bookmarkStart w:id="29" w:name="_Toc147024753"/>
      <w:r>
        <w:rPr>
          <w:rFonts w:hint="eastAsia"/>
          <w:color w:val="000000"/>
        </w:rPr>
        <w:lastRenderedPageBreak/>
        <w:t>第三部分项目需求</w:t>
      </w:r>
      <w:bookmarkEnd w:id="28"/>
    </w:p>
    <w:p w:rsidR="00E83F1D" w:rsidRPr="003A1610" w:rsidRDefault="00E83F1D" w:rsidP="003A1610">
      <w:pPr>
        <w:spacing w:line="500" w:lineRule="exact"/>
        <w:ind w:firstLineChars="200" w:firstLine="480"/>
        <w:rPr>
          <w:rFonts w:asciiTheme="minorEastAsia" w:eastAsiaTheme="minorEastAsia" w:hAnsiTheme="minorEastAsia"/>
          <w:sz w:val="24"/>
        </w:rPr>
      </w:pPr>
      <w:r w:rsidRPr="003A1610">
        <w:rPr>
          <w:rFonts w:asciiTheme="minorEastAsia" w:eastAsiaTheme="minorEastAsia" w:hAnsiTheme="minorEastAsia" w:cs="仿宋" w:hint="eastAsia"/>
          <w:sz w:val="24"/>
        </w:rPr>
        <w:t>（一）主要工作内容</w:t>
      </w:r>
    </w:p>
    <w:p w:rsidR="00E83F1D" w:rsidRPr="003A1610" w:rsidRDefault="00E83F1D" w:rsidP="003A1610">
      <w:pPr>
        <w:spacing w:line="500" w:lineRule="exact"/>
        <w:ind w:firstLineChars="200" w:firstLine="480"/>
        <w:rPr>
          <w:rFonts w:asciiTheme="minorEastAsia" w:eastAsiaTheme="minorEastAsia" w:hAnsiTheme="minorEastAsia" w:cs="仿宋"/>
          <w:sz w:val="24"/>
        </w:rPr>
      </w:pPr>
      <w:r w:rsidRPr="003A1610">
        <w:rPr>
          <w:rFonts w:asciiTheme="minorEastAsia" w:eastAsiaTheme="minorEastAsia" w:hAnsiTheme="minorEastAsia" w:cs="仿宋"/>
          <w:sz w:val="24"/>
        </w:rPr>
        <w:t>1</w:t>
      </w:r>
      <w:r w:rsidRPr="003A1610">
        <w:rPr>
          <w:rFonts w:asciiTheme="minorEastAsia" w:eastAsiaTheme="minorEastAsia" w:hAnsiTheme="minorEastAsia" w:cs="仿宋" w:hint="eastAsia"/>
          <w:sz w:val="24"/>
        </w:rPr>
        <w:t>．对运动员进行全面的身体检查与评估，观察训练并了解运动员身体机能变化情况和对运动训练的适应程度，对运动员承受的训练量和训练强度提出客观评价供教练组参考，以便合理安排与调整训练方案。</w:t>
      </w:r>
    </w:p>
    <w:p w:rsidR="00E83F1D" w:rsidRPr="003A1610" w:rsidRDefault="00E83F1D" w:rsidP="003A1610">
      <w:pPr>
        <w:spacing w:line="500" w:lineRule="exact"/>
        <w:ind w:firstLineChars="200" w:firstLine="480"/>
        <w:rPr>
          <w:rFonts w:asciiTheme="minorEastAsia" w:eastAsiaTheme="minorEastAsia" w:hAnsiTheme="minorEastAsia"/>
          <w:sz w:val="24"/>
        </w:rPr>
      </w:pPr>
      <w:r w:rsidRPr="003A1610">
        <w:rPr>
          <w:rFonts w:asciiTheme="minorEastAsia" w:eastAsiaTheme="minorEastAsia" w:hAnsiTheme="minorEastAsia" w:cs="仿宋"/>
          <w:sz w:val="24"/>
        </w:rPr>
        <w:t>2</w:t>
      </w:r>
      <w:r w:rsidRPr="003A1610">
        <w:rPr>
          <w:rFonts w:asciiTheme="minorEastAsia" w:eastAsiaTheme="minorEastAsia" w:hAnsiTheme="minorEastAsia" w:cs="仿宋" w:hint="eastAsia"/>
          <w:sz w:val="24"/>
        </w:rPr>
        <w:t>．训练结束后，对运动员进行全面检查与评估，通过按摩、神经肌肉激活、针灸、拔罐、牵引等多种非药物手段进行全面整体预防治疗和康复，保证运动员的身体机能处于良好水平，减少与避免训练时伤病发生。</w:t>
      </w:r>
    </w:p>
    <w:p w:rsidR="00E83F1D" w:rsidRPr="003A1610" w:rsidRDefault="00E83F1D" w:rsidP="003A1610">
      <w:pPr>
        <w:spacing w:line="500" w:lineRule="exact"/>
        <w:ind w:firstLineChars="200" w:firstLine="480"/>
        <w:rPr>
          <w:rFonts w:asciiTheme="minorEastAsia" w:eastAsiaTheme="minorEastAsia" w:hAnsiTheme="minorEastAsia"/>
          <w:sz w:val="24"/>
        </w:rPr>
      </w:pPr>
      <w:r w:rsidRPr="003A1610">
        <w:rPr>
          <w:rFonts w:asciiTheme="minorEastAsia" w:eastAsiaTheme="minorEastAsia" w:hAnsiTheme="minorEastAsia" w:cs="仿宋" w:hint="eastAsia"/>
          <w:sz w:val="24"/>
        </w:rPr>
        <w:t>（二）资格条件</w:t>
      </w:r>
    </w:p>
    <w:p w:rsidR="00E83F1D" w:rsidRPr="003A1610" w:rsidRDefault="00E83F1D" w:rsidP="003A1610">
      <w:pPr>
        <w:spacing w:line="500" w:lineRule="exact"/>
        <w:ind w:firstLineChars="200" w:firstLine="480"/>
        <w:rPr>
          <w:rFonts w:asciiTheme="minorEastAsia" w:eastAsiaTheme="minorEastAsia" w:hAnsiTheme="minorEastAsia"/>
          <w:sz w:val="24"/>
        </w:rPr>
      </w:pPr>
      <w:r w:rsidRPr="003A1610">
        <w:rPr>
          <w:rFonts w:asciiTheme="minorEastAsia" w:eastAsiaTheme="minorEastAsia" w:hAnsiTheme="minorEastAsia" w:cs="仿宋"/>
          <w:sz w:val="24"/>
        </w:rPr>
        <w:t>1</w:t>
      </w:r>
      <w:r w:rsidRPr="003A1610">
        <w:rPr>
          <w:rFonts w:asciiTheme="minorEastAsia" w:eastAsiaTheme="minorEastAsia" w:hAnsiTheme="minorEastAsia" w:cs="仿宋" w:hint="eastAsia"/>
          <w:sz w:val="24"/>
        </w:rPr>
        <w:t>．团队负责人应为医学、康复或人体运动科学专业，具有副高</w:t>
      </w:r>
      <w:r w:rsidR="00654D5C" w:rsidRPr="003A1610">
        <w:rPr>
          <w:rFonts w:asciiTheme="minorEastAsia" w:eastAsiaTheme="minorEastAsia" w:hAnsiTheme="minorEastAsia" w:cs="仿宋" w:hint="eastAsia"/>
          <w:sz w:val="24"/>
        </w:rPr>
        <w:t>级</w:t>
      </w:r>
      <w:r w:rsidRPr="003A1610">
        <w:rPr>
          <w:rFonts w:asciiTheme="minorEastAsia" w:eastAsiaTheme="minorEastAsia" w:hAnsiTheme="minorEastAsia" w:cs="仿宋" w:hint="eastAsia"/>
          <w:sz w:val="24"/>
        </w:rPr>
        <w:t>及以上职称，具有</w:t>
      </w:r>
      <w:r w:rsidR="00DB3565" w:rsidRPr="003A1610">
        <w:rPr>
          <w:rFonts w:asciiTheme="minorEastAsia" w:eastAsiaTheme="minorEastAsia" w:hAnsiTheme="minorEastAsia" w:cs="仿宋" w:hint="eastAsia"/>
          <w:sz w:val="24"/>
        </w:rPr>
        <w:t>执业</w:t>
      </w:r>
      <w:r w:rsidRPr="003A1610">
        <w:rPr>
          <w:rFonts w:asciiTheme="minorEastAsia" w:eastAsiaTheme="minorEastAsia" w:hAnsiTheme="minorEastAsia" w:cs="仿宋" w:hint="eastAsia"/>
          <w:sz w:val="24"/>
        </w:rPr>
        <w:t>医师证书，有运动队工作经历、熟悉项目者优先。</w:t>
      </w:r>
      <w:r w:rsidR="00654D5C" w:rsidRPr="003A1610">
        <w:rPr>
          <w:rFonts w:asciiTheme="minorEastAsia" w:eastAsiaTheme="minorEastAsia" w:hAnsiTheme="minorEastAsia" w:cs="仿宋" w:hint="eastAsia"/>
          <w:sz w:val="24"/>
        </w:rPr>
        <w:t>每月每项目下队</w:t>
      </w:r>
      <w:r w:rsidR="00D243B8" w:rsidRPr="003A1610">
        <w:rPr>
          <w:rFonts w:asciiTheme="minorEastAsia" w:eastAsiaTheme="minorEastAsia" w:hAnsiTheme="minorEastAsia" w:cs="仿宋" w:hint="eastAsia"/>
          <w:sz w:val="24"/>
        </w:rPr>
        <w:t>至少</w:t>
      </w:r>
      <w:r w:rsidR="00654D5C" w:rsidRPr="003A1610">
        <w:rPr>
          <w:rFonts w:asciiTheme="minorEastAsia" w:eastAsiaTheme="minorEastAsia" w:hAnsiTheme="minorEastAsia" w:cs="仿宋" w:hint="eastAsia"/>
          <w:sz w:val="24"/>
        </w:rPr>
        <w:t>1次，每</w:t>
      </w:r>
      <w:r w:rsidR="00654D5C" w:rsidRPr="003A1610">
        <w:rPr>
          <w:rFonts w:asciiTheme="minorEastAsia" w:eastAsiaTheme="minorEastAsia" w:hAnsiTheme="minorEastAsia" w:cs="仿宋"/>
          <w:sz w:val="24"/>
        </w:rPr>
        <w:t>月每项目下队总时间不少于</w:t>
      </w:r>
      <w:r w:rsidR="00654D5C" w:rsidRPr="003A1610">
        <w:rPr>
          <w:rFonts w:asciiTheme="minorEastAsia" w:eastAsiaTheme="minorEastAsia" w:hAnsiTheme="minorEastAsia" w:cs="仿宋" w:hint="eastAsia"/>
          <w:sz w:val="24"/>
        </w:rPr>
        <w:t>5天</w:t>
      </w:r>
      <w:r w:rsidR="00654D5C" w:rsidRPr="003A1610">
        <w:rPr>
          <w:rFonts w:asciiTheme="minorEastAsia" w:eastAsiaTheme="minorEastAsia" w:hAnsiTheme="minorEastAsia" w:cs="仿宋"/>
          <w:sz w:val="24"/>
        </w:rPr>
        <w:t>，</w:t>
      </w:r>
      <w:r w:rsidR="00654D5C" w:rsidRPr="003A1610">
        <w:rPr>
          <w:rFonts w:asciiTheme="minorEastAsia" w:eastAsiaTheme="minorEastAsia" w:hAnsiTheme="minorEastAsia" w:cs="仿宋" w:hint="eastAsia"/>
          <w:sz w:val="24"/>
        </w:rPr>
        <w:t>重大比赛前，根据国家队要求增加下队时间。</w:t>
      </w:r>
    </w:p>
    <w:p w:rsidR="00E83F1D" w:rsidRPr="003A1610" w:rsidRDefault="00E83F1D" w:rsidP="003A1610">
      <w:pPr>
        <w:spacing w:line="500" w:lineRule="exact"/>
        <w:ind w:firstLineChars="200" w:firstLine="480"/>
        <w:rPr>
          <w:rFonts w:asciiTheme="minorEastAsia" w:eastAsiaTheme="minorEastAsia" w:hAnsiTheme="minorEastAsia"/>
          <w:sz w:val="24"/>
        </w:rPr>
      </w:pPr>
      <w:r w:rsidRPr="003A1610">
        <w:rPr>
          <w:rFonts w:asciiTheme="minorEastAsia" w:eastAsiaTheme="minorEastAsia" w:hAnsiTheme="minorEastAsia" w:cs="仿宋"/>
          <w:sz w:val="24"/>
        </w:rPr>
        <w:t>2</w:t>
      </w:r>
      <w:r w:rsidRPr="003A1610">
        <w:rPr>
          <w:rFonts w:asciiTheme="minorEastAsia" w:eastAsiaTheme="minorEastAsia" w:hAnsiTheme="minorEastAsia" w:cs="仿宋" w:hint="eastAsia"/>
          <w:sz w:val="24"/>
        </w:rPr>
        <w:t>．团队驻队人员应为医学、康复或人体运动科学专业，原则</w:t>
      </w:r>
      <w:r w:rsidRPr="003A1610">
        <w:rPr>
          <w:rFonts w:asciiTheme="minorEastAsia" w:eastAsiaTheme="minorEastAsia" w:hAnsiTheme="minorEastAsia" w:cs="仿宋"/>
          <w:sz w:val="24"/>
        </w:rPr>
        <w:t>上</w:t>
      </w:r>
      <w:r w:rsidRPr="003A1610">
        <w:rPr>
          <w:rFonts w:asciiTheme="minorEastAsia" w:eastAsiaTheme="minorEastAsia" w:hAnsiTheme="minorEastAsia" w:cs="仿宋" w:hint="eastAsia"/>
          <w:sz w:val="24"/>
        </w:rPr>
        <w:t>应具有</w:t>
      </w:r>
      <w:r w:rsidR="00DB3565" w:rsidRPr="003A1610">
        <w:rPr>
          <w:rFonts w:asciiTheme="minorEastAsia" w:eastAsiaTheme="minorEastAsia" w:hAnsiTheme="minorEastAsia" w:cs="仿宋" w:hint="eastAsia"/>
          <w:sz w:val="24"/>
        </w:rPr>
        <w:t>执业</w:t>
      </w:r>
      <w:r w:rsidRPr="003A1610">
        <w:rPr>
          <w:rFonts w:asciiTheme="minorEastAsia" w:eastAsiaTheme="minorEastAsia" w:hAnsiTheme="minorEastAsia" w:cs="仿宋" w:hint="eastAsia"/>
          <w:sz w:val="24"/>
        </w:rPr>
        <w:t>医师资格，具有较强的业务能力和独立操作能力，有运动队工作经历、熟悉项目者优先。驻队人员如果</w:t>
      </w:r>
      <w:r w:rsidRPr="003A1610">
        <w:rPr>
          <w:rFonts w:asciiTheme="minorEastAsia" w:eastAsiaTheme="minorEastAsia" w:hAnsiTheme="minorEastAsia" w:cs="仿宋"/>
          <w:sz w:val="24"/>
        </w:rPr>
        <w:t>为在校生，应为博士在读，</w:t>
      </w:r>
      <w:r w:rsidRPr="003A1610">
        <w:rPr>
          <w:rFonts w:asciiTheme="minorEastAsia" w:eastAsiaTheme="minorEastAsia" w:hAnsiTheme="minorEastAsia" w:cs="仿宋" w:hint="eastAsia"/>
          <w:sz w:val="24"/>
        </w:rPr>
        <w:t>驻队人员如</w:t>
      </w:r>
      <w:r w:rsidRPr="003A1610">
        <w:rPr>
          <w:rFonts w:asciiTheme="minorEastAsia" w:eastAsiaTheme="minorEastAsia" w:hAnsiTheme="minorEastAsia" w:cs="仿宋"/>
          <w:sz w:val="24"/>
        </w:rPr>
        <w:t>果为</w:t>
      </w:r>
      <w:r w:rsidRPr="003A1610">
        <w:rPr>
          <w:rFonts w:asciiTheme="minorEastAsia" w:eastAsiaTheme="minorEastAsia" w:hAnsiTheme="minorEastAsia" w:cs="仿宋" w:hint="eastAsia"/>
          <w:sz w:val="24"/>
        </w:rPr>
        <w:t>教师，</w:t>
      </w:r>
      <w:r w:rsidRPr="003A1610">
        <w:rPr>
          <w:rFonts w:asciiTheme="minorEastAsia" w:eastAsiaTheme="minorEastAsia" w:hAnsiTheme="minorEastAsia" w:cs="仿宋"/>
          <w:sz w:val="24"/>
        </w:rPr>
        <w:t>应能够离开教学岗位长期</w:t>
      </w:r>
      <w:r w:rsidRPr="003A1610">
        <w:rPr>
          <w:rFonts w:asciiTheme="minorEastAsia" w:eastAsiaTheme="minorEastAsia" w:hAnsiTheme="minorEastAsia" w:cs="仿宋" w:hint="eastAsia"/>
          <w:sz w:val="24"/>
        </w:rPr>
        <w:t>驻队</w:t>
      </w:r>
      <w:r w:rsidRPr="003A1610">
        <w:rPr>
          <w:rFonts w:asciiTheme="minorEastAsia" w:eastAsiaTheme="minorEastAsia" w:hAnsiTheme="minorEastAsia" w:cs="仿宋"/>
          <w:sz w:val="24"/>
        </w:rPr>
        <w:t>。</w:t>
      </w:r>
      <w:r w:rsidRPr="003A1610">
        <w:rPr>
          <w:rFonts w:asciiTheme="minorEastAsia" w:eastAsiaTheme="minorEastAsia" w:hAnsiTheme="minorEastAsia" w:cs="仿宋" w:hint="eastAsia"/>
          <w:sz w:val="24"/>
        </w:rPr>
        <w:t>驻队人员应固定，不得中途调换。</w:t>
      </w:r>
      <w:r w:rsidR="00DB3565" w:rsidRPr="003A1610">
        <w:rPr>
          <w:rFonts w:asciiTheme="minorEastAsia" w:eastAsiaTheme="minorEastAsia" w:hAnsiTheme="minorEastAsia" w:cs="仿宋" w:hint="eastAsia"/>
          <w:sz w:val="24"/>
        </w:rPr>
        <w:t>驻队人员跟队天数：为整个服务周期，根据国家队训练计划具体确定。驻队人员每天工作时间原则上不少于6小时。</w:t>
      </w:r>
    </w:p>
    <w:p w:rsidR="00DB3565" w:rsidRPr="003A1610" w:rsidRDefault="00E83F1D" w:rsidP="003A1610">
      <w:pPr>
        <w:spacing w:line="500" w:lineRule="exact"/>
        <w:ind w:firstLineChars="200" w:firstLine="480"/>
        <w:rPr>
          <w:rFonts w:asciiTheme="minorEastAsia" w:eastAsiaTheme="minorEastAsia" w:hAnsiTheme="minorEastAsia" w:cs="仿宋"/>
          <w:sz w:val="24"/>
        </w:rPr>
      </w:pPr>
      <w:r w:rsidRPr="003A1610">
        <w:rPr>
          <w:rFonts w:asciiTheme="minorEastAsia" w:eastAsiaTheme="minorEastAsia" w:hAnsiTheme="minorEastAsia" w:cs="仿宋"/>
          <w:sz w:val="24"/>
        </w:rPr>
        <w:t>3</w:t>
      </w:r>
      <w:r w:rsidRPr="003A1610">
        <w:rPr>
          <w:rFonts w:asciiTheme="minorEastAsia" w:eastAsiaTheme="minorEastAsia" w:hAnsiTheme="minorEastAsia" w:cs="仿宋" w:hint="eastAsia"/>
          <w:sz w:val="24"/>
        </w:rPr>
        <w:t>．</w:t>
      </w:r>
      <w:r w:rsidRPr="003A1610">
        <w:rPr>
          <w:rFonts w:asciiTheme="minorEastAsia" w:eastAsiaTheme="minorEastAsia" w:hAnsiTheme="minorEastAsia" w:cs="仿宋"/>
          <w:sz w:val="24"/>
        </w:rPr>
        <w:t>团队可在</w:t>
      </w:r>
      <w:r w:rsidRPr="003A1610">
        <w:rPr>
          <w:rFonts w:asciiTheme="minorEastAsia" w:eastAsiaTheme="minorEastAsia" w:hAnsiTheme="minorEastAsia" w:cs="仿宋" w:hint="eastAsia"/>
          <w:sz w:val="24"/>
        </w:rPr>
        <w:t>所需</w:t>
      </w:r>
      <w:r w:rsidRPr="003A1610">
        <w:rPr>
          <w:rFonts w:asciiTheme="minorEastAsia" w:eastAsiaTheme="minorEastAsia" w:hAnsiTheme="minorEastAsia" w:cs="仿宋"/>
          <w:sz w:val="24"/>
        </w:rPr>
        <w:t>驻队</w:t>
      </w:r>
      <w:r w:rsidRPr="003A1610">
        <w:rPr>
          <w:rFonts w:asciiTheme="minorEastAsia" w:eastAsiaTheme="minorEastAsia" w:hAnsiTheme="minorEastAsia" w:cs="仿宋" w:hint="eastAsia"/>
          <w:sz w:val="24"/>
        </w:rPr>
        <w:t>人</w:t>
      </w:r>
      <w:r w:rsidRPr="003A1610">
        <w:rPr>
          <w:rFonts w:asciiTheme="minorEastAsia" w:eastAsiaTheme="minorEastAsia" w:hAnsiTheme="minorEastAsia" w:cs="仿宋"/>
          <w:sz w:val="24"/>
        </w:rPr>
        <w:t>员的基础上增派辅助人员</w:t>
      </w:r>
      <w:r w:rsidRPr="003A1610">
        <w:rPr>
          <w:rFonts w:asciiTheme="minorEastAsia" w:eastAsiaTheme="minorEastAsia" w:hAnsiTheme="minorEastAsia" w:cs="仿宋" w:hint="eastAsia"/>
          <w:sz w:val="24"/>
        </w:rPr>
        <w:t>，</w:t>
      </w:r>
      <w:r w:rsidRPr="003A1610">
        <w:rPr>
          <w:rFonts w:asciiTheme="minorEastAsia" w:eastAsiaTheme="minorEastAsia" w:hAnsiTheme="minorEastAsia" w:cs="仿宋"/>
          <w:sz w:val="24"/>
        </w:rPr>
        <w:t>辅助人员资格不限</w:t>
      </w:r>
      <w:r w:rsidRPr="003A1610">
        <w:rPr>
          <w:rFonts w:asciiTheme="minorEastAsia" w:eastAsiaTheme="minorEastAsia" w:hAnsiTheme="minorEastAsia" w:cs="仿宋" w:hint="eastAsia"/>
          <w:sz w:val="24"/>
        </w:rPr>
        <w:t>。</w:t>
      </w:r>
    </w:p>
    <w:p w:rsidR="00E83F1D" w:rsidRPr="003A1610" w:rsidRDefault="00DB3565" w:rsidP="003A1610">
      <w:pPr>
        <w:spacing w:line="500" w:lineRule="exact"/>
        <w:ind w:firstLineChars="200" w:firstLine="480"/>
        <w:rPr>
          <w:rFonts w:asciiTheme="minorEastAsia" w:eastAsiaTheme="minorEastAsia" w:hAnsiTheme="minorEastAsia" w:cs="仿宋"/>
          <w:sz w:val="24"/>
        </w:rPr>
      </w:pPr>
      <w:r w:rsidRPr="003A1610">
        <w:rPr>
          <w:rFonts w:asciiTheme="minorEastAsia" w:eastAsiaTheme="minorEastAsia" w:hAnsiTheme="minorEastAsia" w:cs="仿宋"/>
          <w:sz w:val="24"/>
        </w:rPr>
        <w:t>4</w:t>
      </w:r>
      <w:r w:rsidRPr="003A1610">
        <w:rPr>
          <w:rFonts w:asciiTheme="minorEastAsia" w:eastAsiaTheme="minorEastAsia" w:hAnsiTheme="minorEastAsia" w:cs="仿宋" w:hint="eastAsia"/>
          <w:sz w:val="24"/>
        </w:rPr>
        <w:t>．团队</w:t>
      </w:r>
      <w:r w:rsidR="00E83F1D" w:rsidRPr="003A1610">
        <w:rPr>
          <w:rFonts w:asciiTheme="minorEastAsia" w:eastAsiaTheme="minorEastAsia" w:hAnsiTheme="minorEastAsia" w:cs="仿宋" w:hint="eastAsia"/>
          <w:sz w:val="24"/>
        </w:rPr>
        <w:t>积极配合其他团队，定期提供所需数据。</w:t>
      </w:r>
    </w:p>
    <w:p w:rsidR="00CA47F3" w:rsidRPr="003A1610" w:rsidRDefault="00CA47F3" w:rsidP="003A1610">
      <w:pPr>
        <w:spacing w:line="500" w:lineRule="exact"/>
        <w:ind w:firstLineChars="200" w:firstLine="480"/>
        <w:rPr>
          <w:rFonts w:asciiTheme="minorEastAsia" w:eastAsiaTheme="minorEastAsia" w:hAnsiTheme="minorEastAsia"/>
          <w:sz w:val="24"/>
        </w:rPr>
      </w:pPr>
      <w:r w:rsidRPr="003A1610">
        <w:rPr>
          <w:rFonts w:asciiTheme="minorEastAsia" w:eastAsiaTheme="minorEastAsia" w:hAnsiTheme="minorEastAsia" w:cs="仿宋" w:hint="eastAsia"/>
          <w:sz w:val="24"/>
        </w:rPr>
        <w:t>（三</w:t>
      </w:r>
      <w:r w:rsidRPr="003A1610">
        <w:rPr>
          <w:rFonts w:asciiTheme="minorEastAsia" w:eastAsiaTheme="minorEastAsia" w:hAnsiTheme="minorEastAsia" w:cs="仿宋"/>
          <w:sz w:val="24"/>
        </w:rPr>
        <w:t>）</w:t>
      </w:r>
      <w:r w:rsidRPr="003A1610">
        <w:rPr>
          <w:rFonts w:asciiTheme="minorEastAsia" w:eastAsiaTheme="minorEastAsia" w:hAnsiTheme="minorEastAsia" w:cs="仿宋" w:hint="eastAsia"/>
          <w:sz w:val="24"/>
        </w:rPr>
        <w:t>服务</w:t>
      </w:r>
      <w:r w:rsidRPr="003A1610">
        <w:rPr>
          <w:rFonts w:asciiTheme="minorEastAsia" w:eastAsiaTheme="minorEastAsia" w:hAnsiTheme="minorEastAsia" w:cs="仿宋"/>
          <w:sz w:val="24"/>
        </w:rPr>
        <w:t>时间</w:t>
      </w:r>
    </w:p>
    <w:p w:rsidR="00CA47F3" w:rsidRPr="003A1610" w:rsidRDefault="00CA47F3" w:rsidP="003A1610">
      <w:pPr>
        <w:spacing w:line="500" w:lineRule="exact"/>
        <w:ind w:firstLineChars="200" w:firstLine="480"/>
        <w:rPr>
          <w:rFonts w:asciiTheme="minorEastAsia" w:eastAsiaTheme="minorEastAsia" w:hAnsiTheme="minorEastAsia" w:cs="仿宋"/>
          <w:sz w:val="24"/>
        </w:rPr>
      </w:pPr>
      <w:r w:rsidRPr="003A1610">
        <w:rPr>
          <w:rFonts w:asciiTheme="minorEastAsia" w:eastAsiaTheme="minorEastAsia" w:hAnsiTheme="minorEastAsia" w:cs="仿宋" w:hint="eastAsia"/>
          <w:sz w:val="24"/>
        </w:rPr>
        <w:t>签订合同后一年</w:t>
      </w:r>
      <w:r w:rsidRPr="003A1610">
        <w:rPr>
          <w:rFonts w:asciiTheme="minorEastAsia" w:eastAsiaTheme="minorEastAsia" w:hAnsiTheme="minorEastAsia" w:cs="仿宋"/>
          <w:sz w:val="24"/>
        </w:rPr>
        <w:t>。</w:t>
      </w:r>
    </w:p>
    <w:p w:rsidR="00CA47F3" w:rsidRPr="003A1610" w:rsidRDefault="00CA47F3" w:rsidP="003A1610">
      <w:pPr>
        <w:spacing w:line="500" w:lineRule="exact"/>
        <w:ind w:firstLineChars="200" w:firstLine="480"/>
        <w:rPr>
          <w:rFonts w:asciiTheme="minorEastAsia" w:eastAsiaTheme="minorEastAsia" w:hAnsiTheme="minorEastAsia" w:cs="仿宋"/>
          <w:sz w:val="24"/>
        </w:rPr>
      </w:pPr>
      <w:r w:rsidRPr="003A1610">
        <w:rPr>
          <w:rFonts w:asciiTheme="minorEastAsia" w:eastAsiaTheme="minorEastAsia" w:hAnsiTheme="minorEastAsia" w:cs="仿宋" w:hint="eastAsia"/>
          <w:sz w:val="24"/>
        </w:rPr>
        <w:t>（四）差旅费用</w:t>
      </w:r>
    </w:p>
    <w:p w:rsidR="00CA47F3" w:rsidRPr="003A1610" w:rsidRDefault="00CA47F3" w:rsidP="003A1610">
      <w:pPr>
        <w:spacing w:line="500" w:lineRule="exact"/>
        <w:ind w:firstLineChars="200" w:firstLine="480"/>
        <w:rPr>
          <w:rFonts w:asciiTheme="minorEastAsia" w:eastAsiaTheme="minorEastAsia" w:hAnsiTheme="minorEastAsia" w:cs="仿宋"/>
          <w:sz w:val="24"/>
        </w:rPr>
      </w:pPr>
      <w:r w:rsidRPr="003A1610">
        <w:rPr>
          <w:rFonts w:asciiTheme="minorEastAsia" w:eastAsiaTheme="minorEastAsia" w:hAnsiTheme="minorEastAsia" w:cs="仿宋" w:hint="eastAsia"/>
          <w:sz w:val="24"/>
        </w:rPr>
        <w:t>列入集训通知的科技服务团队驻队人员在驻队期间因公产生的交通费和食宿费原则上由国家队负担，其他费用由科技服务团队自行承担。未列入集训通知的科技服务团队人员的交通费、食宿费及其他费用原则上从科技服务团队科技服</w:t>
      </w:r>
      <w:r w:rsidRPr="003A1610">
        <w:rPr>
          <w:rFonts w:asciiTheme="minorEastAsia" w:eastAsiaTheme="minorEastAsia" w:hAnsiTheme="minorEastAsia" w:cs="仿宋" w:hint="eastAsia"/>
          <w:sz w:val="24"/>
        </w:rPr>
        <w:lastRenderedPageBreak/>
        <w:t>务经费列支。</w:t>
      </w:r>
    </w:p>
    <w:p w:rsidR="004A3F63" w:rsidRPr="003A1610" w:rsidRDefault="004A3F63" w:rsidP="003A1610">
      <w:pPr>
        <w:spacing w:line="500" w:lineRule="exact"/>
        <w:ind w:firstLineChars="200" w:firstLine="480"/>
        <w:rPr>
          <w:rFonts w:asciiTheme="minorEastAsia" w:eastAsiaTheme="minorEastAsia" w:hAnsiTheme="minorEastAsia" w:cs="仿宋"/>
          <w:sz w:val="24"/>
        </w:rPr>
      </w:pPr>
      <w:r w:rsidRPr="003A1610">
        <w:rPr>
          <w:rFonts w:asciiTheme="minorEastAsia" w:eastAsiaTheme="minorEastAsia" w:hAnsiTheme="minorEastAsia" w:cs="仿宋" w:hint="eastAsia"/>
          <w:sz w:val="24"/>
        </w:rPr>
        <w:t>（</w:t>
      </w:r>
      <w:r w:rsidR="00CA47F3" w:rsidRPr="003A1610">
        <w:rPr>
          <w:rFonts w:asciiTheme="minorEastAsia" w:eastAsiaTheme="minorEastAsia" w:hAnsiTheme="minorEastAsia" w:cs="仿宋" w:hint="eastAsia"/>
          <w:sz w:val="24"/>
        </w:rPr>
        <w:t>五</w:t>
      </w:r>
      <w:r w:rsidRPr="003A1610">
        <w:rPr>
          <w:rFonts w:asciiTheme="minorEastAsia" w:eastAsiaTheme="minorEastAsia" w:hAnsiTheme="minorEastAsia" w:cs="仿宋"/>
          <w:sz w:val="24"/>
        </w:rPr>
        <w:t>）</w:t>
      </w:r>
      <w:r w:rsidR="00CA47F3" w:rsidRPr="003A1610">
        <w:rPr>
          <w:rFonts w:asciiTheme="minorEastAsia" w:eastAsiaTheme="minorEastAsia" w:hAnsiTheme="minorEastAsia" w:cs="仿宋" w:hint="eastAsia"/>
          <w:sz w:val="24"/>
        </w:rPr>
        <w:t>各包服务项目队情况</w:t>
      </w:r>
    </w:p>
    <w:p w:rsidR="004A3F63" w:rsidRPr="003A1610" w:rsidRDefault="004A3F63" w:rsidP="003A1610">
      <w:pPr>
        <w:spacing w:line="500" w:lineRule="exact"/>
        <w:ind w:firstLineChars="200" w:firstLine="480"/>
        <w:rPr>
          <w:rFonts w:asciiTheme="minorEastAsia" w:eastAsiaTheme="minorEastAsia" w:hAnsiTheme="minorEastAsia" w:cs="仿宋"/>
          <w:sz w:val="24"/>
        </w:rPr>
      </w:pPr>
      <w:r w:rsidRPr="003A1610">
        <w:rPr>
          <w:rFonts w:asciiTheme="minorEastAsia" w:eastAsiaTheme="minorEastAsia" w:hAnsiTheme="minorEastAsia" w:cs="仿宋" w:hint="eastAsia"/>
          <w:sz w:val="24"/>
        </w:rPr>
        <w:t>第</w:t>
      </w:r>
      <w:r w:rsidRPr="003A1610">
        <w:rPr>
          <w:rFonts w:asciiTheme="minorEastAsia" w:eastAsiaTheme="minorEastAsia" w:hAnsiTheme="minorEastAsia" w:cs="仿宋"/>
          <w:sz w:val="24"/>
        </w:rPr>
        <w:t>一</w:t>
      </w:r>
      <w:r w:rsidRPr="003A1610">
        <w:rPr>
          <w:rFonts w:asciiTheme="minorEastAsia" w:eastAsiaTheme="minorEastAsia" w:hAnsiTheme="minorEastAsia" w:cs="仿宋" w:hint="eastAsia"/>
          <w:sz w:val="24"/>
        </w:rPr>
        <w:t>包（预算51万元</w:t>
      </w:r>
      <w:r w:rsidRPr="003A1610">
        <w:rPr>
          <w:rFonts w:asciiTheme="minorEastAsia" w:eastAsiaTheme="minorEastAsia" w:hAnsiTheme="minorEastAsia" w:cs="仿宋"/>
          <w:sz w:val="24"/>
        </w:rPr>
        <w:t>）</w:t>
      </w:r>
      <w:r w:rsidRPr="003A1610">
        <w:rPr>
          <w:rFonts w:asciiTheme="minorEastAsia" w:eastAsiaTheme="minorEastAsia" w:hAnsiTheme="minorEastAsia" w:cs="仿宋" w:hint="eastAsia"/>
          <w:sz w:val="24"/>
        </w:rPr>
        <w:t>。步枪项目（约23名运动员，需2名团队成员长期驻队，其中1名女性）。</w:t>
      </w:r>
    </w:p>
    <w:p w:rsidR="004A3F63" w:rsidRPr="003A1610" w:rsidRDefault="004A3F63" w:rsidP="003A1610">
      <w:pPr>
        <w:spacing w:line="500" w:lineRule="exact"/>
        <w:ind w:firstLineChars="200" w:firstLine="480"/>
        <w:rPr>
          <w:rFonts w:asciiTheme="minorEastAsia" w:eastAsiaTheme="minorEastAsia" w:hAnsiTheme="minorEastAsia" w:cs="仿宋"/>
          <w:sz w:val="24"/>
        </w:rPr>
      </w:pPr>
      <w:r w:rsidRPr="003A1610">
        <w:rPr>
          <w:rFonts w:asciiTheme="minorEastAsia" w:eastAsiaTheme="minorEastAsia" w:hAnsiTheme="minorEastAsia" w:cs="仿宋" w:hint="eastAsia"/>
          <w:sz w:val="24"/>
        </w:rPr>
        <w:t>第二包（预算51万元</w:t>
      </w:r>
      <w:r w:rsidRPr="003A1610">
        <w:rPr>
          <w:rFonts w:asciiTheme="minorEastAsia" w:eastAsiaTheme="minorEastAsia" w:hAnsiTheme="minorEastAsia" w:cs="仿宋"/>
          <w:sz w:val="24"/>
        </w:rPr>
        <w:t>）</w:t>
      </w:r>
      <w:r w:rsidRPr="003A1610">
        <w:rPr>
          <w:rFonts w:asciiTheme="minorEastAsia" w:eastAsiaTheme="minorEastAsia" w:hAnsiTheme="minorEastAsia" w:cs="仿宋" w:hint="eastAsia"/>
          <w:sz w:val="24"/>
        </w:rPr>
        <w:t>。手枪项目（约23名运动员，需2名团队成员长期驻队，其中1名女性）。</w:t>
      </w:r>
    </w:p>
    <w:p w:rsidR="004A3F63" w:rsidRPr="003A1610" w:rsidRDefault="004A3F63" w:rsidP="003A1610">
      <w:pPr>
        <w:spacing w:line="500" w:lineRule="exact"/>
        <w:ind w:firstLineChars="200" w:firstLine="480"/>
        <w:rPr>
          <w:rFonts w:asciiTheme="minorEastAsia" w:eastAsiaTheme="minorEastAsia" w:hAnsiTheme="minorEastAsia" w:cs="仿宋"/>
          <w:sz w:val="24"/>
        </w:rPr>
      </w:pPr>
      <w:r w:rsidRPr="003A1610">
        <w:rPr>
          <w:rFonts w:asciiTheme="minorEastAsia" w:eastAsiaTheme="minorEastAsia" w:hAnsiTheme="minorEastAsia" w:cs="仿宋" w:hint="eastAsia"/>
          <w:sz w:val="24"/>
        </w:rPr>
        <w:t>第</w:t>
      </w:r>
      <w:r w:rsidRPr="003A1610">
        <w:rPr>
          <w:rFonts w:asciiTheme="minorEastAsia" w:eastAsiaTheme="minorEastAsia" w:hAnsiTheme="minorEastAsia" w:cs="仿宋"/>
          <w:sz w:val="24"/>
        </w:rPr>
        <w:t>三</w:t>
      </w:r>
      <w:r w:rsidRPr="003A1610">
        <w:rPr>
          <w:rFonts w:asciiTheme="minorEastAsia" w:eastAsiaTheme="minorEastAsia" w:hAnsiTheme="minorEastAsia" w:cs="仿宋" w:hint="eastAsia"/>
          <w:sz w:val="24"/>
        </w:rPr>
        <w:t>包（预算48万元</w:t>
      </w:r>
      <w:r w:rsidRPr="003A1610">
        <w:rPr>
          <w:rFonts w:asciiTheme="minorEastAsia" w:eastAsiaTheme="minorEastAsia" w:hAnsiTheme="minorEastAsia" w:cs="仿宋"/>
          <w:sz w:val="24"/>
        </w:rPr>
        <w:t>）</w:t>
      </w:r>
      <w:r w:rsidRPr="003A1610">
        <w:rPr>
          <w:rFonts w:asciiTheme="minorEastAsia" w:eastAsiaTheme="minorEastAsia" w:hAnsiTheme="minorEastAsia" w:cs="仿宋" w:hint="eastAsia"/>
          <w:sz w:val="24"/>
        </w:rPr>
        <w:t>。飞碟项目（约16名运动员，需2名团队成员长期驻队，其中1名女性）。</w:t>
      </w:r>
    </w:p>
    <w:p w:rsidR="004A3F63" w:rsidRPr="003A1610" w:rsidRDefault="004A3F63" w:rsidP="003A1610">
      <w:pPr>
        <w:spacing w:line="500" w:lineRule="exact"/>
        <w:ind w:firstLineChars="200" w:firstLine="480"/>
        <w:rPr>
          <w:rFonts w:asciiTheme="minorEastAsia" w:eastAsiaTheme="minorEastAsia" w:hAnsiTheme="minorEastAsia" w:cs="仿宋"/>
          <w:sz w:val="24"/>
        </w:rPr>
      </w:pPr>
      <w:r w:rsidRPr="003A1610">
        <w:rPr>
          <w:rFonts w:asciiTheme="minorEastAsia" w:eastAsiaTheme="minorEastAsia" w:hAnsiTheme="minorEastAsia" w:cs="仿宋" w:hint="eastAsia"/>
          <w:sz w:val="24"/>
        </w:rPr>
        <w:t>第</w:t>
      </w:r>
      <w:r w:rsidRPr="003A1610">
        <w:rPr>
          <w:rFonts w:asciiTheme="minorEastAsia" w:eastAsiaTheme="minorEastAsia" w:hAnsiTheme="minorEastAsia" w:cs="仿宋"/>
          <w:sz w:val="24"/>
        </w:rPr>
        <w:t>四</w:t>
      </w:r>
      <w:r w:rsidRPr="003A1610">
        <w:rPr>
          <w:rFonts w:asciiTheme="minorEastAsia" w:eastAsiaTheme="minorEastAsia" w:hAnsiTheme="minorEastAsia" w:cs="仿宋" w:hint="eastAsia"/>
          <w:sz w:val="24"/>
        </w:rPr>
        <w:t>包（预算48万元</w:t>
      </w:r>
      <w:r w:rsidRPr="003A1610">
        <w:rPr>
          <w:rFonts w:asciiTheme="minorEastAsia" w:eastAsiaTheme="minorEastAsia" w:hAnsiTheme="minorEastAsia" w:cs="仿宋"/>
          <w:sz w:val="24"/>
        </w:rPr>
        <w:t>）</w:t>
      </w:r>
      <w:r w:rsidRPr="003A1610">
        <w:rPr>
          <w:rFonts w:asciiTheme="minorEastAsia" w:eastAsiaTheme="minorEastAsia" w:hAnsiTheme="minorEastAsia" w:cs="仿宋" w:hint="eastAsia"/>
          <w:sz w:val="24"/>
        </w:rPr>
        <w:t>。射箭项目（约16名运动员，需2名团队成员长期驻队，其中1名女性）。</w:t>
      </w:r>
    </w:p>
    <w:p w:rsidR="00284D49" w:rsidRPr="003A1610" w:rsidRDefault="00284D49">
      <w:pPr>
        <w:pStyle w:val="ae"/>
        <w:jc w:val="both"/>
        <w:rPr>
          <w:rFonts w:asciiTheme="minorEastAsia" w:eastAsiaTheme="minorEastAsia" w:hAnsiTheme="minorEastAsia"/>
          <w:color w:val="000000"/>
          <w:sz w:val="24"/>
          <w:szCs w:val="24"/>
        </w:rPr>
      </w:pPr>
    </w:p>
    <w:p w:rsidR="001F004E" w:rsidRDefault="001F004E">
      <w:pPr>
        <w:pStyle w:val="ae"/>
        <w:tabs>
          <w:tab w:val="center" w:pos="4770"/>
        </w:tabs>
        <w:jc w:val="both"/>
        <w:rPr>
          <w:color w:val="000000"/>
        </w:rPr>
      </w:pPr>
      <w:r>
        <w:rPr>
          <w:color w:val="000000"/>
        </w:rPr>
        <w:tab/>
      </w:r>
      <w:bookmarkStart w:id="30" w:name="_Toc17206739"/>
      <w:r>
        <w:rPr>
          <w:rFonts w:hint="eastAsia"/>
          <w:color w:val="000000"/>
        </w:rPr>
        <w:t>第四部分：磋商程序和评审方法、标准</w:t>
      </w:r>
      <w:bookmarkEnd w:id="30"/>
    </w:p>
    <w:p w:rsidR="001F004E" w:rsidRDefault="001F004E">
      <w:pPr>
        <w:pStyle w:val="af6"/>
        <w:keepNext/>
        <w:keepLines/>
        <w:numPr>
          <w:ilvl w:val="0"/>
          <w:numId w:val="3"/>
        </w:numPr>
        <w:spacing w:before="260" w:after="260" w:line="360" w:lineRule="auto"/>
        <w:ind w:firstLineChars="0"/>
        <w:outlineLvl w:val="1"/>
        <w:rPr>
          <w:rFonts w:ascii="Calibri Light" w:hAnsi="Calibri Light"/>
          <w:b/>
          <w:bCs/>
          <w:vanish/>
        </w:rPr>
      </w:pPr>
    </w:p>
    <w:p w:rsidR="001F004E" w:rsidRDefault="001F004E">
      <w:pPr>
        <w:pStyle w:val="af6"/>
        <w:keepNext/>
        <w:keepLines/>
        <w:numPr>
          <w:ilvl w:val="0"/>
          <w:numId w:val="3"/>
        </w:numPr>
        <w:spacing w:before="260" w:after="260" w:line="360" w:lineRule="auto"/>
        <w:ind w:firstLineChars="0"/>
        <w:outlineLvl w:val="1"/>
        <w:rPr>
          <w:rFonts w:ascii="Calibri Light" w:hAnsi="Calibri Light"/>
          <w:b/>
          <w:bCs/>
          <w:vanish/>
        </w:rPr>
      </w:pPr>
    </w:p>
    <w:p w:rsidR="001F004E" w:rsidRDefault="001F004E">
      <w:pPr>
        <w:pStyle w:val="af6"/>
        <w:keepNext/>
        <w:keepLines/>
        <w:numPr>
          <w:ilvl w:val="0"/>
          <w:numId w:val="3"/>
        </w:numPr>
        <w:spacing w:before="260" w:after="260" w:line="360" w:lineRule="auto"/>
        <w:ind w:firstLineChars="0"/>
        <w:outlineLvl w:val="1"/>
        <w:rPr>
          <w:rFonts w:ascii="Calibri Light" w:hAnsi="Calibri Light"/>
          <w:b/>
          <w:bCs/>
          <w:vanish/>
        </w:rPr>
      </w:pPr>
    </w:p>
    <w:p w:rsidR="00ED1766" w:rsidRDefault="001F004E" w:rsidP="00ED1766">
      <w:pPr>
        <w:pStyle w:val="61"/>
      </w:pPr>
      <w:bookmarkStart w:id="31" w:name="_Toc17206740"/>
      <w:bookmarkEnd w:id="29"/>
      <w:r>
        <w:rPr>
          <w:rFonts w:hint="eastAsia"/>
        </w:rPr>
        <w:t>一、</w:t>
      </w:r>
      <w:r w:rsidR="00ED1766">
        <w:rPr>
          <w:rFonts w:hint="eastAsia"/>
        </w:rPr>
        <w:t>磋商程序及说明</w:t>
      </w:r>
      <w:bookmarkEnd w:id="31"/>
    </w:p>
    <w:p w:rsidR="00ED1766" w:rsidRDefault="00ED1766" w:rsidP="00ED1766">
      <w:pPr>
        <w:tabs>
          <w:tab w:val="left" w:pos="1680"/>
        </w:tabs>
        <w:spacing w:line="540" w:lineRule="exact"/>
        <w:ind w:firstLineChars="200" w:firstLine="480"/>
        <w:rPr>
          <w:rFonts w:ascii="宋体" w:hAnsi="宋体"/>
          <w:sz w:val="24"/>
        </w:rPr>
      </w:pPr>
      <w:r>
        <w:rPr>
          <w:rFonts w:ascii="宋体" w:hAnsi="宋体" w:hint="eastAsia"/>
          <w:sz w:val="24"/>
        </w:rPr>
        <w:t>（一）磋商的准备</w:t>
      </w:r>
    </w:p>
    <w:p w:rsidR="00ED1766" w:rsidRDefault="00ED1766" w:rsidP="00ED1766">
      <w:pPr>
        <w:tabs>
          <w:tab w:val="left" w:pos="1680"/>
        </w:tabs>
        <w:spacing w:line="540" w:lineRule="exact"/>
        <w:ind w:firstLineChars="200" w:firstLine="480"/>
        <w:rPr>
          <w:rFonts w:ascii="宋体" w:hAnsi="宋体"/>
          <w:sz w:val="24"/>
        </w:rPr>
      </w:pPr>
      <w:r>
        <w:rPr>
          <w:rFonts w:ascii="宋体" w:hAnsi="宋体" w:hint="eastAsia"/>
          <w:sz w:val="24"/>
        </w:rPr>
        <w:t>采购人将视报名情况举行答疑会。</w:t>
      </w:r>
    </w:p>
    <w:p w:rsidR="00ED1766" w:rsidRDefault="00ED1766" w:rsidP="00ED1766">
      <w:pPr>
        <w:tabs>
          <w:tab w:val="left" w:pos="1680"/>
        </w:tabs>
        <w:spacing w:line="540" w:lineRule="exact"/>
        <w:ind w:firstLineChars="200" w:firstLine="480"/>
        <w:rPr>
          <w:rFonts w:ascii="宋体" w:hAnsi="宋体"/>
          <w:sz w:val="24"/>
        </w:rPr>
      </w:pPr>
      <w:r>
        <w:rPr>
          <w:rFonts w:ascii="宋体" w:hAnsi="宋体" w:hint="eastAsia"/>
          <w:sz w:val="24"/>
        </w:rPr>
        <w:t>磋商前，采购单位人员向磋商小组成员宣布磋商纪律和磋商工作规则，并遵照执行。磋商小组成员签署《评审人员承诺书》。磋商小组成员对与自己有利害关系的磋商项目应当主动提出回避。</w:t>
      </w:r>
    </w:p>
    <w:p w:rsidR="00ED1766" w:rsidRDefault="00ED1766" w:rsidP="00ED1766">
      <w:pPr>
        <w:tabs>
          <w:tab w:val="left" w:pos="1680"/>
        </w:tabs>
        <w:spacing w:line="540" w:lineRule="exact"/>
        <w:ind w:firstLineChars="200" w:firstLine="480"/>
        <w:rPr>
          <w:rFonts w:ascii="宋体" w:hAnsi="宋体"/>
          <w:sz w:val="24"/>
        </w:rPr>
      </w:pPr>
      <w:r>
        <w:rPr>
          <w:rFonts w:ascii="宋体" w:hAnsi="宋体" w:hint="eastAsia"/>
          <w:sz w:val="24"/>
        </w:rPr>
        <w:t>（二）磋商程序</w:t>
      </w:r>
    </w:p>
    <w:p w:rsidR="00ED1766" w:rsidRDefault="00ED1766" w:rsidP="00ED1766">
      <w:pPr>
        <w:tabs>
          <w:tab w:val="left" w:pos="1680"/>
        </w:tabs>
        <w:spacing w:line="540" w:lineRule="exact"/>
        <w:ind w:firstLineChars="200" w:firstLine="480"/>
        <w:rPr>
          <w:rFonts w:ascii="宋体" w:hAnsi="宋体"/>
          <w:sz w:val="24"/>
        </w:rPr>
      </w:pPr>
      <w:r>
        <w:rPr>
          <w:rFonts w:ascii="宋体" w:hAnsi="宋体" w:hint="eastAsia"/>
          <w:sz w:val="24"/>
        </w:rPr>
        <w:t>磋商小组所有成员集中评审响应文件及集中与单一报价人分别进行磋商，并给予所有参加磋商的报价人平等的磋商机会。</w:t>
      </w:r>
    </w:p>
    <w:p w:rsidR="00ED1766" w:rsidRDefault="00ED1766" w:rsidP="00ED1766">
      <w:pPr>
        <w:pStyle w:val="a9"/>
        <w:spacing w:line="360" w:lineRule="auto"/>
        <w:ind w:firstLineChars="200" w:firstLine="480"/>
        <w:rPr>
          <w:rFonts w:hAnsi="宋体"/>
          <w:sz w:val="24"/>
          <w:szCs w:val="24"/>
        </w:rPr>
      </w:pPr>
      <w:r>
        <w:rPr>
          <w:rFonts w:hAnsi="宋体" w:hint="eastAsia"/>
          <w:sz w:val="24"/>
          <w:szCs w:val="24"/>
        </w:rPr>
        <w:lastRenderedPageBreak/>
        <w:t>1、</w:t>
      </w:r>
      <w:r>
        <w:rPr>
          <w:rFonts w:hAnsi="宋体" w:hint="eastAsia"/>
          <w:kern w:val="2"/>
          <w:sz w:val="24"/>
          <w:szCs w:val="24"/>
        </w:rPr>
        <w:t>磋商小组首先对所有响应文件进行资格性和符合性审查。资格性审查，指对响应文件提供的资格证明文件进行审查，</w:t>
      </w:r>
      <w:r>
        <w:rPr>
          <w:rFonts w:hAnsi="宋体"/>
          <w:sz w:val="24"/>
          <w:szCs w:val="24"/>
        </w:rPr>
        <w:t>以确定</w:t>
      </w:r>
      <w:r>
        <w:rPr>
          <w:rFonts w:hAnsi="宋体" w:hint="eastAsia"/>
          <w:sz w:val="24"/>
        </w:rPr>
        <w:t>报价人</w:t>
      </w:r>
      <w:r>
        <w:rPr>
          <w:rFonts w:hAnsi="宋体" w:hint="eastAsia"/>
          <w:sz w:val="24"/>
          <w:szCs w:val="24"/>
        </w:rPr>
        <w:t>和</w:t>
      </w:r>
      <w:r>
        <w:rPr>
          <w:rFonts w:hAnsi="宋体" w:hint="eastAsia"/>
          <w:sz w:val="24"/>
        </w:rPr>
        <w:t>报价产品</w:t>
      </w:r>
      <w:r>
        <w:rPr>
          <w:rFonts w:hAnsi="宋体"/>
          <w:sz w:val="24"/>
          <w:szCs w:val="24"/>
        </w:rPr>
        <w:t>是否具备</w:t>
      </w:r>
      <w:r>
        <w:rPr>
          <w:rFonts w:hAnsi="宋体" w:hint="eastAsia"/>
          <w:sz w:val="24"/>
        </w:rPr>
        <w:t>有效的报价</w:t>
      </w:r>
      <w:r>
        <w:rPr>
          <w:rFonts w:hAnsi="宋体"/>
          <w:sz w:val="24"/>
          <w:szCs w:val="24"/>
        </w:rPr>
        <w:t>资格。</w:t>
      </w:r>
      <w:r>
        <w:rPr>
          <w:rFonts w:hAnsi="宋体" w:hint="eastAsia"/>
          <w:sz w:val="24"/>
          <w:szCs w:val="24"/>
        </w:rPr>
        <w:t>符合性审查，指对响应文件的有效性、完整性和对竞争性磋商文件的响应程度进行审查。未实质性响应磋商文件的响应文件按无效响应处理，磋商小组应当告知提交响应文件的供应商。</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t>2、磋商</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t>按照报价人报名顺序、递交响应文件顺序或者随机方式等确定参加磋商的报价人的磋商顺序。</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t>所有磋商小组成员集中与每位实质性响应供应商分别进行单独磋商：</w:t>
      </w:r>
    </w:p>
    <w:p w:rsidR="00ED1766" w:rsidRDefault="00ED1766" w:rsidP="00ED1766">
      <w:pPr>
        <w:pStyle w:val="a9"/>
        <w:spacing w:line="360" w:lineRule="auto"/>
        <w:ind w:firstLineChars="200" w:firstLine="482"/>
        <w:rPr>
          <w:rFonts w:hAnsi="Arial" w:cs="宋体"/>
          <w:b/>
          <w:bCs/>
          <w:sz w:val="24"/>
          <w:szCs w:val="24"/>
        </w:rPr>
      </w:pPr>
      <w:r>
        <w:rPr>
          <w:rFonts w:hAnsi="宋体" w:hint="eastAsia"/>
          <w:b/>
          <w:bCs/>
          <w:kern w:val="2"/>
          <w:sz w:val="24"/>
          <w:szCs w:val="24"/>
        </w:rPr>
        <w:t>（1）报价人</w:t>
      </w:r>
      <w:r>
        <w:rPr>
          <w:rFonts w:cs="宋体" w:hint="eastAsia"/>
          <w:b/>
          <w:bCs/>
          <w:sz w:val="24"/>
          <w:szCs w:val="24"/>
        </w:rPr>
        <w:t>代表向磋商小组介绍其</w:t>
      </w:r>
      <w:r w:rsidR="00486FAC">
        <w:rPr>
          <w:rFonts w:eastAsiaTheme="minorEastAsia" w:cs="宋体" w:hint="eastAsia"/>
          <w:b/>
          <w:bCs/>
          <w:sz w:val="24"/>
          <w:szCs w:val="24"/>
        </w:rPr>
        <w:t>服务</w:t>
      </w:r>
      <w:r>
        <w:rPr>
          <w:rFonts w:cs="宋体" w:hint="eastAsia"/>
          <w:b/>
          <w:bCs/>
          <w:sz w:val="24"/>
          <w:szCs w:val="24"/>
        </w:rPr>
        <w:t>方案和项目计划，每家报价人限时</w:t>
      </w:r>
      <w:r>
        <w:rPr>
          <w:rFonts w:cs="宋体" w:hint="eastAsia"/>
          <w:b/>
          <w:bCs/>
          <w:sz w:val="24"/>
          <w:szCs w:val="24"/>
        </w:rPr>
        <w:t>15</w:t>
      </w:r>
      <w:r>
        <w:rPr>
          <w:rFonts w:cs="宋体" w:hint="eastAsia"/>
          <w:b/>
          <w:bCs/>
          <w:sz w:val="24"/>
          <w:szCs w:val="24"/>
        </w:rPr>
        <w:t>分钟</w:t>
      </w:r>
      <w:r w:rsidR="004929A1">
        <w:rPr>
          <w:rFonts w:eastAsiaTheme="minorEastAsia" w:cs="宋体" w:hint="eastAsia"/>
          <w:b/>
          <w:bCs/>
          <w:sz w:val="24"/>
          <w:szCs w:val="24"/>
        </w:rPr>
        <w:t>（如需PPT演示，请自行准备笔记本电脑），</w:t>
      </w:r>
      <w:r>
        <w:rPr>
          <w:rFonts w:hAnsi="Arial" w:cs="宋体" w:hint="eastAsia"/>
          <w:b/>
          <w:bCs/>
          <w:sz w:val="24"/>
          <w:szCs w:val="24"/>
        </w:rPr>
        <w:t>报价人应力求在规定时间内充分阐述并准备回答磋商小组的问题。</w:t>
      </w:r>
    </w:p>
    <w:p w:rsidR="00ED1766" w:rsidRDefault="00ED1766" w:rsidP="003A0D8F">
      <w:pPr>
        <w:pStyle w:val="a9"/>
        <w:spacing w:line="360" w:lineRule="auto"/>
        <w:ind w:firstLineChars="200" w:firstLine="480"/>
        <w:jc w:val="left"/>
        <w:rPr>
          <w:rFonts w:hAnsi="宋体"/>
          <w:kern w:val="2"/>
          <w:sz w:val="24"/>
          <w:szCs w:val="24"/>
        </w:rPr>
      </w:pPr>
      <w:r>
        <w:rPr>
          <w:rFonts w:hAnsi="Arial" w:cs="宋体" w:hint="eastAsia"/>
          <w:sz w:val="24"/>
          <w:szCs w:val="24"/>
        </w:rPr>
        <w:t>（</w:t>
      </w:r>
      <w:r>
        <w:rPr>
          <w:rFonts w:hAnsi="Arial" w:cs="宋体" w:hint="eastAsia"/>
          <w:sz w:val="24"/>
          <w:szCs w:val="24"/>
        </w:rPr>
        <w:t>2</w:t>
      </w:r>
      <w:r>
        <w:rPr>
          <w:rFonts w:hAnsi="Arial" w:cs="宋体" w:hint="eastAsia"/>
          <w:sz w:val="24"/>
          <w:szCs w:val="24"/>
        </w:rPr>
        <w:t>）磋商小组就报价活动方案和项目计划以及企业基本情况、财务状况、项目经验和提供服务能力等与报价人代表磋商，内容可以包括：可以对竞争性磋商文件中对某些事项有规定要求，而响应文件表述不清楚或没有提供相关资料的事项；</w:t>
      </w:r>
      <w:r>
        <w:rPr>
          <w:rFonts w:hAnsi="宋体" w:hint="eastAsia"/>
          <w:kern w:val="2"/>
          <w:sz w:val="24"/>
          <w:szCs w:val="24"/>
        </w:rPr>
        <w:t>磋商文件不能详细列明采购标的技术、服务要求，需经磋商由供应商提供最终设计方案或解决方案；需要质疑、询问供应商的事项；</w:t>
      </w:r>
      <w:r w:rsidR="00ED2E66">
        <w:rPr>
          <w:rFonts w:hAnsi="宋体" w:hint="eastAsia"/>
          <w:kern w:val="2"/>
          <w:sz w:val="24"/>
          <w:szCs w:val="24"/>
        </w:rPr>
        <w:t>其他</w:t>
      </w:r>
      <w:r>
        <w:rPr>
          <w:rFonts w:hAnsi="宋体" w:hint="eastAsia"/>
          <w:kern w:val="2"/>
          <w:sz w:val="24"/>
          <w:szCs w:val="24"/>
        </w:rPr>
        <w:t>需要磋商的事项。</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t>（3）在与所有有效报价人分别磋商后，磋商小组应当按照少数服从多数的原则投票推荐不少于两家供应商的设计方案或解决方案，并要求其在规定时间内提交最后报价。提交最后报价的报价人不得少于2家。最后报价应以书面形式提交，并须由其法定代表人或其授权代表签字确认。</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t>（4）经磋商确定最终采购需求和提交最后报价的供应商后，磋商小组采用综合评分法对提交最后报价的供应商的响应文件和最后报价进行综合评分。</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t>（5）磋商小组根据综合评分情况，按照评审得分由高到低确定不少于两名成交候选供应商，并编写评审报告。评审得分相同的，按照最后报价由低到高的顺序确定，评审得分且最后报价相同的，按照技术指标优劣顺序确定成交候选供应商。评审报告由磋商小组全体人员签字。</w:t>
      </w:r>
      <w:r>
        <w:rPr>
          <w:rFonts w:hAnsi="宋体" w:cs="Arial"/>
          <w:sz w:val="24"/>
        </w:rPr>
        <w:t>磋商小组成员对评审报告有异议的，磋商小组按照少数服从多数的原则推荐成交候选供应商，采购程序继续</w:t>
      </w:r>
      <w:r>
        <w:rPr>
          <w:rFonts w:hAnsi="宋体" w:cs="Arial"/>
          <w:sz w:val="24"/>
        </w:rPr>
        <w:lastRenderedPageBreak/>
        <w:t>进行。对评审报告有异议的磋商小组成员，应当在报告上签署不同意见并说明理由，由磋商小组书面记录相关情况。磋商小组成员拒绝在报告上签字又不书面说明其不同意见和理由的，视为同意评审报告。</w:t>
      </w:r>
    </w:p>
    <w:p w:rsidR="00ED1766" w:rsidRDefault="00ED1766" w:rsidP="00ED1766">
      <w:pPr>
        <w:pStyle w:val="a9"/>
        <w:spacing w:line="360" w:lineRule="auto"/>
        <w:ind w:firstLine="480"/>
        <w:rPr>
          <w:rFonts w:hAnsi="宋体"/>
          <w:kern w:val="2"/>
          <w:sz w:val="24"/>
          <w:szCs w:val="24"/>
        </w:rPr>
      </w:pPr>
      <w:r>
        <w:rPr>
          <w:rFonts w:hAnsi="宋体" w:hint="eastAsia"/>
          <w:kern w:val="2"/>
          <w:sz w:val="24"/>
          <w:szCs w:val="24"/>
        </w:rPr>
        <w:t>（三）</w:t>
      </w:r>
      <w:r w:rsidR="00ED2E66">
        <w:rPr>
          <w:rFonts w:hAnsi="宋体" w:hint="eastAsia"/>
          <w:kern w:val="2"/>
          <w:sz w:val="24"/>
          <w:szCs w:val="24"/>
        </w:rPr>
        <w:t>其他</w:t>
      </w:r>
      <w:r>
        <w:rPr>
          <w:rFonts w:hAnsi="宋体" w:hint="eastAsia"/>
          <w:kern w:val="2"/>
          <w:sz w:val="24"/>
          <w:szCs w:val="24"/>
        </w:rPr>
        <w:t>须知事项</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t>1、竞争性磋商文件和响应文件的澄清或修正</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w:t>
      </w:r>
    </w:p>
    <w:p w:rsidR="00ED1766" w:rsidRDefault="00ED1766" w:rsidP="00ED1766">
      <w:pPr>
        <w:adjustRightInd w:val="0"/>
        <w:snapToGrid w:val="0"/>
        <w:spacing w:line="360" w:lineRule="auto"/>
        <w:ind w:firstLineChars="200" w:firstLine="480"/>
        <w:rPr>
          <w:rFonts w:ascii="宋体" w:hAnsi="宋体"/>
          <w:sz w:val="24"/>
        </w:rPr>
      </w:pPr>
      <w:r>
        <w:rPr>
          <w:rFonts w:ascii="宋体" w:hAnsi="宋体" w:hint="eastAsia"/>
          <w:sz w:val="24"/>
        </w:rPr>
        <w:t>磋商小组在对响应文件的有效性、完整性和响应程度进行审查时，可以书面形式要求供应商对响应文件中含义不明确、同类问题表述不一致或者有明显文字和计算错误的内容等作出必要的澄清、说明或者更正。供应商的澄清、说明或者更正不得超出响应文件的范围或者改变响应文件的实质性内容。报价人的澄清、说明或者更正应当由法定代表人或其授权代表签字或者加盖公章。</w:t>
      </w:r>
    </w:p>
    <w:p w:rsidR="00ED1766" w:rsidRDefault="00ED1766" w:rsidP="00ED1766">
      <w:pPr>
        <w:adjustRightInd w:val="0"/>
        <w:snapToGrid w:val="0"/>
        <w:spacing w:line="360" w:lineRule="auto"/>
        <w:ind w:firstLineChars="200" w:firstLine="480"/>
        <w:rPr>
          <w:rFonts w:ascii="宋体" w:hAnsi="宋体"/>
          <w:sz w:val="24"/>
        </w:rPr>
      </w:pPr>
      <w:r>
        <w:rPr>
          <w:rFonts w:ascii="宋体" w:hAnsi="宋体" w:hint="eastAsia"/>
          <w:sz w:val="24"/>
        </w:rPr>
        <w:t>2、磋商活动中，应当给予每个实质性响应供应商进行磋商和报价相同的机会；磋商双方不得透露与磋商有关的其他报价人的技术资料、价格和其他任何信息。对实质性响应报价人需要澄清或修正响应文件提供和规定较充分的时间，澄清或修正响应文件逾时不交的，可视同报价人放弃磋商。</w:t>
      </w:r>
    </w:p>
    <w:p w:rsidR="00ED1766" w:rsidRDefault="00ED1766" w:rsidP="00ED1766">
      <w:pPr>
        <w:adjustRightInd w:val="0"/>
        <w:snapToGrid w:val="0"/>
        <w:spacing w:line="360" w:lineRule="auto"/>
        <w:ind w:firstLineChars="200" w:firstLine="480"/>
        <w:rPr>
          <w:rFonts w:ascii="宋体" w:hAnsi="宋体"/>
          <w:b/>
          <w:bCs/>
          <w:sz w:val="24"/>
        </w:rPr>
      </w:pPr>
      <w:r>
        <w:rPr>
          <w:rFonts w:ascii="宋体" w:hAnsi="宋体" w:hint="eastAsia"/>
          <w:sz w:val="24"/>
        </w:rPr>
        <w:t>3、</w:t>
      </w:r>
      <w:r>
        <w:rPr>
          <w:rFonts w:hAnsi="宋体" w:hint="eastAsia"/>
          <w:b/>
          <w:bCs/>
          <w:sz w:val="24"/>
        </w:rPr>
        <w:t>对最后报价，采购单位不接受可选择的报价方案和报价。</w:t>
      </w:r>
    </w:p>
    <w:p w:rsidR="001F004E" w:rsidRDefault="001F004E" w:rsidP="00ED1766">
      <w:pPr>
        <w:pStyle w:val="61"/>
      </w:pPr>
      <w:bookmarkStart w:id="32" w:name="_Toc17206741"/>
      <w:r>
        <w:rPr>
          <w:rFonts w:hint="eastAsia"/>
        </w:rPr>
        <w:t>二、评审方法及标准</w:t>
      </w:r>
      <w:bookmarkEnd w:id="32"/>
    </w:p>
    <w:p w:rsidR="001F004E" w:rsidRDefault="001F004E">
      <w:pPr>
        <w:spacing w:line="360" w:lineRule="auto"/>
        <w:ind w:firstLineChars="196" w:firstLine="472"/>
        <w:rPr>
          <w:b/>
          <w:sz w:val="24"/>
        </w:rPr>
      </w:pPr>
      <w:r>
        <w:rPr>
          <w:rFonts w:hint="eastAsia"/>
          <w:b/>
          <w:sz w:val="24"/>
        </w:rPr>
        <w:t>（一）评审总则</w:t>
      </w:r>
    </w:p>
    <w:p w:rsidR="001F004E" w:rsidRDefault="001F004E">
      <w:pPr>
        <w:adjustRightInd w:val="0"/>
        <w:snapToGrid w:val="0"/>
        <w:spacing w:line="336" w:lineRule="auto"/>
        <w:ind w:firstLineChars="200" w:firstLine="480"/>
        <w:rPr>
          <w:rFonts w:ascii="宋体"/>
          <w:sz w:val="24"/>
        </w:rPr>
      </w:pPr>
      <w:r>
        <w:rPr>
          <w:rFonts w:ascii="宋体" w:hAnsi="宋体" w:hint="eastAsia"/>
          <w:sz w:val="24"/>
        </w:rPr>
        <w:t>第一条</w:t>
      </w:r>
      <w:r>
        <w:rPr>
          <w:rFonts w:ascii="宋体" w:hAnsi="宋体"/>
          <w:sz w:val="24"/>
        </w:rPr>
        <w:t xml:space="preserve">  </w:t>
      </w:r>
      <w:r>
        <w:rPr>
          <w:rFonts w:ascii="宋体" w:hAnsi="宋体" w:hint="eastAsia"/>
          <w:sz w:val="24"/>
        </w:rPr>
        <w:t>本项目依据《中华人民共和国政府采购法》、《政府采购竞争性磋商采购方式管理暂行办法》及相应法规、文件，本着公开、公正、公平、科学合理、反不正当竞争的原则，制定评审方法及标准。</w:t>
      </w:r>
    </w:p>
    <w:p w:rsidR="001F004E" w:rsidRDefault="001F004E">
      <w:pPr>
        <w:adjustRightInd w:val="0"/>
        <w:snapToGrid w:val="0"/>
        <w:spacing w:line="336" w:lineRule="auto"/>
        <w:ind w:firstLineChars="200" w:firstLine="480"/>
        <w:rPr>
          <w:rFonts w:ascii="宋体"/>
          <w:sz w:val="24"/>
        </w:rPr>
      </w:pPr>
      <w:r>
        <w:rPr>
          <w:rFonts w:ascii="宋体" w:hAnsi="宋体" w:hint="eastAsia"/>
          <w:sz w:val="24"/>
        </w:rPr>
        <w:t>第二条</w:t>
      </w:r>
      <w:r>
        <w:rPr>
          <w:rFonts w:ascii="宋体" w:hAnsi="宋体"/>
          <w:sz w:val="24"/>
        </w:rPr>
        <w:t xml:space="preserve">  </w:t>
      </w:r>
      <w:r>
        <w:rPr>
          <w:rFonts w:ascii="宋体" w:hAnsi="宋体" w:hint="eastAsia"/>
          <w:sz w:val="24"/>
        </w:rPr>
        <w:t>评审工作由评审专家和采购人代表组成的磋商小组承担。磋商小组由采购人代表和有关专家共三人以上的单数组成，其中，专家的人数不少于成员总数的三分之二，采购人代表不得以评审专家身份参加评审，采购代理机构工作人员不参加评审。</w:t>
      </w:r>
    </w:p>
    <w:p w:rsidR="001F004E" w:rsidRDefault="001F004E">
      <w:pPr>
        <w:adjustRightInd w:val="0"/>
        <w:snapToGrid w:val="0"/>
        <w:spacing w:line="336" w:lineRule="auto"/>
        <w:ind w:firstLineChars="200" w:firstLine="480"/>
        <w:rPr>
          <w:rFonts w:ascii="宋体"/>
          <w:sz w:val="24"/>
        </w:rPr>
      </w:pPr>
      <w:r>
        <w:rPr>
          <w:rFonts w:ascii="宋体" w:hAnsi="宋体" w:hint="eastAsia"/>
          <w:sz w:val="24"/>
        </w:rPr>
        <w:lastRenderedPageBreak/>
        <w:t>第三条</w:t>
      </w:r>
      <w:r>
        <w:rPr>
          <w:rFonts w:ascii="宋体" w:hAnsi="宋体"/>
          <w:sz w:val="24"/>
        </w:rPr>
        <w:t xml:space="preserve">  </w:t>
      </w:r>
      <w:r>
        <w:rPr>
          <w:rFonts w:ascii="宋体" w:hAnsi="宋体" w:hint="eastAsia"/>
          <w:sz w:val="24"/>
        </w:rPr>
        <w:t>磋商小组成员应当按照客观、公正、审慎的原则，根据磋商文件规定的评审程序、评审方法和评审标准进行独立评审。</w:t>
      </w:r>
    </w:p>
    <w:p w:rsidR="001F004E" w:rsidRDefault="001F004E">
      <w:pPr>
        <w:adjustRightInd w:val="0"/>
        <w:snapToGrid w:val="0"/>
        <w:spacing w:line="336" w:lineRule="auto"/>
        <w:ind w:firstLineChars="200" w:firstLine="480"/>
        <w:rPr>
          <w:rFonts w:ascii="宋体"/>
          <w:sz w:val="24"/>
        </w:rPr>
      </w:pPr>
      <w:r>
        <w:rPr>
          <w:rFonts w:ascii="宋体" w:hAnsi="宋体" w:hint="eastAsia"/>
          <w:sz w:val="24"/>
        </w:rPr>
        <w:t>第四条</w:t>
      </w:r>
      <w:r>
        <w:rPr>
          <w:rFonts w:ascii="宋体" w:hAnsi="宋体"/>
          <w:sz w:val="24"/>
        </w:rPr>
        <w:t xml:space="preserve">  </w:t>
      </w:r>
      <w:r>
        <w:rPr>
          <w:rFonts w:ascii="宋体" w:hAnsi="宋体" w:hint="eastAsia"/>
          <w:sz w:val="24"/>
        </w:rPr>
        <w:t>磋商小组将综合分析报价人的各项指标，而不以单项指标的优劣评选。</w:t>
      </w:r>
    </w:p>
    <w:p w:rsidR="001F004E" w:rsidRDefault="001F004E">
      <w:pPr>
        <w:adjustRightInd w:val="0"/>
        <w:snapToGrid w:val="0"/>
        <w:spacing w:line="336" w:lineRule="auto"/>
        <w:ind w:firstLineChars="200" w:firstLine="482"/>
        <w:rPr>
          <w:rFonts w:ascii="宋体"/>
          <w:b/>
          <w:sz w:val="24"/>
        </w:rPr>
      </w:pPr>
      <w:bookmarkStart w:id="33" w:name="_Toc326336888"/>
      <w:bookmarkStart w:id="34" w:name="_Toc360545786"/>
      <w:r>
        <w:rPr>
          <w:rFonts w:ascii="宋体" w:hAnsi="宋体" w:hint="eastAsia"/>
          <w:b/>
          <w:sz w:val="24"/>
        </w:rPr>
        <w:t>（二）评审办法</w:t>
      </w:r>
      <w:bookmarkEnd w:id="33"/>
      <w:bookmarkEnd w:id="34"/>
    </w:p>
    <w:p w:rsidR="001F004E" w:rsidRDefault="001F004E">
      <w:pPr>
        <w:adjustRightInd w:val="0"/>
        <w:snapToGrid w:val="0"/>
        <w:spacing w:line="336" w:lineRule="auto"/>
        <w:ind w:firstLineChars="200" w:firstLine="480"/>
        <w:rPr>
          <w:rFonts w:ascii="宋体"/>
          <w:sz w:val="24"/>
        </w:rPr>
      </w:pPr>
      <w:r>
        <w:rPr>
          <w:rFonts w:ascii="宋体" w:hAnsi="宋体"/>
          <w:sz w:val="24"/>
        </w:rPr>
        <w:t>1</w:t>
      </w:r>
      <w:r>
        <w:rPr>
          <w:rFonts w:ascii="宋体" w:hAnsi="宋体" w:hint="eastAsia"/>
          <w:sz w:val="24"/>
        </w:rPr>
        <w:t>．本项目采用百分制综合评分法进行评审，即在最大限度地满足竞争性磋商文件实质性要求前提下，按照竞争性磋商文件中规定的各项因素进行综合评审后，以评审得分最高的报价人作为成交供应商的评审办法。</w:t>
      </w:r>
    </w:p>
    <w:p w:rsidR="001F004E" w:rsidRDefault="001F004E">
      <w:pPr>
        <w:adjustRightInd w:val="0"/>
        <w:snapToGrid w:val="0"/>
        <w:spacing w:line="336" w:lineRule="auto"/>
        <w:ind w:firstLineChars="200" w:firstLine="480"/>
        <w:rPr>
          <w:rFonts w:ascii="宋体"/>
          <w:sz w:val="24"/>
        </w:rPr>
      </w:pPr>
      <w:r>
        <w:rPr>
          <w:rFonts w:ascii="宋体" w:hAnsi="宋体"/>
          <w:sz w:val="24"/>
        </w:rPr>
        <w:t>2</w:t>
      </w:r>
      <w:r>
        <w:rPr>
          <w:rFonts w:ascii="宋体" w:hAnsi="宋体" w:hint="eastAsia"/>
          <w:sz w:val="24"/>
        </w:rPr>
        <w:t>．本次评审分为商务、技术和价格三部分，评审因素及分值如下：</w:t>
      </w:r>
    </w:p>
    <w:p w:rsidR="00486FAC" w:rsidRDefault="001F004E" w:rsidP="00166A89">
      <w:pPr>
        <w:adjustRightInd w:val="0"/>
        <w:snapToGrid w:val="0"/>
        <w:spacing w:line="336" w:lineRule="auto"/>
        <w:ind w:firstLineChars="200" w:firstLine="480"/>
        <w:rPr>
          <w:rFonts w:ascii="宋体"/>
          <w:sz w:val="24"/>
        </w:rPr>
      </w:pPr>
      <w:r>
        <w:rPr>
          <w:rFonts w:ascii="宋体" w:hAnsi="宋体" w:hint="eastAsia"/>
          <w:sz w:val="24"/>
        </w:rPr>
        <w:t>具体分值分配如下：</w:t>
      </w:r>
      <w:bookmarkStart w:id="35" w:name="_Toc115756053"/>
    </w:p>
    <w:p w:rsidR="00486FAC" w:rsidRDefault="00486FAC" w:rsidP="00166A89">
      <w:pPr>
        <w:adjustRightInd w:val="0"/>
        <w:snapToGrid w:val="0"/>
        <w:spacing w:line="336" w:lineRule="auto"/>
        <w:ind w:firstLineChars="200" w:firstLine="480"/>
        <w:rPr>
          <w:rFonts w:ascii="宋体"/>
          <w:sz w:val="24"/>
        </w:rPr>
      </w:pPr>
    </w:p>
    <w:p w:rsidR="001F004E" w:rsidRDefault="001F004E" w:rsidP="00166A89">
      <w:pPr>
        <w:adjustRightInd w:val="0"/>
        <w:snapToGrid w:val="0"/>
        <w:spacing w:line="336" w:lineRule="auto"/>
        <w:ind w:firstLineChars="200" w:firstLine="562"/>
        <w:jc w:val="center"/>
        <w:rPr>
          <w:rFonts w:ascii="宋体"/>
          <w:b/>
          <w:sz w:val="28"/>
          <w:szCs w:val="28"/>
        </w:rPr>
      </w:pPr>
      <w:r>
        <w:rPr>
          <w:rFonts w:ascii="宋体" w:hAnsi="宋体" w:hint="eastAsia"/>
          <w:b/>
          <w:sz w:val="28"/>
          <w:szCs w:val="28"/>
        </w:rPr>
        <w:t>评分标准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351"/>
        <w:gridCol w:w="162"/>
        <w:gridCol w:w="14"/>
        <w:gridCol w:w="6237"/>
        <w:gridCol w:w="992"/>
      </w:tblGrid>
      <w:tr w:rsidR="001F004E" w:rsidRPr="006D7B25">
        <w:trPr>
          <w:trHeight w:val="270"/>
        </w:trPr>
        <w:tc>
          <w:tcPr>
            <w:tcW w:w="708" w:type="dxa"/>
            <w:vAlign w:val="center"/>
          </w:tcPr>
          <w:p w:rsidR="001F004E" w:rsidRPr="006D7B25" w:rsidRDefault="001F004E">
            <w:pPr>
              <w:widowControl/>
              <w:spacing w:line="276" w:lineRule="auto"/>
              <w:jc w:val="center"/>
              <w:rPr>
                <w:rFonts w:ascii="宋体" w:cs="宋体"/>
                <w:b/>
                <w:color w:val="000000"/>
                <w:kern w:val="0"/>
              </w:rPr>
            </w:pPr>
            <w:r w:rsidRPr="006D7B25">
              <w:rPr>
                <w:rFonts w:ascii="宋体" w:hAnsi="宋体" w:cs="宋体" w:hint="eastAsia"/>
                <w:b/>
                <w:color w:val="000000"/>
                <w:kern w:val="0"/>
              </w:rPr>
              <w:t>序号</w:t>
            </w:r>
          </w:p>
        </w:tc>
        <w:tc>
          <w:tcPr>
            <w:tcW w:w="1351" w:type="dxa"/>
            <w:vAlign w:val="center"/>
          </w:tcPr>
          <w:p w:rsidR="001F004E" w:rsidRPr="006D7B25" w:rsidRDefault="001F004E">
            <w:pPr>
              <w:widowControl/>
              <w:spacing w:line="276" w:lineRule="auto"/>
              <w:jc w:val="center"/>
              <w:rPr>
                <w:rFonts w:ascii="宋体" w:cs="宋体"/>
                <w:b/>
                <w:color w:val="000000"/>
                <w:kern w:val="0"/>
              </w:rPr>
            </w:pPr>
            <w:r w:rsidRPr="006D7B25">
              <w:rPr>
                <w:rFonts w:ascii="宋体" w:hAnsi="宋体" w:cs="宋体" w:hint="eastAsia"/>
                <w:b/>
                <w:color w:val="000000"/>
                <w:kern w:val="0"/>
              </w:rPr>
              <w:t>评分项</w:t>
            </w:r>
          </w:p>
        </w:tc>
        <w:tc>
          <w:tcPr>
            <w:tcW w:w="6413" w:type="dxa"/>
            <w:gridSpan w:val="3"/>
            <w:vAlign w:val="center"/>
          </w:tcPr>
          <w:p w:rsidR="001F004E" w:rsidRPr="006D7B25" w:rsidRDefault="001F004E">
            <w:pPr>
              <w:widowControl/>
              <w:spacing w:line="276" w:lineRule="auto"/>
              <w:jc w:val="center"/>
              <w:rPr>
                <w:rFonts w:ascii="宋体" w:cs="宋体"/>
                <w:b/>
                <w:color w:val="000000"/>
                <w:kern w:val="0"/>
              </w:rPr>
            </w:pPr>
            <w:r w:rsidRPr="006D7B25">
              <w:rPr>
                <w:rFonts w:ascii="宋体" w:hAnsi="宋体" w:cs="宋体" w:hint="eastAsia"/>
                <w:b/>
                <w:color w:val="000000"/>
                <w:kern w:val="0"/>
              </w:rPr>
              <w:t>评分标准</w:t>
            </w:r>
          </w:p>
        </w:tc>
        <w:tc>
          <w:tcPr>
            <w:tcW w:w="992" w:type="dxa"/>
            <w:vAlign w:val="center"/>
          </w:tcPr>
          <w:p w:rsidR="001F004E" w:rsidRPr="006D7B25" w:rsidRDefault="001F004E">
            <w:pPr>
              <w:widowControl/>
              <w:spacing w:line="276" w:lineRule="auto"/>
              <w:jc w:val="center"/>
              <w:rPr>
                <w:rFonts w:ascii="宋体" w:cs="宋体"/>
                <w:b/>
                <w:color w:val="000000"/>
                <w:kern w:val="0"/>
              </w:rPr>
            </w:pPr>
            <w:r w:rsidRPr="006D7B25">
              <w:rPr>
                <w:rFonts w:ascii="宋体" w:hAnsi="宋体" w:cs="宋体" w:hint="eastAsia"/>
                <w:b/>
                <w:color w:val="000000"/>
                <w:kern w:val="0"/>
              </w:rPr>
              <w:t>分值</w:t>
            </w:r>
          </w:p>
        </w:tc>
      </w:tr>
      <w:tr w:rsidR="001F004E" w:rsidRPr="006D7B25">
        <w:trPr>
          <w:trHeight w:val="270"/>
        </w:trPr>
        <w:tc>
          <w:tcPr>
            <w:tcW w:w="8472" w:type="dxa"/>
            <w:gridSpan w:val="5"/>
            <w:vAlign w:val="center"/>
          </w:tcPr>
          <w:p w:rsidR="001F004E" w:rsidRPr="006D7B25" w:rsidRDefault="001F004E">
            <w:pPr>
              <w:widowControl/>
              <w:spacing w:line="276" w:lineRule="auto"/>
              <w:ind w:firstLine="422"/>
              <w:jc w:val="center"/>
              <w:rPr>
                <w:rFonts w:ascii="宋体" w:cs="宋体"/>
                <w:b/>
                <w:color w:val="000000"/>
                <w:kern w:val="0"/>
              </w:rPr>
            </w:pPr>
            <w:r w:rsidRPr="006D7B25">
              <w:rPr>
                <w:rFonts w:ascii="宋体" w:hAnsi="宋体" w:cs="宋体" w:hint="eastAsia"/>
                <w:b/>
                <w:color w:val="000000"/>
                <w:kern w:val="0"/>
              </w:rPr>
              <w:t>商务部分</w:t>
            </w:r>
          </w:p>
        </w:tc>
        <w:tc>
          <w:tcPr>
            <w:tcW w:w="992" w:type="dxa"/>
            <w:vAlign w:val="center"/>
          </w:tcPr>
          <w:p w:rsidR="001F004E" w:rsidRPr="006D7B25" w:rsidRDefault="00930526">
            <w:pPr>
              <w:widowControl/>
              <w:spacing w:line="276" w:lineRule="auto"/>
              <w:jc w:val="center"/>
              <w:rPr>
                <w:rFonts w:ascii="宋体" w:hAnsi="宋体" w:cs="宋体"/>
                <w:b/>
                <w:color w:val="000000"/>
                <w:kern w:val="0"/>
              </w:rPr>
            </w:pPr>
            <w:r>
              <w:rPr>
                <w:rFonts w:ascii="宋体" w:hAnsi="宋体" w:cs="宋体" w:hint="eastAsia"/>
                <w:b/>
                <w:color w:val="000000"/>
                <w:kern w:val="0"/>
              </w:rPr>
              <w:t>25</w:t>
            </w:r>
          </w:p>
        </w:tc>
      </w:tr>
      <w:tr w:rsidR="001F004E" w:rsidRPr="006D7B25">
        <w:trPr>
          <w:trHeight w:val="720"/>
        </w:trPr>
        <w:tc>
          <w:tcPr>
            <w:tcW w:w="708" w:type="dxa"/>
            <w:vAlign w:val="center"/>
          </w:tcPr>
          <w:p w:rsidR="001F004E" w:rsidRPr="006D7B25" w:rsidRDefault="001F004E">
            <w:pPr>
              <w:widowControl/>
              <w:spacing w:line="276" w:lineRule="auto"/>
              <w:jc w:val="center"/>
              <w:rPr>
                <w:rFonts w:ascii="宋体" w:hAnsi="宋体" w:cs="宋体"/>
                <w:color w:val="000000"/>
                <w:kern w:val="0"/>
              </w:rPr>
            </w:pPr>
            <w:r w:rsidRPr="006D7B25">
              <w:rPr>
                <w:rFonts w:ascii="宋体" w:hAnsi="宋体" w:cs="宋体"/>
                <w:color w:val="000000"/>
                <w:kern w:val="0"/>
              </w:rPr>
              <w:t>1</w:t>
            </w:r>
          </w:p>
        </w:tc>
        <w:tc>
          <w:tcPr>
            <w:tcW w:w="1513" w:type="dxa"/>
            <w:gridSpan w:val="2"/>
            <w:vAlign w:val="center"/>
          </w:tcPr>
          <w:p w:rsidR="001F004E" w:rsidRPr="006D7B25" w:rsidRDefault="001F004E">
            <w:pPr>
              <w:widowControl/>
              <w:jc w:val="center"/>
              <w:rPr>
                <w:rFonts w:ascii="宋体" w:cs="宋体"/>
                <w:color w:val="000000"/>
                <w:kern w:val="0"/>
              </w:rPr>
            </w:pPr>
            <w:r w:rsidRPr="006D7B25">
              <w:rPr>
                <w:rFonts w:ascii="宋体" w:hAnsi="宋体" w:cs="宋体" w:hint="eastAsia"/>
                <w:color w:val="000000"/>
              </w:rPr>
              <w:t>投标人财务状况</w:t>
            </w:r>
          </w:p>
        </w:tc>
        <w:tc>
          <w:tcPr>
            <w:tcW w:w="6251" w:type="dxa"/>
            <w:gridSpan w:val="2"/>
            <w:vAlign w:val="center"/>
          </w:tcPr>
          <w:p w:rsidR="001F004E" w:rsidRPr="006D7B25" w:rsidRDefault="00486FAC" w:rsidP="00216309">
            <w:pPr>
              <w:rPr>
                <w:rFonts w:ascii="宋体" w:cs="宋体"/>
                <w:kern w:val="0"/>
              </w:rPr>
            </w:pPr>
            <w:r>
              <w:rPr>
                <w:rFonts w:ascii="宋体" w:hAnsi="宋体" w:cs="宋体" w:hint="eastAsia"/>
              </w:rPr>
              <w:t>报价</w:t>
            </w:r>
            <w:r w:rsidRPr="006D7B25">
              <w:rPr>
                <w:rFonts w:ascii="宋体" w:hAnsi="宋体" w:cs="宋体" w:hint="eastAsia"/>
              </w:rPr>
              <w:t>人</w:t>
            </w:r>
            <w:r w:rsidR="001F004E" w:rsidRPr="006D7B25">
              <w:rPr>
                <w:rFonts w:ascii="宋体" w:hAnsi="宋体" w:cs="宋体" w:hint="eastAsia"/>
              </w:rPr>
              <w:t>财务状况</w:t>
            </w:r>
            <w:r w:rsidR="00216309">
              <w:rPr>
                <w:rFonts w:ascii="宋体" w:hAnsi="宋体" w:cs="宋体" w:hint="eastAsia"/>
              </w:rPr>
              <w:t>。</w:t>
            </w:r>
            <w:r w:rsidR="001F004E" w:rsidRPr="006D7B25">
              <w:rPr>
                <w:rFonts w:ascii="宋体" w:hAnsi="宋体" w:cs="宋体" w:hint="eastAsia"/>
              </w:rPr>
              <w:t>财务状况良好，得</w:t>
            </w:r>
            <w:r w:rsidR="00216309">
              <w:rPr>
                <w:rFonts w:ascii="宋体" w:hAnsi="宋体" w:cs="宋体"/>
              </w:rPr>
              <w:t>5</w:t>
            </w:r>
            <w:r w:rsidR="001F004E" w:rsidRPr="006D7B25">
              <w:rPr>
                <w:rFonts w:ascii="宋体" w:hAnsi="宋体" w:cs="宋体" w:hint="eastAsia"/>
              </w:rPr>
              <w:t>分，存在不良记录或负债，不得分；</w:t>
            </w:r>
          </w:p>
        </w:tc>
        <w:tc>
          <w:tcPr>
            <w:tcW w:w="992" w:type="dxa"/>
            <w:vAlign w:val="center"/>
          </w:tcPr>
          <w:p w:rsidR="001F004E" w:rsidRPr="006D7B25" w:rsidRDefault="003859DE">
            <w:pPr>
              <w:widowControl/>
              <w:spacing w:line="276" w:lineRule="auto"/>
              <w:jc w:val="center"/>
              <w:rPr>
                <w:rFonts w:ascii="宋体" w:hAnsi="宋体" w:cs="宋体"/>
                <w:color w:val="000000"/>
                <w:kern w:val="0"/>
              </w:rPr>
            </w:pPr>
            <w:r>
              <w:rPr>
                <w:rFonts w:ascii="宋体" w:hAnsi="宋体" w:cs="宋体"/>
                <w:color w:val="000000"/>
                <w:kern w:val="0"/>
              </w:rPr>
              <w:t>5</w:t>
            </w:r>
          </w:p>
        </w:tc>
      </w:tr>
      <w:tr w:rsidR="001F004E" w:rsidRPr="006D7B25">
        <w:trPr>
          <w:trHeight w:val="720"/>
        </w:trPr>
        <w:tc>
          <w:tcPr>
            <w:tcW w:w="708" w:type="dxa"/>
            <w:vAlign w:val="center"/>
          </w:tcPr>
          <w:p w:rsidR="001F004E" w:rsidRPr="006D7B25" w:rsidRDefault="001F004E">
            <w:pPr>
              <w:widowControl/>
              <w:spacing w:line="276" w:lineRule="auto"/>
              <w:jc w:val="center"/>
              <w:rPr>
                <w:rFonts w:ascii="宋体" w:hAnsi="宋体" w:cs="宋体"/>
                <w:color w:val="000000"/>
                <w:kern w:val="0"/>
              </w:rPr>
            </w:pPr>
            <w:r w:rsidRPr="006D7B25">
              <w:rPr>
                <w:rFonts w:ascii="宋体" w:hAnsi="宋体" w:cs="宋体"/>
                <w:color w:val="000000"/>
                <w:kern w:val="0"/>
              </w:rPr>
              <w:t>2</w:t>
            </w:r>
          </w:p>
        </w:tc>
        <w:tc>
          <w:tcPr>
            <w:tcW w:w="1513" w:type="dxa"/>
            <w:gridSpan w:val="2"/>
            <w:vAlign w:val="center"/>
          </w:tcPr>
          <w:p w:rsidR="001F004E" w:rsidRPr="006D7B25" w:rsidRDefault="001F004E">
            <w:pPr>
              <w:widowControl/>
              <w:jc w:val="center"/>
              <w:rPr>
                <w:rFonts w:ascii="宋体" w:cs="宋体"/>
                <w:color w:val="000000"/>
                <w:kern w:val="0"/>
              </w:rPr>
            </w:pPr>
            <w:r w:rsidRPr="006D7B25">
              <w:rPr>
                <w:rFonts w:ascii="宋体" w:hAnsi="宋体" w:cs="宋体" w:hint="eastAsia"/>
                <w:color w:val="000000"/>
                <w:kern w:val="0"/>
              </w:rPr>
              <w:t>相关业绩</w:t>
            </w:r>
          </w:p>
        </w:tc>
        <w:tc>
          <w:tcPr>
            <w:tcW w:w="6251" w:type="dxa"/>
            <w:gridSpan w:val="2"/>
            <w:vAlign w:val="center"/>
          </w:tcPr>
          <w:p w:rsidR="00216309" w:rsidRDefault="00216309" w:rsidP="00216309">
            <w:pPr>
              <w:rPr>
                <w:rFonts w:ascii="宋体" w:cs="宋体"/>
                <w:color w:val="000000"/>
                <w:kern w:val="0"/>
              </w:rPr>
            </w:pPr>
            <w:r>
              <w:rPr>
                <w:rFonts w:ascii="宋体" w:hAnsi="宋体" w:cs="宋体" w:hint="eastAsia"/>
                <w:color w:val="000000"/>
                <w:kern w:val="0"/>
              </w:rPr>
              <w:t>报价人从2018年8月1日至本项目响应文件递交截止日期间</w:t>
            </w:r>
            <w:r w:rsidR="0005480F">
              <w:rPr>
                <w:rFonts w:ascii="宋体" w:hAnsi="宋体" w:cs="宋体" w:hint="eastAsia"/>
                <w:color w:val="000000"/>
                <w:kern w:val="0"/>
              </w:rPr>
              <w:t>与</w:t>
            </w:r>
            <w:r w:rsidR="0087514D">
              <w:rPr>
                <w:rFonts w:ascii="宋体" w:hAnsi="宋体" w:cs="宋体" w:hint="eastAsia"/>
                <w:color w:val="000000"/>
                <w:kern w:val="0"/>
              </w:rPr>
              <w:t>国家级</w:t>
            </w:r>
            <w:r w:rsidR="00752A34">
              <w:rPr>
                <w:rFonts w:ascii="宋体" w:hAnsi="宋体" w:cs="宋体" w:hint="eastAsia"/>
                <w:color w:val="000000"/>
                <w:kern w:val="0"/>
              </w:rPr>
              <w:t>专业</w:t>
            </w:r>
            <w:r w:rsidR="0087514D">
              <w:rPr>
                <w:rFonts w:ascii="宋体" w:hAnsi="宋体" w:cs="宋体" w:hint="eastAsia"/>
                <w:color w:val="000000"/>
                <w:kern w:val="0"/>
              </w:rPr>
              <w:t>运动队</w:t>
            </w:r>
            <w:r w:rsidR="00A87461" w:rsidRPr="00A87461">
              <w:rPr>
                <w:rFonts w:ascii="宋体" w:hAnsi="宋体" w:cs="宋体" w:hint="eastAsia"/>
                <w:color w:val="000000"/>
                <w:kern w:val="0"/>
              </w:rPr>
              <w:t>签订</w:t>
            </w:r>
            <w:r w:rsidR="00A87461" w:rsidRPr="00A87461">
              <w:rPr>
                <w:rFonts w:ascii="宋体" w:hAnsi="宋体" w:cs="宋体"/>
                <w:color w:val="000000"/>
                <w:kern w:val="0"/>
              </w:rPr>
              <w:t>过的康复类</w:t>
            </w:r>
            <w:r w:rsidR="00A87461" w:rsidRPr="00A87461">
              <w:rPr>
                <w:rFonts w:ascii="宋体" w:hAnsi="宋体" w:cs="宋体" w:hint="eastAsia"/>
                <w:color w:val="000000"/>
                <w:kern w:val="0"/>
              </w:rPr>
              <w:t>项目合同。</w:t>
            </w:r>
          </w:p>
          <w:p w:rsidR="00216309" w:rsidRDefault="00216309" w:rsidP="00216309">
            <w:pPr>
              <w:rPr>
                <w:rFonts w:ascii="宋体" w:cs="宋体"/>
                <w:color w:val="000000"/>
                <w:kern w:val="0"/>
              </w:rPr>
            </w:pPr>
            <w:r>
              <w:rPr>
                <w:rFonts w:ascii="宋体" w:hAnsi="宋体" w:cs="宋体" w:hint="eastAsia"/>
                <w:b/>
                <w:bCs/>
                <w:color w:val="000000"/>
                <w:kern w:val="0"/>
              </w:rPr>
              <w:t>符合业绩证明材料的要求包括</w:t>
            </w:r>
            <w:r>
              <w:rPr>
                <w:rFonts w:ascii="宋体" w:hAnsi="宋体" w:cs="宋体" w:hint="eastAsia"/>
                <w:color w:val="000000"/>
                <w:kern w:val="0"/>
              </w:rPr>
              <w:t>：</w:t>
            </w:r>
          </w:p>
          <w:p w:rsidR="00216309" w:rsidRDefault="00216309" w:rsidP="00216309">
            <w:pPr>
              <w:rPr>
                <w:rFonts w:ascii="宋体" w:hAnsi="宋体" w:cs="宋体"/>
                <w:color w:val="000000"/>
                <w:kern w:val="0"/>
              </w:rPr>
            </w:pPr>
            <w:r>
              <w:rPr>
                <w:rFonts w:ascii="宋体" w:hAnsi="宋体" w:cs="宋体" w:hint="eastAsia"/>
                <w:color w:val="000000"/>
                <w:kern w:val="0"/>
              </w:rPr>
              <w:t>证明材料为合同复印件（并加盖报价人公章）；</w:t>
            </w:r>
          </w:p>
          <w:p w:rsidR="00216309" w:rsidRDefault="00216309" w:rsidP="00216309">
            <w:pPr>
              <w:rPr>
                <w:rFonts w:ascii="宋体" w:cs="宋体"/>
                <w:color w:val="000000"/>
                <w:kern w:val="0"/>
              </w:rPr>
            </w:pPr>
            <w:r>
              <w:rPr>
                <w:rFonts w:ascii="宋体" w:hAnsi="宋体" w:cs="宋体" w:hint="eastAsia"/>
                <w:color w:val="000000"/>
                <w:kern w:val="0"/>
              </w:rPr>
              <w:t>合同中的团队负责人必须为本次响应文件中的团队负责人；</w:t>
            </w:r>
          </w:p>
          <w:p w:rsidR="00216309" w:rsidRDefault="00216309" w:rsidP="00216309">
            <w:pPr>
              <w:widowControl/>
              <w:jc w:val="left"/>
              <w:rPr>
                <w:rFonts w:ascii="宋体" w:hAnsi="宋体" w:cs="宋体"/>
                <w:kern w:val="0"/>
                <w:sz w:val="24"/>
              </w:rPr>
            </w:pPr>
            <w:r>
              <w:rPr>
                <w:rFonts w:ascii="宋体" w:hAnsi="宋体" w:cs="宋体" w:hint="eastAsia"/>
                <w:color w:val="000000"/>
                <w:kern w:val="0"/>
              </w:rPr>
              <w:t>业绩以合同数量为单位，每提供一份符合要求的合同证明文件得1分，本项最高分</w:t>
            </w:r>
            <w:r w:rsidR="005530BB">
              <w:rPr>
                <w:rFonts w:ascii="宋体" w:hAnsi="宋体" w:cs="宋体" w:hint="eastAsia"/>
                <w:color w:val="000000"/>
                <w:kern w:val="0"/>
              </w:rPr>
              <w:t>20</w:t>
            </w:r>
            <w:r>
              <w:rPr>
                <w:rFonts w:ascii="宋体" w:hAnsi="宋体" w:cs="宋体" w:hint="eastAsia"/>
                <w:color w:val="000000"/>
                <w:kern w:val="0"/>
              </w:rPr>
              <w:t>分。</w:t>
            </w:r>
            <w:r>
              <w:rPr>
                <w:rFonts w:ascii="宋体" w:hAnsi="宋体" w:cs="宋体" w:hint="eastAsia"/>
                <w:kern w:val="0"/>
                <w:sz w:val="24"/>
              </w:rPr>
              <w:t xml:space="preserve"> </w:t>
            </w:r>
          </w:p>
          <w:p w:rsidR="00284D49" w:rsidRDefault="001F004E">
            <w:pPr>
              <w:rPr>
                <w:rFonts w:ascii="宋体" w:cs="宋体"/>
                <w:b/>
              </w:rPr>
            </w:pPr>
            <w:r w:rsidRPr="006D7B25">
              <w:rPr>
                <w:rFonts w:ascii="宋体" w:hAnsi="宋体" w:cs="宋体" w:hint="eastAsia"/>
                <w:color w:val="000000"/>
                <w:kern w:val="0"/>
              </w:rPr>
              <w:t>注：所提供合同必须为投标人自行所签署的，非</w:t>
            </w:r>
            <w:r w:rsidR="00486FAC">
              <w:rPr>
                <w:rFonts w:ascii="宋体" w:hAnsi="宋体" w:cs="宋体" w:hint="eastAsia"/>
                <w:color w:val="000000"/>
                <w:kern w:val="0"/>
              </w:rPr>
              <w:t>报价</w:t>
            </w:r>
            <w:r w:rsidR="00486FAC" w:rsidRPr="006D7B25">
              <w:rPr>
                <w:rFonts w:ascii="宋体" w:hAnsi="宋体" w:cs="宋体" w:hint="eastAsia"/>
                <w:color w:val="000000"/>
                <w:kern w:val="0"/>
              </w:rPr>
              <w:t>人</w:t>
            </w:r>
            <w:r w:rsidRPr="006D7B25">
              <w:rPr>
                <w:rFonts w:ascii="宋体" w:hAnsi="宋体" w:cs="宋体" w:hint="eastAsia"/>
                <w:color w:val="000000"/>
                <w:kern w:val="0"/>
              </w:rPr>
              <w:t>公司签署的，或不符合上述要求或未按要求提供有效证明文件的业绩在评审时将不予承认，不得分。</w:t>
            </w:r>
          </w:p>
        </w:tc>
        <w:tc>
          <w:tcPr>
            <w:tcW w:w="992" w:type="dxa"/>
            <w:vAlign w:val="center"/>
          </w:tcPr>
          <w:p w:rsidR="001F004E" w:rsidRPr="006D7B25" w:rsidRDefault="005530BB" w:rsidP="003859DE">
            <w:pPr>
              <w:widowControl/>
              <w:spacing w:line="276" w:lineRule="auto"/>
              <w:jc w:val="center"/>
              <w:rPr>
                <w:rFonts w:ascii="宋体" w:hAnsi="宋体" w:cs="宋体"/>
                <w:color w:val="000000"/>
                <w:kern w:val="0"/>
              </w:rPr>
            </w:pPr>
            <w:r>
              <w:rPr>
                <w:rFonts w:ascii="宋体" w:hAnsi="宋体" w:cs="宋体" w:hint="eastAsia"/>
                <w:color w:val="000000"/>
                <w:kern w:val="0"/>
              </w:rPr>
              <w:t>20</w:t>
            </w:r>
          </w:p>
        </w:tc>
      </w:tr>
      <w:tr w:rsidR="001F004E" w:rsidRPr="006D7B25">
        <w:trPr>
          <w:trHeight w:val="270"/>
        </w:trPr>
        <w:tc>
          <w:tcPr>
            <w:tcW w:w="8472" w:type="dxa"/>
            <w:gridSpan w:val="5"/>
            <w:vAlign w:val="center"/>
          </w:tcPr>
          <w:p w:rsidR="001F004E" w:rsidRPr="006D7B25" w:rsidRDefault="001F004E">
            <w:pPr>
              <w:widowControl/>
              <w:ind w:firstLine="422"/>
              <w:jc w:val="center"/>
              <w:rPr>
                <w:rFonts w:ascii="宋体" w:cs="宋体"/>
                <w:b/>
                <w:color w:val="000000"/>
                <w:kern w:val="0"/>
              </w:rPr>
            </w:pPr>
            <w:r w:rsidRPr="006D7B25">
              <w:rPr>
                <w:rFonts w:ascii="宋体" w:hAnsi="宋体" w:cs="宋体" w:hint="eastAsia"/>
                <w:b/>
                <w:color w:val="000000"/>
                <w:kern w:val="0"/>
              </w:rPr>
              <w:t>技术部分</w:t>
            </w:r>
          </w:p>
        </w:tc>
        <w:tc>
          <w:tcPr>
            <w:tcW w:w="992" w:type="dxa"/>
            <w:vAlign w:val="center"/>
          </w:tcPr>
          <w:p w:rsidR="001F004E" w:rsidRPr="006D7B25" w:rsidRDefault="001F004E">
            <w:pPr>
              <w:widowControl/>
              <w:spacing w:line="276" w:lineRule="auto"/>
              <w:jc w:val="center"/>
              <w:rPr>
                <w:rFonts w:ascii="宋体" w:hAnsi="宋体" w:cs="宋体"/>
                <w:b/>
                <w:color w:val="000000"/>
                <w:kern w:val="0"/>
              </w:rPr>
            </w:pPr>
            <w:r w:rsidRPr="006D7B25">
              <w:rPr>
                <w:rFonts w:ascii="宋体" w:hAnsi="宋体" w:cs="宋体"/>
                <w:b/>
                <w:color w:val="000000"/>
                <w:kern w:val="0"/>
              </w:rPr>
              <w:t>60</w:t>
            </w:r>
          </w:p>
        </w:tc>
      </w:tr>
      <w:tr w:rsidR="00930526" w:rsidRPr="006D7B25" w:rsidTr="00400B67">
        <w:trPr>
          <w:trHeight w:val="416"/>
        </w:trPr>
        <w:tc>
          <w:tcPr>
            <w:tcW w:w="708" w:type="dxa"/>
            <w:vAlign w:val="center"/>
          </w:tcPr>
          <w:p w:rsidR="00930526" w:rsidRPr="006D7B25" w:rsidRDefault="00930526" w:rsidP="00400B67">
            <w:pPr>
              <w:widowControl/>
              <w:spacing w:line="276" w:lineRule="auto"/>
              <w:jc w:val="center"/>
              <w:rPr>
                <w:rFonts w:ascii="宋体" w:hAnsi="宋体" w:cs="宋体"/>
                <w:color w:val="000000"/>
                <w:kern w:val="0"/>
              </w:rPr>
            </w:pPr>
            <w:r>
              <w:rPr>
                <w:rFonts w:ascii="宋体" w:hAnsi="宋体" w:cs="宋体" w:hint="eastAsia"/>
                <w:color w:val="000000"/>
                <w:kern w:val="0"/>
              </w:rPr>
              <w:t>1</w:t>
            </w:r>
          </w:p>
        </w:tc>
        <w:tc>
          <w:tcPr>
            <w:tcW w:w="1513" w:type="dxa"/>
            <w:gridSpan w:val="2"/>
            <w:vAlign w:val="center"/>
          </w:tcPr>
          <w:p w:rsidR="00930526" w:rsidRPr="006D7B25" w:rsidRDefault="00930526" w:rsidP="00911C96">
            <w:pPr>
              <w:widowControl/>
              <w:jc w:val="center"/>
              <w:rPr>
                <w:rFonts w:ascii="宋体" w:cs="宋体"/>
                <w:color w:val="000000"/>
                <w:kern w:val="0"/>
              </w:rPr>
            </w:pPr>
            <w:r>
              <w:rPr>
                <w:rFonts w:ascii="宋体" w:hAnsi="宋体" w:cs="宋体" w:hint="eastAsia"/>
                <w:color w:val="000000"/>
                <w:kern w:val="0"/>
              </w:rPr>
              <w:t>服务团队情况</w:t>
            </w:r>
          </w:p>
        </w:tc>
        <w:tc>
          <w:tcPr>
            <w:tcW w:w="6251" w:type="dxa"/>
            <w:gridSpan w:val="2"/>
            <w:vAlign w:val="center"/>
          </w:tcPr>
          <w:p w:rsidR="0087514D" w:rsidRDefault="000C79AD" w:rsidP="0016028D">
            <w:r>
              <w:t>1.</w:t>
            </w:r>
            <w:r>
              <w:rPr>
                <w:rFonts w:hint="eastAsia"/>
              </w:rPr>
              <w:t>团队负责人</w:t>
            </w:r>
            <w:r w:rsidR="0087514D">
              <w:rPr>
                <w:rFonts w:hint="eastAsia"/>
              </w:rPr>
              <w:t>资质情况（</w:t>
            </w:r>
            <w:r w:rsidR="00380429">
              <w:t>10</w:t>
            </w:r>
            <w:r w:rsidR="0087514D">
              <w:rPr>
                <w:rFonts w:hint="eastAsia"/>
              </w:rPr>
              <w:t>分）：</w:t>
            </w:r>
          </w:p>
          <w:p w:rsidR="0087514D" w:rsidRDefault="006A3315" w:rsidP="0016028D">
            <w:pPr>
              <w:rPr>
                <w:rFonts w:ascii="宋体" w:hAnsi="宋体"/>
              </w:rPr>
            </w:pPr>
            <w:r>
              <w:rPr>
                <w:rFonts w:hint="eastAsia"/>
              </w:rPr>
              <w:t>团队负责人</w:t>
            </w:r>
            <w:r w:rsidR="000C79AD">
              <w:rPr>
                <w:rFonts w:hint="eastAsia"/>
              </w:rPr>
              <w:t>必须具有</w:t>
            </w:r>
            <w:r w:rsidR="000C79AD" w:rsidRPr="000C79AD">
              <w:rPr>
                <w:rFonts w:hint="eastAsia"/>
              </w:rPr>
              <w:t>医学、康复或人体运动科学专业</w:t>
            </w:r>
            <w:r w:rsidR="00415287">
              <w:rPr>
                <w:rFonts w:hint="eastAsia"/>
              </w:rPr>
              <w:t>教育背景</w:t>
            </w:r>
            <w:r w:rsidR="000C79AD">
              <w:rPr>
                <w:rFonts w:hint="eastAsia"/>
              </w:rPr>
              <w:t>，必须每月每项目下队至少</w:t>
            </w:r>
            <w:r w:rsidR="000C79AD">
              <w:t>1</w:t>
            </w:r>
            <w:r w:rsidR="000C79AD">
              <w:rPr>
                <w:rFonts w:hint="eastAsia"/>
              </w:rPr>
              <w:t>次</w:t>
            </w:r>
            <w:r w:rsidR="00A265CA">
              <w:rPr>
                <w:rFonts w:hint="eastAsia"/>
              </w:rPr>
              <w:t>，</w:t>
            </w:r>
            <w:r w:rsidR="00A265CA" w:rsidRPr="0005478E">
              <w:rPr>
                <w:rFonts w:hint="eastAsia"/>
              </w:rPr>
              <w:t>每月每项目下队总时间不少于</w:t>
            </w:r>
            <w:r w:rsidR="00A265CA" w:rsidRPr="0005478E">
              <w:rPr>
                <w:rFonts w:hint="eastAsia"/>
              </w:rPr>
              <w:t>5</w:t>
            </w:r>
            <w:r w:rsidR="00A265CA" w:rsidRPr="0005478E">
              <w:rPr>
                <w:rFonts w:hint="eastAsia"/>
              </w:rPr>
              <w:t>天</w:t>
            </w:r>
            <w:r w:rsidR="000C79AD">
              <w:rPr>
                <w:rFonts w:hint="eastAsia"/>
              </w:rPr>
              <w:t>，如以上条件不满足，则</w:t>
            </w:r>
            <w:r w:rsidR="000C79AD">
              <w:rPr>
                <w:rFonts w:ascii="宋体" w:hAnsi="宋体" w:hint="eastAsia"/>
              </w:rPr>
              <w:t>“</w:t>
            </w:r>
            <w:r w:rsidR="000C79AD">
              <w:rPr>
                <w:rFonts w:ascii="宋体" w:hAnsi="宋体" w:cs="宋体" w:hint="eastAsia"/>
                <w:color w:val="000000"/>
                <w:kern w:val="0"/>
              </w:rPr>
              <w:t>服务团队情况</w:t>
            </w:r>
            <w:r w:rsidR="000C79AD">
              <w:rPr>
                <w:rFonts w:ascii="宋体" w:hAnsi="宋体" w:hint="eastAsia"/>
              </w:rPr>
              <w:t>”评分项得0分。</w:t>
            </w:r>
          </w:p>
          <w:p w:rsidR="000C79AD" w:rsidRDefault="000C79AD" w:rsidP="0016028D">
            <w:r>
              <w:rPr>
                <w:rFonts w:ascii="宋体" w:hAnsi="宋体" w:hint="eastAsia"/>
              </w:rPr>
              <w:t>团队负责人</w:t>
            </w:r>
            <w:r>
              <w:rPr>
                <w:rFonts w:hint="eastAsia"/>
              </w:rPr>
              <w:t>：①具有副高级及以上技术职称得</w:t>
            </w:r>
            <w:r w:rsidR="00380429">
              <w:rPr>
                <w:rFonts w:hint="eastAsia"/>
              </w:rPr>
              <w:t>2.</w:t>
            </w:r>
            <w:r>
              <w:t>5</w:t>
            </w:r>
            <w:r>
              <w:rPr>
                <w:rFonts w:hint="eastAsia"/>
              </w:rPr>
              <w:t>分、②</w:t>
            </w:r>
            <w:r w:rsidR="0016028D">
              <w:rPr>
                <w:rFonts w:hint="eastAsia"/>
              </w:rPr>
              <w:t>具有</w:t>
            </w:r>
            <w:r w:rsidR="00DB3565">
              <w:rPr>
                <w:rFonts w:hint="eastAsia"/>
              </w:rPr>
              <w:t>执业</w:t>
            </w:r>
            <w:r w:rsidR="0016028D">
              <w:rPr>
                <w:rFonts w:hint="eastAsia"/>
              </w:rPr>
              <w:t>医师证书得</w:t>
            </w:r>
            <w:r w:rsidR="0016028D">
              <w:rPr>
                <w:rFonts w:hint="eastAsia"/>
              </w:rPr>
              <w:t>2.5</w:t>
            </w:r>
            <w:r w:rsidR="0016028D">
              <w:t>分</w:t>
            </w:r>
            <w:r>
              <w:rPr>
                <w:rFonts w:hint="eastAsia"/>
              </w:rPr>
              <w:t>、③</w:t>
            </w:r>
            <w:r w:rsidR="0016028D">
              <w:rPr>
                <w:rFonts w:hint="eastAsia"/>
              </w:rPr>
              <w:t>具有运动队服务经验得</w:t>
            </w:r>
            <w:r w:rsidR="0016028D">
              <w:t>2.5</w:t>
            </w:r>
            <w:r w:rsidR="0016028D">
              <w:rPr>
                <w:rFonts w:hint="eastAsia"/>
              </w:rPr>
              <w:t>分</w:t>
            </w:r>
            <w:r>
              <w:rPr>
                <w:rFonts w:hint="eastAsia"/>
              </w:rPr>
              <w:t>、④</w:t>
            </w:r>
            <w:r w:rsidR="0016028D">
              <w:rPr>
                <w:rFonts w:hint="eastAsia"/>
              </w:rPr>
              <w:t>熟悉射击或射箭项目得</w:t>
            </w:r>
            <w:r w:rsidR="0016028D">
              <w:t>2.5</w:t>
            </w:r>
            <w:r w:rsidR="0016028D">
              <w:rPr>
                <w:rFonts w:hint="eastAsia"/>
              </w:rPr>
              <w:t>分</w:t>
            </w:r>
            <w:r>
              <w:rPr>
                <w:rFonts w:hint="eastAsia"/>
              </w:rPr>
              <w:t>。</w:t>
            </w:r>
          </w:p>
          <w:p w:rsidR="0087514D" w:rsidRDefault="000C79AD" w:rsidP="0016028D">
            <w:pPr>
              <w:widowControl/>
              <w:jc w:val="left"/>
            </w:pPr>
            <w:r>
              <w:t>2.</w:t>
            </w:r>
            <w:r>
              <w:rPr>
                <w:rFonts w:hint="eastAsia"/>
              </w:rPr>
              <w:t>团队驻队人员</w:t>
            </w:r>
            <w:r w:rsidR="0087514D">
              <w:rPr>
                <w:rFonts w:hint="eastAsia"/>
              </w:rPr>
              <w:t>资质情况（</w:t>
            </w:r>
            <w:r w:rsidR="00380429">
              <w:t>10</w:t>
            </w:r>
            <w:r w:rsidR="0087514D">
              <w:rPr>
                <w:rFonts w:hint="eastAsia"/>
              </w:rPr>
              <w:t>分）</w:t>
            </w:r>
            <w:r w:rsidR="00C57EC6">
              <w:rPr>
                <w:rFonts w:hint="eastAsia"/>
              </w:rPr>
              <w:t>：</w:t>
            </w:r>
          </w:p>
          <w:p w:rsidR="007D09CC" w:rsidRDefault="006A3315" w:rsidP="0016028D">
            <w:pPr>
              <w:widowControl/>
              <w:jc w:val="left"/>
              <w:rPr>
                <w:rFonts w:ascii="宋体" w:hAnsi="宋体"/>
              </w:rPr>
            </w:pPr>
            <w:r>
              <w:rPr>
                <w:rFonts w:hint="eastAsia"/>
              </w:rPr>
              <w:t>团队驻队人员</w:t>
            </w:r>
            <w:r w:rsidR="000C79AD">
              <w:rPr>
                <w:rFonts w:hint="eastAsia"/>
              </w:rPr>
              <w:t>必须具有</w:t>
            </w:r>
            <w:r w:rsidR="0016028D">
              <w:rPr>
                <w:rFonts w:hint="eastAsia"/>
              </w:rPr>
              <w:t>医学、康复或人体运动科学专业</w:t>
            </w:r>
            <w:r w:rsidR="00415287">
              <w:rPr>
                <w:rFonts w:hint="eastAsia"/>
              </w:rPr>
              <w:t>教育背景</w:t>
            </w:r>
            <w:r w:rsidR="000C79AD">
              <w:rPr>
                <w:rFonts w:hint="eastAsia"/>
              </w:rPr>
              <w:t>，按照所服务国家队的需要</w:t>
            </w:r>
            <w:r w:rsidR="000C79AD">
              <w:rPr>
                <w:rFonts w:ascii="宋体" w:hAnsi="宋体" w:hint="eastAsia"/>
              </w:rPr>
              <w:t>保证长期驻队服务，驻队人员固定且不得中途调换，如以上条件不满足，则“</w:t>
            </w:r>
            <w:r w:rsidR="000C79AD">
              <w:rPr>
                <w:rFonts w:ascii="宋体" w:hAnsi="宋体" w:cs="宋体" w:hint="eastAsia"/>
                <w:color w:val="000000"/>
                <w:kern w:val="0"/>
              </w:rPr>
              <w:t>服务团队情况</w:t>
            </w:r>
            <w:r w:rsidR="000C79AD">
              <w:rPr>
                <w:rFonts w:ascii="宋体" w:hAnsi="宋体" w:hint="eastAsia"/>
              </w:rPr>
              <w:t>”评分项得0分。</w:t>
            </w:r>
          </w:p>
          <w:p w:rsidR="00FF1147" w:rsidRDefault="000C79AD">
            <w:pPr>
              <w:widowControl/>
              <w:jc w:val="left"/>
            </w:pPr>
            <w:r>
              <w:rPr>
                <w:rFonts w:ascii="宋体" w:hAnsi="宋体" w:hint="eastAsia"/>
              </w:rPr>
              <w:lastRenderedPageBreak/>
              <w:t>团队驻队人员</w:t>
            </w:r>
            <w:r>
              <w:rPr>
                <w:rFonts w:hint="eastAsia"/>
              </w:rPr>
              <w:t>：①具有初级及以上技术职称得</w:t>
            </w:r>
            <w:r>
              <w:t>2.5</w:t>
            </w:r>
            <w:r>
              <w:rPr>
                <w:rFonts w:hint="eastAsia"/>
              </w:rPr>
              <w:t>分、②</w:t>
            </w:r>
            <w:r w:rsidR="00380429">
              <w:rPr>
                <w:rFonts w:hint="eastAsia"/>
              </w:rPr>
              <w:t>具有</w:t>
            </w:r>
            <w:r w:rsidR="00DB3565">
              <w:rPr>
                <w:rFonts w:hint="eastAsia"/>
              </w:rPr>
              <w:t>执业</w:t>
            </w:r>
            <w:r w:rsidR="00380429">
              <w:rPr>
                <w:rFonts w:hint="eastAsia"/>
              </w:rPr>
              <w:t>医师证书得</w:t>
            </w:r>
            <w:r w:rsidR="00380429">
              <w:rPr>
                <w:rFonts w:hint="eastAsia"/>
              </w:rPr>
              <w:t>2.5</w:t>
            </w:r>
            <w:r w:rsidR="00380429">
              <w:rPr>
                <w:rFonts w:hint="eastAsia"/>
              </w:rPr>
              <w:t>分、③</w:t>
            </w:r>
            <w:r>
              <w:rPr>
                <w:rFonts w:hint="eastAsia"/>
              </w:rPr>
              <w:t>具有运动队服务经验得</w:t>
            </w:r>
            <w:r>
              <w:t>2.5</w:t>
            </w:r>
            <w:r>
              <w:rPr>
                <w:rFonts w:hint="eastAsia"/>
              </w:rPr>
              <w:t>分、</w:t>
            </w:r>
            <w:r w:rsidR="00380429">
              <w:rPr>
                <w:rFonts w:hint="eastAsia"/>
              </w:rPr>
              <w:t>④</w:t>
            </w:r>
            <w:r>
              <w:rPr>
                <w:rFonts w:hint="eastAsia"/>
              </w:rPr>
              <w:t>熟悉射击</w:t>
            </w:r>
            <w:r w:rsidR="0061544A">
              <w:rPr>
                <w:rFonts w:hint="eastAsia"/>
              </w:rPr>
              <w:t>或</w:t>
            </w:r>
            <w:r>
              <w:rPr>
                <w:rFonts w:hint="eastAsia"/>
              </w:rPr>
              <w:t>射箭项目得</w:t>
            </w:r>
            <w:r>
              <w:t>2.5</w:t>
            </w:r>
            <w:r>
              <w:rPr>
                <w:rFonts w:hint="eastAsia"/>
              </w:rPr>
              <w:t>分。</w:t>
            </w:r>
          </w:p>
        </w:tc>
        <w:tc>
          <w:tcPr>
            <w:tcW w:w="992" w:type="dxa"/>
            <w:vAlign w:val="center"/>
          </w:tcPr>
          <w:p w:rsidR="00930526" w:rsidRPr="006D7B25" w:rsidRDefault="0016028D" w:rsidP="00400B67">
            <w:pPr>
              <w:widowControl/>
              <w:spacing w:line="276" w:lineRule="auto"/>
              <w:jc w:val="center"/>
              <w:rPr>
                <w:rFonts w:ascii="宋体" w:cs="宋体"/>
                <w:color w:val="000000"/>
                <w:kern w:val="0"/>
              </w:rPr>
            </w:pPr>
            <w:r>
              <w:rPr>
                <w:rFonts w:ascii="宋体" w:hAnsi="宋体" w:cs="宋体"/>
                <w:color w:val="000000"/>
                <w:kern w:val="0"/>
              </w:rPr>
              <w:lastRenderedPageBreak/>
              <w:t>20</w:t>
            </w:r>
          </w:p>
        </w:tc>
      </w:tr>
      <w:tr w:rsidR="005530BB" w:rsidRPr="006D7B25" w:rsidTr="00166A89">
        <w:trPr>
          <w:trHeight w:val="720"/>
        </w:trPr>
        <w:tc>
          <w:tcPr>
            <w:tcW w:w="708" w:type="dxa"/>
            <w:vAlign w:val="center"/>
          </w:tcPr>
          <w:p w:rsidR="005530BB" w:rsidRPr="006D7B25" w:rsidRDefault="005530BB">
            <w:pPr>
              <w:widowControl/>
              <w:spacing w:line="276" w:lineRule="auto"/>
              <w:ind w:firstLineChars="100" w:firstLine="210"/>
              <w:rPr>
                <w:rFonts w:ascii="宋体" w:hAnsi="宋体" w:cs="宋体"/>
                <w:color w:val="000000"/>
                <w:kern w:val="0"/>
              </w:rPr>
            </w:pPr>
            <w:r w:rsidRPr="006D7B25">
              <w:rPr>
                <w:rFonts w:ascii="宋体" w:hAnsi="宋体" w:cs="宋体"/>
                <w:color w:val="000000"/>
                <w:kern w:val="0"/>
              </w:rPr>
              <w:lastRenderedPageBreak/>
              <w:t>2</w:t>
            </w:r>
          </w:p>
        </w:tc>
        <w:tc>
          <w:tcPr>
            <w:tcW w:w="1527" w:type="dxa"/>
            <w:gridSpan w:val="3"/>
            <w:vAlign w:val="center"/>
          </w:tcPr>
          <w:p w:rsidR="005530BB" w:rsidRPr="006D7B25" w:rsidRDefault="005530BB">
            <w:pPr>
              <w:widowControl/>
              <w:rPr>
                <w:rFonts w:ascii="宋体" w:cs="宋体"/>
                <w:color w:val="000000"/>
                <w:kern w:val="0"/>
              </w:rPr>
            </w:pPr>
            <w:r>
              <w:rPr>
                <w:rFonts w:ascii="宋体" w:hAnsi="宋体" w:cs="宋体" w:hint="eastAsia"/>
                <w:color w:val="000000"/>
                <w:kern w:val="0"/>
              </w:rPr>
              <w:t>服务</w:t>
            </w:r>
            <w:r w:rsidRPr="006D7B25">
              <w:rPr>
                <w:rFonts w:ascii="宋体" w:hAnsi="宋体" w:cs="宋体" w:hint="eastAsia"/>
                <w:color w:val="000000"/>
                <w:kern w:val="0"/>
              </w:rPr>
              <w:t>方案</w:t>
            </w:r>
          </w:p>
        </w:tc>
        <w:tc>
          <w:tcPr>
            <w:tcW w:w="6237" w:type="dxa"/>
            <w:vAlign w:val="center"/>
          </w:tcPr>
          <w:p w:rsidR="005530BB" w:rsidRDefault="005530BB" w:rsidP="005530BB">
            <w:pPr>
              <w:widowControl/>
              <w:jc w:val="left"/>
              <w:rPr>
                <w:rFonts w:ascii="宋体" w:hAnsi="宋体" w:cs="宋体"/>
                <w:color w:val="000000"/>
                <w:kern w:val="0"/>
              </w:rPr>
            </w:pPr>
            <w:r>
              <w:rPr>
                <w:rFonts w:ascii="宋体" w:hAnsi="宋体" w:cs="宋体" w:hint="eastAsia"/>
                <w:color w:val="000000"/>
                <w:kern w:val="0"/>
              </w:rPr>
              <w:t>1.对项目服务需求的理解与分析</w:t>
            </w:r>
          </w:p>
          <w:p w:rsidR="005530BB" w:rsidRDefault="005530BB" w:rsidP="005530BB">
            <w:pPr>
              <w:widowControl/>
              <w:jc w:val="left"/>
              <w:rPr>
                <w:rFonts w:ascii="宋体" w:hAnsi="宋体" w:cs="宋体"/>
                <w:color w:val="000000"/>
                <w:kern w:val="0"/>
              </w:rPr>
            </w:pPr>
            <w:r>
              <w:rPr>
                <w:rFonts w:ascii="宋体" w:hAnsi="宋体" w:cs="宋体" w:hint="eastAsia"/>
                <w:color w:val="000000"/>
                <w:kern w:val="0"/>
              </w:rPr>
              <w:t>理解分析准确充分：</w:t>
            </w:r>
            <w:r w:rsidR="006A3315">
              <w:rPr>
                <w:rFonts w:ascii="宋体" w:hAnsi="宋体" w:cs="宋体"/>
                <w:color w:val="000000"/>
                <w:kern w:val="0"/>
              </w:rPr>
              <w:t>10-9</w:t>
            </w:r>
            <w:r>
              <w:rPr>
                <w:rFonts w:ascii="宋体" w:hAnsi="宋体" w:cs="宋体" w:hint="eastAsia"/>
                <w:color w:val="000000"/>
                <w:kern w:val="0"/>
              </w:rPr>
              <w:t>分，基本满足：</w:t>
            </w:r>
            <w:r w:rsidR="006A3315">
              <w:rPr>
                <w:rFonts w:ascii="宋体" w:hAnsi="宋体" w:cs="宋体"/>
                <w:color w:val="000000"/>
                <w:kern w:val="0"/>
              </w:rPr>
              <w:t>6-5</w:t>
            </w:r>
            <w:r>
              <w:rPr>
                <w:rFonts w:ascii="宋体" w:hAnsi="宋体" w:cs="宋体" w:hint="eastAsia"/>
                <w:color w:val="000000"/>
                <w:kern w:val="0"/>
              </w:rPr>
              <w:t>分，理解和分析有欠缺：</w:t>
            </w:r>
            <w:r w:rsidR="006A3315">
              <w:rPr>
                <w:rFonts w:ascii="宋体" w:hAnsi="宋体" w:cs="宋体"/>
                <w:color w:val="000000"/>
                <w:kern w:val="0"/>
              </w:rPr>
              <w:t>3-2</w:t>
            </w:r>
            <w:r>
              <w:rPr>
                <w:rFonts w:ascii="宋体" w:hAnsi="宋体" w:cs="宋体" w:hint="eastAsia"/>
                <w:color w:val="000000"/>
                <w:kern w:val="0"/>
              </w:rPr>
              <w:t>分，不满足0分。</w:t>
            </w:r>
          </w:p>
          <w:p w:rsidR="005530BB" w:rsidRDefault="005530BB" w:rsidP="005530BB">
            <w:pPr>
              <w:widowControl/>
              <w:jc w:val="left"/>
              <w:rPr>
                <w:rFonts w:ascii="宋体" w:hAnsi="宋体" w:cs="宋体"/>
                <w:color w:val="000000"/>
                <w:kern w:val="0"/>
              </w:rPr>
            </w:pPr>
            <w:r>
              <w:rPr>
                <w:rFonts w:ascii="宋体" w:hAnsi="宋体" w:cs="宋体" w:hint="eastAsia"/>
                <w:color w:val="000000"/>
                <w:kern w:val="0"/>
              </w:rPr>
              <w:t>2.服务内容</w:t>
            </w:r>
          </w:p>
          <w:p w:rsidR="005530BB" w:rsidRDefault="005530BB" w:rsidP="005530BB">
            <w:pPr>
              <w:widowControl/>
              <w:jc w:val="left"/>
              <w:rPr>
                <w:rFonts w:ascii="宋体" w:hAnsi="宋体" w:cs="宋体"/>
                <w:color w:val="000000"/>
                <w:kern w:val="0"/>
              </w:rPr>
            </w:pPr>
            <w:r>
              <w:rPr>
                <w:rFonts w:ascii="宋体" w:hAnsi="宋体" w:cs="宋体" w:hint="eastAsia"/>
                <w:color w:val="000000"/>
                <w:kern w:val="0"/>
              </w:rPr>
              <w:t>满足且优于采购需求</w:t>
            </w:r>
            <w:r w:rsidR="006A3315">
              <w:rPr>
                <w:rFonts w:ascii="宋体" w:hAnsi="宋体" w:cs="宋体" w:hint="eastAsia"/>
                <w:color w:val="000000"/>
                <w:kern w:val="0"/>
              </w:rPr>
              <w:t>：</w:t>
            </w:r>
            <w:r w:rsidR="006A3315">
              <w:rPr>
                <w:rFonts w:ascii="宋体" w:hAnsi="宋体" w:cs="宋体"/>
                <w:color w:val="000000"/>
                <w:kern w:val="0"/>
              </w:rPr>
              <w:t>10-9</w:t>
            </w:r>
            <w:r>
              <w:rPr>
                <w:rFonts w:ascii="宋体" w:hAnsi="宋体" w:cs="宋体" w:hint="eastAsia"/>
                <w:color w:val="000000"/>
                <w:kern w:val="0"/>
              </w:rPr>
              <w:t>分，基本满足：</w:t>
            </w:r>
            <w:r w:rsidR="006A3315">
              <w:rPr>
                <w:rFonts w:ascii="宋体" w:hAnsi="宋体" w:cs="宋体"/>
                <w:color w:val="000000"/>
                <w:kern w:val="0"/>
              </w:rPr>
              <w:t>6-5</w:t>
            </w:r>
            <w:r>
              <w:rPr>
                <w:rFonts w:ascii="宋体" w:hAnsi="宋体" w:cs="宋体" w:hint="eastAsia"/>
                <w:color w:val="000000"/>
                <w:kern w:val="0"/>
              </w:rPr>
              <w:t>分，内容有缺失</w:t>
            </w:r>
            <w:r w:rsidR="00AC7E48">
              <w:rPr>
                <w:rFonts w:ascii="宋体" w:hAnsi="宋体" w:cs="宋体" w:hint="eastAsia"/>
                <w:color w:val="000000"/>
                <w:kern w:val="0"/>
              </w:rPr>
              <w:t>：</w:t>
            </w:r>
            <w:r w:rsidR="00AC7E48">
              <w:rPr>
                <w:rFonts w:ascii="宋体" w:hAnsi="宋体" w:cs="宋体"/>
                <w:color w:val="000000"/>
                <w:kern w:val="0"/>
              </w:rPr>
              <w:t>3-2</w:t>
            </w:r>
            <w:r>
              <w:rPr>
                <w:rFonts w:ascii="宋体" w:hAnsi="宋体" w:cs="宋体" w:hint="eastAsia"/>
                <w:color w:val="000000"/>
                <w:kern w:val="0"/>
              </w:rPr>
              <w:t>分，不满足0分。</w:t>
            </w:r>
          </w:p>
          <w:p w:rsidR="005D718C" w:rsidRDefault="005530BB" w:rsidP="005D718C">
            <w:pPr>
              <w:widowControl/>
              <w:jc w:val="left"/>
              <w:rPr>
                <w:rFonts w:ascii="宋体" w:hAnsi="宋体" w:cs="宋体"/>
                <w:color w:val="000000"/>
                <w:kern w:val="0"/>
              </w:rPr>
            </w:pPr>
            <w:r>
              <w:rPr>
                <w:rFonts w:ascii="宋体" w:hAnsi="宋体" w:cs="宋体" w:hint="eastAsia"/>
                <w:color w:val="000000"/>
                <w:kern w:val="0"/>
              </w:rPr>
              <w:t>3.</w:t>
            </w:r>
            <w:r w:rsidR="005D718C">
              <w:rPr>
                <w:rFonts w:ascii="宋体" w:hAnsi="宋体" w:cs="宋体" w:hint="eastAsia"/>
                <w:color w:val="000000"/>
                <w:kern w:val="0"/>
              </w:rPr>
              <w:t>服务实施方案（拟采取的方法、主要技术路线、主要指标及可行性分析等）</w:t>
            </w:r>
          </w:p>
          <w:p w:rsidR="005530BB" w:rsidRDefault="005D718C">
            <w:pPr>
              <w:widowControl/>
              <w:jc w:val="left"/>
              <w:rPr>
                <w:rFonts w:ascii="宋体" w:hAnsi="宋体" w:cs="宋体"/>
                <w:color w:val="000000"/>
                <w:kern w:val="0"/>
              </w:rPr>
            </w:pPr>
            <w:r>
              <w:rPr>
                <w:rFonts w:ascii="宋体" w:hAnsi="宋体" w:cs="宋体" w:hint="eastAsia"/>
                <w:color w:val="000000"/>
                <w:kern w:val="0"/>
              </w:rPr>
              <w:t>详细可行能较好地实现项目目标：10-8分，方案基本满足：6-5分，有缺陷无法满足项目需求：0分。</w:t>
            </w:r>
          </w:p>
          <w:p w:rsidR="005530BB" w:rsidRDefault="005530BB">
            <w:pPr>
              <w:widowControl/>
              <w:jc w:val="left"/>
              <w:rPr>
                <w:rFonts w:ascii="宋体" w:hAnsi="宋体"/>
                <w:color w:val="000000"/>
              </w:rPr>
            </w:pPr>
            <w:r>
              <w:rPr>
                <w:rFonts w:ascii="宋体" w:hAnsi="宋体" w:cs="宋体" w:hint="eastAsia"/>
                <w:color w:val="000000"/>
                <w:kern w:val="0"/>
              </w:rPr>
              <w:t>4.服务技术创新性</w:t>
            </w:r>
          </w:p>
          <w:p w:rsidR="005530BB" w:rsidRDefault="005530BB">
            <w:pPr>
              <w:widowControl/>
              <w:jc w:val="left"/>
              <w:rPr>
                <w:rFonts w:ascii="宋体" w:cs="宋体"/>
                <w:color w:val="000000"/>
                <w:kern w:val="0"/>
              </w:rPr>
            </w:pPr>
            <w:r>
              <w:rPr>
                <w:rFonts w:ascii="宋体" w:hAnsi="宋体" w:cs="宋体" w:hint="eastAsia"/>
                <w:color w:val="000000"/>
                <w:kern w:val="0"/>
              </w:rPr>
              <w:t>有创新且贴近运动队需求</w:t>
            </w:r>
            <w:r w:rsidR="005D718C">
              <w:rPr>
                <w:rFonts w:ascii="宋体" w:hAnsi="宋体" w:cs="宋体" w:hint="eastAsia"/>
                <w:color w:val="000000"/>
                <w:kern w:val="0"/>
              </w:rPr>
              <w:t>：</w:t>
            </w:r>
            <w:r w:rsidR="005D718C">
              <w:rPr>
                <w:rFonts w:ascii="宋体" w:hAnsi="宋体" w:cs="宋体"/>
                <w:color w:val="000000"/>
                <w:kern w:val="0"/>
              </w:rPr>
              <w:t>10-8</w:t>
            </w:r>
            <w:r>
              <w:rPr>
                <w:rFonts w:ascii="宋体" w:hAnsi="宋体" w:cs="宋体" w:hint="eastAsia"/>
                <w:color w:val="000000"/>
                <w:kern w:val="0"/>
              </w:rPr>
              <w:t>分，有创新可满足运动队需求</w:t>
            </w:r>
            <w:r w:rsidR="005D718C">
              <w:rPr>
                <w:rFonts w:ascii="宋体" w:hAnsi="宋体" w:cs="宋体" w:hint="eastAsia"/>
                <w:color w:val="000000"/>
                <w:kern w:val="0"/>
              </w:rPr>
              <w:t>：</w:t>
            </w:r>
            <w:r w:rsidR="005D718C">
              <w:rPr>
                <w:rFonts w:ascii="宋体" w:hAnsi="宋体" w:cs="宋体"/>
                <w:color w:val="000000"/>
                <w:kern w:val="0"/>
              </w:rPr>
              <w:t>6-5</w:t>
            </w:r>
            <w:r>
              <w:rPr>
                <w:rFonts w:ascii="宋体" w:hAnsi="宋体" w:cs="宋体" w:hint="eastAsia"/>
                <w:color w:val="000000"/>
                <w:kern w:val="0"/>
              </w:rPr>
              <w:t>分，没有创新</w:t>
            </w:r>
            <w:r w:rsidR="005D718C">
              <w:rPr>
                <w:rFonts w:ascii="宋体" w:hAnsi="宋体" w:cs="宋体" w:hint="eastAsia"/>
                <w:color w:val="000000"/>
                <w:kern w:val="0"/>
              </w:rPr>
              <w:t>：</w:t>
            </w:r>
            <w:r>
              <w:rPr>
                <w:rFonts w:ascii="宋体" w:hAnsi="宋体" w:cs="宋体" w:hint="eastAsia"/>
                <w:color w:val="000000"/>
                <w:kern w:val="0"/>
              </w:rPr>
              <w:t>0分。</w:t>
            </w:r>
          </w:p>
        </w:tc>
        <w:tc>
          <w:tcPr>
            <w:tcW w:w="992" w:type="dxa"/>
            <w:vAlign w:val="center"/>
          </w:tcPr>
          <w:p w:rsidR="005530BB" w:rsidRPr="006D7B25" w:rsidRDefault="005530BB">
            <w:pPr>
              <w:widowControl/>
              <w:spacing w:line="276" w:lineRule="auto"/>
              <w:jc w:val="center"/>
              <w:rPr>
                <w:rFonts w:ascii="宋体" w:hAnsi="宋体" w:cs="宋体"/>
                <w:color w:val="000000"/>
                <w:kern w:val="0"/>
              </w:rPr>
            </w:pPr>
            <w:r>
              <w:rPr>
                <w:rFonts w:ascii="宋体" w:hAnsi="宋体" w:cs="宋体" w:hint="eastAsia"/>
                <w:color w:val="000000"/>
                <w:kern w:val="0"/>
              </w:rPr>
              <w:t>40</w:t>
            </w:r>
          </w:p>
        </w:tc>
      </w:tr>
      <w:tr w:rsidR="004109F7" w:rsidRPr="006D7B25" w:rsidTr="004109F7">
        <w:trPr>
          <w:trHeight w:val="480"/>
        </w:trPr>
        <w:tc>
          <w:tcPr>
            <w:tcW w:w="8472" w:type="dxa"/>
            <w:gridSpan w:val="5"/>
            <w:vAlign w:val="center"/>
          </w:tcPr>
          <w:p w:rsidR="004109F7" w:rsidRPr="006D7B25" w:rsidRDefault="004109F7">
            <w:pPr>
              <w:widowControl/>
              <w:jc w:val="center"/>
              <w:rPr>
                <w:rFonts w:ascii="宋体" w:cs="宋体"/>
                <w:b/>
                <w:color w:val="000000"/>
                <w:kern w:val="0"/>
              </w:rPr>
            </w:pPr>
            <w:r w:rsidRPr="006D7B25">
              <w:rPr>
                <w:rFonts w:ascii="宋体" w:hAnsi="宋体" w:cs="宋体" w:hint="eastAsia"/>
                <w:b/>
                <w:color w:val="000000"/>
                <w:kern w:val="0"/>
              </w:rPr>
              <w:t>经济部分</w:t>
            </w:r>
          </w:p>
        </w:tc>
        <w:tc>
          <w:tcPr>
            <w:tcW w:w="992" w:type="dxa"/>
            <w:vAlign w:val="center"/>
          </w:tcPr>
          <w:p w:rsidR="004109F7" w:rsidRPr="006D7B25" w:rsidRDefault="004109F7">
            <w:pPr>
              <w:widowControl/>
              <w:jc w:val="center"/>
              <w:rPr>
                <w:rFonts w:ascii="宋体" w:cs="宋体"/>
                <w:b/>
                <w:color w:val="000000"/>
                <w:kern w:val="0"/>
              </w:rPr>
            </w:pPr>
            <w:r>
              <w:rPr>
                <w:rFonts w:ascii="宋体" w:cs="宋体" w:hint="eastAsia"/>
                <w:b/>
                <w:color w:val="000000"/>
                <w:kern w:val="0"/>
              </w:rPr>
              <w:t>15</w:t>
            </w:r>
          </w:p>
        </w:tc>
      </w:tr>
      <w:tr w:rsidR="001F004E" w:rsidRPr="006D7B25">
        <w:trPr>
          <w:trHeight w:val="480"/>
        </w:trPr>
        <w:tc>
          <w:tcPr>
            <w:tcW w:w="708" w:type="dxa"/>
            <w:vAlign w:val="center"/>
          </w:tcPr>
          <w:p w:rsidR="001F004E" w:rsidRPr="006D7B25" w:rsidRDefault="001F004E">
            <w:pPr>
              <w:widowControl/>
              <w:spacing w:line="276" w:lineRule="auto"/>
              <w:jc w:val="center"/>
              <w:rPr>
                <w:rFonts w:ascii="宋体" w:hAnsi="宋体" w:cs="宋体"/>
                <w:color w:val="000000"/>
                <w:kern w:val="0"/>
              </w:rPr>
            </w:pPr>
            <w:r w:rsidRPr="006D7B25">
              <w:rPr>
                <w:rFonts w:ascii="宋体" w:hAnsi="宋体" w:cs="宋体"/>
                <w:color w:val="000000"/>
                <w:kern w:val="0"/>
              </w:rPr>
              <w:t>1</w:t>
            </w:r>
          </w:p>
        </w:tc>
        <w:tc>
          <w:tcPr>
            <w:tcW w:w="1351" w:type="dxa"/>
            <w:vAlign w:val="center"/>
          </w:tcPr>
          <w:p w:rsidR="001F004E" w:rsidRPr="006D7B25" w:rsidRDefault="001F004E">
            <w:pPr>
              <w:widowControl/>
              <w:rPr>
                <w:rFonts w:ascii="宋体" w:cs="宋体"/>
              </w:rPr>
            </w:pPr>
            <w:r w:rsidRPr="006D7B25">
              <w:rPr>
                <w:rFonts w:ascii="宋体" w:hAnsi="宋体" w:cs="宋体" w:hint="eastAsia"/>
              </w:rPr>
              <w:t>价格部分</w:t>
            </w:r>
          </w:p>
        </w:tc>
        <w:tc>
          <w:tcPr>
            <w:tcW w:w="6413" w:type="dxa"/>
            <w:gridSpan w:val="3"/>
            <w:vAlign w:val="center"/>
          </w:tcPr>
          <w:p w:rsidR="001F004E" w:rsidRPr="006D7B25" w:rsidRDefault="001F004E">
            <w:pPr>
              <w:widowControl/>
              <w:jc w:val="left"/>
              <w:rPr>
                <w:rFonts w:ascii="宋体" w:cs="宋体"/>
                <w:color w:val="000000"/>
                <w:kern w:val="0"/>
              </w:rPr>
            </w:pPr>
            <w:r w:rsidRPr="006D7B25">
              <w:rPr>
                <w:rFonts w:ascii="宋体" w:hAnsi="宋体" w:cs="宋体" w:hint="eastAsia"/>
                <w:b/>
                <w:color w:val="000000"/>
              </w:rPr>
              <w:t>报价满足磋商文件要求且报价最低的最后报价为评价基准价，其价格为满分。其他报价人的价格分统一按照下列公式计算：报价得分＝（评标基准价</w:t>
            </w:r>
            <w:r w:rsidRPr="006D7B25">
              <w:rPr>
                <w:rFonts w:ascii="宋体" w:hAnsi="宋体" w:cs="宋体"/>
                <w:b/>
                <w:color w:val="000000"/>
              </w:rPr>
              <w:t>/</w:t>
            </w:r>
            <w:r w:rsidRPr="006D7B25">
              <w:rPr>
                <w:rFonts w:ascii="宋体" w:hAnsi="宋体" w:cs="宋体" w:hint="eastAsia"/>
                <w:b/>
                <w:color w:val="000000"/>
              </w:rPr>
              <w:t>磋商最后报价）×</w:t>
            </w:r>
            <w:r w:rsidR="00C76C4D">
              <w:rPr>
                <w:rFonts w:ascii="宋体" w:hAnsi="宋体" w:cs="宋体" w:hint="eastAsia"/>
                <w:b/>
                <w:color w:val="000000"/>
              </w:rPr>
              <w:t>15</w:t>
            </w:r>
          </w:p>
        </w:tc>
        <w:tc>
          <w:tcPr>
            <w:tcW w:w="992" w:type="dxa"/>
            <w:vAlign w:val="center"/>
          </w:tcPr>
          <w:p w:rsidR="001F004E" w:rsidRPr="006D7B25" w:rsidRDefault="00C76C4D">
            <w:pPr>
              <w:widowControl/>
              <w:spacing w:line="276" w:lineRule="auto"/>
              <w:jc w:val="center"/>
              <w:rPr>
                <w:rFonts w:ascii="宋体" w:hAnsi="宋体" w:cs="宋体"/>
                <w:color w:val="000000"/>
                <w:kern w:val="0"/>
              </w:rPr>
            </w:pPr>
            <w:r>
              <w:rPr>
                <w:rFonts w:ascii="宋体" w:hAnsi="宋体" w:cs="宋体" w:hint="eastAsia"/>
                <w:color w:val="000000"/>
                <w:kern w:val="0"/>
              </w:rPr>
              <w:t>15</w:t>
            </w:r>
          </w:p>
        </w:tc>
      </w:tr>
    </w:tbl>
    <w:p w:rsidR="001F004E" w:rsidRDefault="001F004E">
      <w:pPr>
        <w:rPr>
          <w:rFonts w:ascii="宋体"/>
        </w:rPr>
      </w:pPr>
    </w:p>
    <w:p w:rsidR="001F004E" w:rsidRDefault="001F004E">
      <w:pPr>
        <w:adjustRightInd w:val="0"/>
        <w:snapToGrid w:val="0"/>
        <w:spacing w:line="336" w:lineRule="auto"/>
        <w:ind w:firstLineChars="200" w:firstLine="480"/>
        <w:rPr>
          <w:rFonts w:ascii="宋体"/>
          <w:sz w:val="24"/>
        </w:rPr>
      </w:pPr>
      <w:r>
        <w:rPr>
          <w:rFonts w:ascii="宋体" w:hAnsi="宋体"/>
          <w:sz w:val="24"/>
        </w:rPr>
        <w:t>3</w:t>
      </w:r>
      <w:r>
        <w:rPr>
          <w:rFonts w:ascii="宋体" w:hAnsi="宋体" w:hint="eastAsia"/>
          <w:sz w:val="24"/>
        </w:rPr>
        <w:t>．根据财政部发布的《政府采购促进中小企业发展暂行办法》规定，对于非专门面向此类企业的项目，对小型和微型企业产品的价格给予</w:t>
      </w:r>
      <w:r>
        <w:rPr>
          <w:rFonts w:ascii="宋体" w:hAnsi="宋体"/>
          <w:sz w:val="24"/>
        </w:rPr>
        <w:t xml:space="preserve"> 6  %</w:t>
      </w:r>
      <w:r>
        <w:rPr>
          <w:rFonts w:ascii="宋体" w:hAnsi="宋体" w:hint="eastAsia"/>
          <w:sz w:val="24"/>
        </w:rPr>
        <w:t>的扣除，用扣除后的价格参与评审。</w:t>
      </w:r>
    </w:p>
    <w:p w:rsidR="001F004E" w:rsidRDefault="001F004E">
      <w:pPr>
        <w:adjustRightInd w:val="0"/>
        <w:snapToGrid w:val="0"/>
        <w:spacing w:line="336" w:lineRule="auto"/>
        <w:ind w:firstLineChars="200" w:firstLine="480"/>
        <w:rPr>
          <w:rFonts w:ascii="宋体"/>
          <w:sz w:val="24"/>
        </w:rPr>
      </w:pPr>
      <w:r>
        <w:rPr>
          <w:rFonts w:ascii="宋体" w:hAnsi="宋体"/>
          <w:sz w:val="24"/>
        </w:rPr>
        <w:t>4</w:t>
      </w:r>
      <w:r>
        <w:rPr>
          <w:rFonts w:ascii="宋体" w:hAnsi="宋体" w:hint="eastAsia"/>
          <w:sz w:val="24"/>
        </w:rPr>
        <w:t>．根据《财政部</w:t>
      </w:r>
      <w:r>
        <w:rPr>
          <w:rFonts w:ascii="宋体" w:hAnsi="宋体"/>
          <w:sz w:val="24"/>
        </w:rPr>
        <w:t xml:space="preserve"> </w:t>
      </w:r>
      <w:r>
        <w:rPr>
          <w:rFonts w:ascii="宋体" w:hAnsi="宋体" w:hint="eastAsia"/>
          <w:sz w:val="24"/>
        </w:rPr>
        <w:t>民政部</w:t>
      </w:r>
      <w:r>
        <w:rPr>
          <w:rFonts w:ascii="宋体" w:hAnsi="宋体"/>
          <w:sz w:val="24"/>
        </w:rPr>
        <w:t xml:space="preserve"> </w:t>
      </w:r>
      <w:r>
        <w:rPr>
          <w:rFonts w:ascii="宋体" w:hAnsi="宋体" w:hint="eastAsia"/>
          <w:sz w:val="24"/>
        </w:rPr>
        <w:t>中国残疾人联合会关于促进残疾人就业政府采购政策的通知》（财库【</w:t>
      </w:r>
      <w:r>
        <w:rPr>
          <w:rFonts w:ascii="宋体" w:hAnsi="宋体"/>
          <w:sz w:val="24"/>
        </w:rPr>
        <w:t>2017</w:t>
      </w:r>
      <w:r>
        <w:rPr>
          <w:rFonts w:ascii="宋体" w:hAnsi="宋体" w:hint="eastAsia"/>
          <w:sz w:val="24"/>
        </w:rPr>
        <w:t>】</w:t>
      </w:r>
      <w:r>
        <w:rPr>
          <w:rFonts w:ascii="宋体" w:hAnsi="宋体"/>
          <w:sz w:val="24"/>
        </w:rPr>
        <w:t>141</w:t>
      </w:r>
      <w:r>
        <w:rPr>
          <w:rFonts w:ascii="宋体" w:hAnsi="宋体" w:hint="eastAsia"/>
          <w:sz w:val="24"/>
        </w:rPr>
        <w:t>号），对于非专门面向此类企业的项目，对残疾人福利性单位产品的价格给予</w:t>
      </w:r>
      <w:r>
        <w:rPr>
          <w:rFonts w:ascii="宋体" w:hAnsi="宋体"/>
          <w:sz w:val="24"/>
        </w:rPr>
        <w:t>6%</w:t>
      </w:r>
      <w:r>
        <w:rPr>
          <w:rFonts w:ascii="宋体" w:hAnsi="宋体" w:hint="eastAsia"/>
          <w:sz w:val="24"/>
        </w:rPr>
        <w:t>的扣除，用扣除后的价格参与评审。</w:t>
      </w:r>
    </w:p>
    <w:p w:rsidR="001F004E" w:rsidRDefault="001F004E">
      <w:pPr>
        <w:adjustRightInd w:val="0"/>
        <w:snapToGrid w:val="0"/>
        <w:spacing w:line="336" w:lineRule="auto"/>
        <w:ind w:firstLineChars="200" w:firstLine="480"/>
        <w:rPr>
          <w:rFonts w:ascii="宋体"/>
          <w:sz w:val="24"/>
        </w:rPr>
      </w:pPr>
      <w:r>
        <w:rPr>
          <w:rFonts w:ascii="宋体" w:hAnsi="宋体"/>
          <w:sz w:val="24"/>
        </w:rPr>
        <w:t>5</w:t>
      </w:r>
      <w:r>
        <w:rPr>
          <w:rFonts w:ascii="宋体" w:hAnsi="宋体" w:hint="eastAsia"/>
          <w:sz w:val="24"/>
        </w:rPr>
        <w:t>．既符合小微型企业标准，同时也符合残疾人福利性单位的企业，价格也仅能扣除一次。</w:t>
      </w:r>
    </w:p>
    <w:p w:rsidR="001F004E" w:rsidRDefault="001F004E">
      <w:pPr>
        <w:pStyle w:val="ae"/>
        <w:rPr>
          <w:color w:val="000000"/>
        </w:rPr>
      </w:pPr>
      <w:bookmarkStart w:id="36" w:name="_Toc17206742"/>
      <w:r>
        <w:rPr>
          <w:rFonts w:hint="eastAsia"/>
          <w:color w:val="000000"/>
        </w:rPr>
        <w:t>第五部分：响应文件格式</w:t>
      </w:r>
      <w:bookmarkEnd w:id="35"/>
      <w:bookmarkEnd w:id="36"/>
    </w:p>
    <w:p w:rsidR="001F004E" w:rsidRDefault="001F004E">
      <w:pPr>
        <w:pStyle w:val="61"/>
        <w:rPr>
          <w:sz w:val="30"/>
        </w:rPr>
      </w:pPr>
      <w:bookmarkStart w:id="37" w:name="_Toc17206743"/>
      <w:r>
        <w:rPr>
          <w:rFonts w:hint="eastAsia"/>
        </w:rPr>
        <w:t>报价人提交文件须知</w:t>
      </w:r>
      <w:bookmarkEnd w:id="37"/>
    </w:p>
    <w:p w:rsidR="001F004E" w:rsidRDefault="001F004E">
      <w:pPr>
        <w:pStyle w:val="50"/>
        <w:ind w:firstLine="480"/>
        <w:rPr>
          <w:rFonts w:ascii="宋体"/>
          <w:color w:val="000000"/>
        </w:rPr>
      </w:pPr>
      <w:r>
        <w:rPr>
          <w:rFonts w:ascii="宋体" w:hAnsi="宋体"/>
          <w:color w:val="000000"/>
        </w:rPr>
        <w:t>1.</w:t>
      </w:r>
      <w:r>
        <w:rPr>
          <w:rFonts w:ascii="宋体" w:hAnsi="宋体" w:hint="eastAsia"/>
          <w:color w:val="000000"/>
        </w:rPr>
        <w:t>报价人应按照以下顺序填写和提交下述规定的全部格式文件，本文件第</w:t>
      </w:r>
      <w:r>
        <w:rPr>
          <w:rFonts w:ascii="宋体" w:hAnsi="宋体"/>
          <w:color w:val="000000"/>
        </w:rPr>
        <w:t>9</w:t>
      </w:r>
      <w:r>
        <w:rPr>
          <w:rFonts w:ascii="宋体" w:hAnsi="宋体" w:hint="eastAsia"/>
          <w:color w:val="000000"/>
        </w:rPr>
        <w:t>条规定提交的其他有关资料未给出格式文件的，由报价人自行设计编写。混乱的编排导致响应文件被误读或查找不到，后果由报价人承担。</w:t>
      </w:r>
    </w:p>
    <w:p w:rsidR="001F004E" w:rsidRDefault="001F004E">
      <w:pPr>
        <w:pStyle w:val="50"/>
        <w:ind w:firstLine="480"/>
        <w:rPr>
          <w:rFonts w:ascii="宋体"/>
          <w:color w:val="000000"/>
        </w:rPr>
      </w:pPr>
      <w:r>
        <w:rPr>
          <w:rFonts w:ascii="宋体" w:hAnsi="宋体"/>
          <w:color w:val="000000"/>
        </w:rPr>
        <w:t>2.</w:t>
      </w:r>
      <w:r>
        <w:rPr>
          <w:rFonts w:ascii="宋体" w:hAnsi="宋体" w:hint="eastAsia"/>
          <w:color w:val="000000"/>
        </w:rPr>
        <w:t>所附表格中要求回答的全部问题和信息都必须正面回答。</w:t>
      </w:r>
    </w:p>
    <w:p w:rsidR="001F004E" w:rsidRDefault="001F004E">
      <w:pPr>
        <w:pStyle w:val="50"/>
        <w:ind w:firstLine="480"/>
        <w:rPr>
          <w:rFonts w:ascii="宋体"/>
          <w:color w:val="000000"/>
        </w:rPr>
      </w:pPr>
      <w:r>
        <w:rPr>
          <w:rFonts w:ascii="宋体" w:hAnsi="宋体"/>
          <w:color w:val="000000"/>
        </w:rPr>
        <w:lastRenderedPageBreak/>
        <w:t>3.</w:t>
      </w:r>
      <w:r>
        <w:rPr>
          <w:rFonts w:ascii="宋体" w:hAnsi="宋体" w:hint="eastAsia"/>
          <w:color w:val="000000"/>
        </w:rPr>
        <w:t>本资格声明的签字人应保证全部声明和问题的回答是真实的和准确的。</w:t>
      </w:r>
    </w:p>
    <w:p w:rsidR="001F004E" w:rsidRDefault="001F004E">
      <w:pPr>
        <w:pStyle w:val="50"/>
        <w:ind w:firstLine="480"/>
        <w:rPr>
          <w:rFonts w:ascii="宋体"/>
          <w:b/>
          <w:color w:val="000000"/>
        </w:rPr>
      </w:pPr>
      <w:r>
        <w:rPr>
          <w:rFonts w:ascii="宋体" w:hAnsi="宋体"/>
          <w:color w:val="000000"/>
        </w:rPr>
        <w:t>4</w:t>
      </w:r>
      <w:r>
        <w:rPr>
          <w:rFonts w:ascii="宋体" w:hAnsi="宋体" w:hint="eastAsia"/>
          <w:color w:val="000000"/>
        </w:rPr>
        <w:t>．报价人提交的材料将被保密保存，且不退还。</w:t>
      </w:r>
    </w:p>
    <w:p w:rsidR="00284D49" w:rsidRDefault="001F004E">
      <w:pPr>
        <w:pStyle w:val="50"/>
        <w:ind w:firstLine="480"/>
      </w:pPr>
      <w:r>
        <w:rPr>
          <w:rFonts w:ascii="宋体" w:hAnsi="宋体"/>
        </w:rPr>
        <w:t>5.</w:t>
      </w:r>
      <w:r>
        <w:rPr>
          <w:rFonts w:ascii="宋体" w:hAnsi="宋体" w:hint="eastAsia"/>
        </w:rPr>
        <w:t>全部文件应按报价须知中规定的语言和份数提交。</w:t>
      </w:r>
      <w:r>
        <w:br w:type="page"/>
      </w:r>
      <w:bookmarkStart w:id="38" w:name="_Toc115756054"/>
      <w:r>
        <w:rPr>
          <w:rFonts w:hint="eastAsia"/>
        </w:rPr>
        <w:lastRenderedPageBreak/>
        <w:t>附件一：（封面）</w:t>
      </w:r>
      <w:bookmarkEnd w:id="38"/>
    </w:p>
    <w:p w:rsidR="001F004E" w:rsidRDefault="001F004E">
      <w:pPr>
        <w:pStyle w:val="af4"/>
        <w:spacing w:line="500" w:lineRule="exact"/>
        <w:jc w:val="both"/>
        <w:rPr>
          <w:rFonts w:ascii="宋体"/>
          <w:b/>
          <w:color w:val="000000"/>
          <w:sz w:val="24"/>
        </w:rPr>
      </w:pPr>
    </w:p>
    <w:p w:rsidR="001F004E" w:rsidRDefault="001F004E">
      <w:pPr>
        <w:pStyle w:val="af4"/>
        <w:spacing w:line="500" w:lineRule="exact"/>
        <w:rPr>
          <w:rFonts w:ascii="宋体"/>
          <w:b/>
          <w:color w:val="000000"/>
          <w:sz w:val="24"/>
        </w:rPr>
      </w:pPr>
    </w:p>
    <w:p w:rsidR="001F004E" w:rsidRDefault="001F004E">
      <w:pPr>
        <w:pStyle w:val="af4"/>
        <w:rPr>
          <w:rFonts w:ascii="宋体"/>
          <w:b/>
          <w:color w:val="000000"/>
          <w:sz w:val="24"/>
        </w:rPr>
      </w:pPr>
    </w:p>
    <w:p w:rsidR="001F004E" w:rsidRDefault="001F004E">
      <w:pPr>
        <w:pStyle w:val="af4"/>
        <w:rPr>
          <w:rFonts w:ascii="宋体"/>
          <w:b/>
          <w:color w:val="000000"/>
          <w:sz w:val="72"/>
        </w:rPr>
      </w:pPr>
      <w:r>
        <w:rPr>
          <w:rFonts w:ascii="宋体" w:hAnsi="宋体" w:hint="eastAsia"/>
          <w:b/>
          <w:color w:val="000000"/>
          <w:sz w:val="72"/>
        </w:rPr>
        <w:t>响应文件</w:t>
      </w:r>
    </w:p>
    <w:p w:rsidR="001F004E" w:rsidRDefault="001F004E">
      <w:pPr>
        <w:pStyle w:val="af4"/>
        <w:spacing w:line="500" w:lineRule="exact"/>
        <w:jc w:val="both"/>
        <w:rPr>
          <w:rFonts w:ascii="宋体"/>
          <w:b/>
          <w:color w:val="000000"/>
          <w:sz w:val="24"/>
        </w:rPr>
      </w:pPr>
    </w:p>
    <w:p w:rsidR="001F004E" w:rsidRDefault="001F004E">
      <w:pPr>
        <w:pStyle w:val="af4"/>
        <w:spacing w:line="500" w:lineRule="exact"/>
        <w:jc w:val="both"/>
        <w:rPr>
          <w:rFonts w:ascii="宋体"/>
          <w:b/>
          <w:color w:val="000000"/>
          <w:kern w:val="2"/>
          <w:sz w:val="28"/>
          <w:szCs w:val="28"/>
        </w:rPr>
      </w:pPr>
    </w:p>
    <w:p w:rsidR="001F004E" w:rsidRDefault="001F004E">
      <w:pPr>
        <w:spacing w:line="500" w:lineRule="exact"/>
        <w:ind w:leftChars="300" w:left="630"/>
        <w:rPr>
          <w:rFonts w:ascii="宋体"/>
          <w:b/>
          <w:color w:val="000000"/>
          <w:sz w:val="28"/>
          <w:szCs w:val="28"/>
        </w:rPr>
      </w:pPr>
      <w:r>
        <w:rPr>
          <w:rFonts w:ascii="宋体" w:hAnsi="宋体" w:hint="eastAsia"/>
          <w:b/>
          <w:color w:val="000000"/>
          <w:sz w:val="28"/>
          <w:szCs w:val="28"/>
        </w:rPr>
        <w:t>采购项目：</w:t>
      </w:r>
      <w:r w:rsidR="009B19CB">
        <w:rPr>
          <w:rFonts w:ascii="宋体" w:hAnsi="宋体" w:hint="eastAsia"/>
          <w:b/>
          <w:color w:val="000000"/>
          <w:sz w:val="28"/>
          <w:szCs w:val="28"/>
        </w:rPr>
        <w:t xml:space="preserve"> </w:t>
      </w:r>
    </w:p>
    <w:p w:rsidR="001F004E" w:rsidRDefault="001F004E">
      <w:pPr>
        <w:pStyle w:val="af4"/>
        <w:spacing w:line="500" w:lineRule="exact"/>
        <w:ind w:leftChars="300" w:left="630"/>
        <w:jc w:val="both"/>
        <w:rPr>
          <w:rFonts w:ascii="宋体"/>
          <w:b/>
          <w:color w:val="000000"/>
          <w:kern w:val="2"/>
          <w:sz w:val="28"/>
          <w:szCs w:val="28"/>
        </w:rPr>
      </w:pPr>
      <w:r>
        <w:rPr>
          <w:rFonts w:ascii="宋体" w:hAnsi="宋体" w:hint="eastAsia"/>
          <w:b/>
          <w:color w:val="000000"/>
          <w:kern w:val="2"/>
          <w:sz w:val="28"/>
          <w:szCs w:val="28"/>
        </w:rPr>
        <w:t>项目编号：</w:t>
      </w:r>
      <w:r w:rsidR="009B19CB">
        <w:rPr>
          <w:rFonts w:ascii="宋体" w:hAnsi="宋体" w:hint="eastAsia"/>
          <w:b/>
          <w:color w:val="000000"/>
          <w:kern w:val="2"/>
          <w:sz w:val="28"/>
          <w:szCs w:val="28"/>
        </w:rPr>
        <w:t xml:space="preserve"> </w:t>
      </w:r>
    </w:p>
    <w:p w:rsidR="001F004E" w:rsidRDefault="001F004E">
      <w:pPr>
        <w:pStyle w:val="af5"/>
        <w:spacing w:line="500" w:lineRule="exact"/>
        <w:rPr>
          <w:rFonts w:ascii="宋体"/>
          <w:b/>
          <w:color w:val="000000"/>
        </w:rPr>
      </w:pPr>
    </w:p>
    <w:p w:rsidR="001F004E" w:rsidRDefault="001F004E">
      <w:pPr>
        <w:pStyle w:val="af5"/>
        <w:spacing w:line="500" w:lineRule="exact"/>
        <w:rPr>
          <w:rFonts w:ascii="宋体"/>
          <w:b/>
          <w:color w:val="000000"/>
        </w:rPr>
      </w:pPr>
    </w:p>
    <w:p w:rsidR="001F004E" w:rsidRDefault="001F004E">
      <w:pPr>
        <w:pStyle w:val="af5"/>
        <w:spacing w:line="360" w:lineRule="auto"/>
        <w:rPr>
          <w:rFonts w:ascii="宋体"/>
          <w:color w:val="000000"/>
          <w:sz w:val="28"/>
          <w:u w:val="single"/>
        </w:rPr>
      </w:pPr>
      <w:r>
        <w:rPr>
          <w:rFonts w:ascii="宋体" w:hAnsi="宋体" w:hint="eastAsia"/>
          <w:color w:val="000000"/>
          <w:sz w:val="28"/>
        </w:rPr>
        <w:t>报价人全称：</w:t>
      </w:r>
    </w:p>
    <w:p w:rsidR="001F004E" w:rsidRDefault="001F004E">
      <w:pPr>
        <w:pStyle w:val="af5"/>
        <w:spacing w:line="360" w:lineRule="auto"/>
        <w:rPr>
          <w:rFonts w:ascii="宋体"/>
          <w:color w:val="000000"/>
          <w:sz w:val="28"/>
        </w:rPr>
      </w:pPr>
      <w:r>
        <w:rPr>
          <w:rFonts w:ascii="宋体" w:hAnsi="宋体" w:hint="eastAsia"/>
          <w:color w:val="000000"/>
          <w:sz w:val="28"/>
        </w:rPr>
        <w:t>（盖章）</w:t>
      </w:r>
    </w:p>
    <w:p w:rsidR="001F004E" w:rsidRDefault="001F004E">
      <w:pPr>
        <w:pStyle w:val="af5"/>
        <w:spacing w:line="360" w:lineRule="auto"/>
        <w:rPr>
          <w:rFonts w:ascii="宋体"/>
          <w:color w:val="000000"/>
          <w:sz w:val="28"/>
          <w:u w:val="single"/>
        </w:rPr>
      </w:pPr>
      <w:r>
        <w:rPr>
          <w:rFonts w:ascii="宋体" w:hAnsi="宋体" w:hint="eastAsia"/>
          <w:color w:val="000000"/>
          <w:sz w:val="28"/>
        </w:rPr>
        <w:t>法人代表</w:t>
      </w:r>
      <w:r w:rsidR="00DF77BE">
        <w:rPr>
          <w:rFonts w:ascii="宋体" w:hAnsi="宋体" w:hint="eastAsia"/>
          <w:color w:val="000000"/>
          <w:sz w:val="28"/>
        </w:rPr>
        <w:t>（或自然人）</w:t>
      </w:r>
      <w:r>
        <w:rPr>
          <w:rFonts w:ascii="宋体" w:hAnsi="宋体" w:hint="eastAsia"/>
          <w:color w:val="000000"/>
          <w:sz w:val="28"/>
        </w:rPr>
        <w:t>：</w:t>
      </w:r>
    </w:p>
    <w:p w:rsidR="001F004E" w:rsidRDefault="001F004E">
      <w:pPr>
        <w:pStyle w:val="af5"/>
        <w:spacing w:line="360" w:lineRule="auto"/>
        <w:rPr>
          <w:rFonts w:ascii="宋体"/>
          <w:color w:val="000000"/>
          <w:sz w:val="28"/>
        </w:rPr>
      </w:pPr>
      <w:r>
        <w:rPr>
          <w:rFonts w:ascii="宋体" w:hAnsi="宋体" w:hint="eastAsia"/>
          <w:color w:val="000000"/>
          <w:sz w:val="28"/>
        </w:rPr>
        <w:t>（签</w:t>
      </w:r>
      <w:r>
        <w:rPr>
          <w:rFonts w:ascii="宋体" w:hAnsi="宋体"/>
          <w:color w:val="000000"/>
          <w:sz w:val="28"/>
        </w:rPr>
        <w:t xml:space="preserve"> </w:t>
      </w:r>
      <w:r>
        <w:rPr>
          <w:rFonts w:ascii="宋体" w:hAnsi="宋体" w:hint="eastAsia"/>
          <w:color w:val="000000"/>
          <w:sz w:val="28"/>
        </w:rPr>
        <w:t>字）</w:t>
      </w:r>
    </w:p>
    <w:p w:rsidR="001F004E" w:rsidRDefault="001F004E">
      <w:pPr>
        <w:pStyle w:val="af5"/>
        <w:spacing w:line="360" w:lineRule="auto"/>
        <w:rPr>
          <w:rFonts w:ascii="宋体"/>
          <w:color w:val="000000"/>
          <w:sz w:val="28"/>
          <w:u w:val="single"/>
        </w:rPr>
      </w:pPr>
      <w:r>
        <w:rPr>
          <w:rFonts w:ascii="宋体" w:hAnsi="宋体" w:hint="eastAsia"/>
          <w:color w:val="000000"/>
          <w:sz w:val="28"/>
        </w:rPr>
        <w:t>授权代表：</w:t>
      </w:r>
    </w:p>
    <w:p w:rsidR="001F004E" w:rsidRDefault="001F004E">
      <w:pPr>
        <w:pStyle w:val="af5"/>
        <w:spacing w:line="360" w:lineRule="auto"/>
        <w:rPr>
          <w:rFonts w:ascii="宋体"/>
          <w:color w:val="000000"/>
          <w:sz w:val="28"/>
        </w:rPr>
      </w:pPr>
      <w:r>
        <w:rPr>
          <w:rFonts w:ascii="宋体" w:hAnsi="宋体" w:hint="eastAsia"/>
          <w:color w:val="000000"/>
          <w:sz w:val="28"/>
        </w:rPr>
        <w:t>（签</w:t>
      </w:r>
      <w:r>
        <w:rPr>
          <w:rFonts w:ascii="宋体" w:hAnsi="宋体"/>
          <w:color w:val="000000"/>
          <w:sz w:val="28"/>
        </w:rPr>
        <w:t xml:space="preserve"> </w:t>
      </w:r>
      <w:r>
        <w:rPr>
          <w:rFonts w:ascii="宋体" w:hAnsi="宋体" w:hint="eastAsia"/>
          <w:color w:val="000000"/>
          <w:sz w:val="28"/>
        </w:rPr>
        <w:t>字）</w:t>
      </w:r>
    </w:p>
    <w:p w:rsidR="001F004E" w:rsidRDefault="001F004E">
      <w:pPr>
        <w:pStyle w:val="af5"/>
        <w:spacing w:line="360" w:lineRule="auto"/>
        <w:rPr>
          <w:rFonts w:ascii="宋体"/>
          <w:color w:val="000000"/>
          <w:sz w:val="28"/>
        </w:rPr>
      </w:pPr>
      <w:r>
        <w:rPr>
          <w:rFonts w:ascii="宋体" w:hAnsi="宋体" w:hint="eastAsia"/>
          <w:color w:val="000000"/>
          <w:sz w:val="28"/>
        </w:rPr>
        <w:t>报价时间：</w:t>
      </w:r>
    </w:p>
    <w:p w:rsidR="001F004E" w:rsidRDefault="001F004E">
      <w:pPr>
        <w:pStyle w:val="af5"/>
        <w:spacing w:line="360" w:lineRule="auto"/>
        <w:rPr>
          <w:rFonts w:ascii="宋体"/>
          <w:color w:val="000000"/>
          <w:sz w:val="28"/>
          <w:u w:val="single"/>
        </w:rPr>
      </w:pPr>
      <w:r>
        <w:rPr>
          <w:rFonts w:ascii="宋体" w:hAnsi="宋体" w:hint="eastAsia"/>
          <w:color w:val="000000"/>
          <w:sz w:val="28"/>
        </w:rPr>
        <w:t>报价人地址：</w:t>
      </w:r>
    </w:p>
    <w:p w:rsidR="001F004E" w:rsidRDefault="001F004E">
      <w:pPr>
        <w:spacing w:line="360" w:lineRule="auto"/>
        <w:outlineLvl w:val="0"/>
        <w:rPr>
          <w:rFonts w:ascii="宋体"/>
          <w:color w:val="000000"/>
          <w:sz w:val="28"/>
          <w:u w:val="single"/>
        </w:rPr>
      </w:pPr>
      <w:r>
        <w:rPr>
          <w:rFonts w:ascii="宋体" w:hAnsi="宋体" w:hint="eastAsia"/>
          <w:color w:val="000000"/>
          <w:sz w:val="28"/>
        </w:rPr>
        <w:t>联系电话：</w:t>
      </w:r>
    </w:p>
    <w:p w:rsidR="001F004E" w:rsidRDefault="001F004E">
      <w:pPr>
        <w:spacing w:line="500" w:lineRule="exact"/>
        <w:outlineLvl w:val="0"/>
        <w:rPr>
          <w:color w:val="000000"/>
          <w:sz w:val="28"/>
          <w:u w:val="single"/>
        </w:rPr>
      </w:pPr>
    </w:p>
    <w:p w:rsidR="001F004E" w:rsidRDefault="001F004E">
      <w:pPr>
        <w:spacing w:line="500" w:lineRule="exact"/>
        <w:outlineLvl w:val="0"/>
        <w:rPr>
          <w:color w:val="000000"/>
          <w:sz w:val="28"/>
          <w:u w:val="single"/>
        </w:rPr>
      </w:pPr>
    </w:p>
    <w:p w:rsidR="001F004E" w:rsidRDefault="001F004E" w:rsidP="00DF77BE">
      <w:pPr>
        <w:pStyle w:val="6"/>
        <w:rPr>
          <w:color w:val="000000"/>
          <w:sz w:val="28"/>
          <w:szCs w:val="28"/>
        </w:rPr>
      </w:pPr>
      <w:bookmarkStart w:id="39" w:name="_Toc132786437"/>
      <w:bookmarkStart w:id="40" w:name="_Toc17206744"/>
      <w:r>
        <w:rPr>
          <w:rFonts w:hint="eastAsia"/>
          <w:color w:val="000000"/>
          <w:sz w:val="28"/>
          <w:szCs w:val="28"/>
        </w:rPr>
        <w:t>附件二：法定代表人证明书</w:t>
      </w:r>
      <w:bookmarkEnd w:id="39"/>
      <w:r w:rsidR="00DF77BE" w:rsidRPr="00DF77BE">
        <w:rPr>
          <w:rFonts w:hint="eastAsia"/>
          <w:color w:val="000000"/>
          <w:sz w:val="28"/>
          <w:szCs w:val="28"/>
        </w:rPr>
        <w:t>（报价人为自然人的需提供身份证复印件）</w:t>
      </w:r>
      <w:bookmarkEnd w:id="40"/>
    </w:p>
    <w:p w:rsidR="001F004E" w:rsidRDefault="001F004E">
      <w:pPr>
        <w:spacing w:line="360" w:lineRule="auto"/>
        <w:rPr>
          <w:rFonts w:ascii="宋体"/>
          <w:color w:val="000000"/>
          <w:sz w:val="24"/>
        </w:rPr>
      </w:pPr>
      <w:r>
        <w:rPr>
          <w:rFonts w:ascii="宋体" w:hAnsi="宋体" w:hint="eastAsia"/>
          <w:color w:val="000000"/>
          <w:sz w:val="24"/>
        </w:rPr>
        <w:t>国家体育总局体育器材装备中心：</w:t>
      </w:r>
    </w:p>
    <w:p w:rsidR="001F004E" w:rsidRDefault="00891C86" w:rsidP="00B16E51">
      <w:pPr>
        <w:spacing w:line="500" w:lineRule="exact"/>
        <w:ind w:firstLineChars="1105" w:firstLine="2320"/>
        <w:rPr>
          <w:color w:val="000000"/>
          <w:sz w:val="24"/>
        </w:rPr>
      </w:pPr>
      <w:r w:rsidRPr="00891C86">
        <w:rPr>
          <w:noProof/>
        </w:rPr>
        <w:pict>
          <v:line id="Line 2" o:spid="_x0000_s1026" style="position:absolute;left:0;text-align:left;z-index:251657728;visibility:visible;mso-wrap-distance-top:-6e-5mm;mso-wrap-distance-bottom:-6e-5mm" from="27pt,18.65pt" to="10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paBQIAABIEAAAOAAAAZHJzL2Uyb0RvYy54bWysU02vGiEU3TfpfyDsdT46+nT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">
            <o:lock v:ext="edit" shapetype="f"/>
          </v:line>
        </w:pict>
      </w:r>
      <w:r w:rsidR="001F004E">
        <w:rPr>
          <w:rFonts w:hint="eastAsia"/>
          <w:color w:val="000000"/>
          <w:sz w:val="24"/>
        </w:rPr>
        <w:t>（姓名、性别、年龄）在我单位任（职务名称）职务，是我单位的法定代表人。</w:t>
      </w:r>
      <w:r w:rsidR="001F004E">
        <w:rPr>
          <w:color w:val="000000"/>
          <w:sz w:val="24"/>
        </w:rPr>
        <w:br/>
      </w:r>
      <w:r w:rsidR="001F004E">
        <w:rPr>
          <w:rFonts w:hint="eastAsia"/>
          <w:color w:val="000000"/>
          <w:sz w:val="24"/>
        </w:rPr>
        <w:t xml:space="preserve">　　特此证明。</w:t>
      </w:r>
      <w:r w:rsidR="001F004E">
        <w:rPr>
          <w:color w:val="000000"/>
          <w:sz w:val="24"/>
        </w:rPr>
        <w:br/>
      </w:r>
    </w:p>
    <w:p w:rsidR="001F004E" w:rsidRDefault="001F004E">
      <w:pPr>
        <w:spacing w:line="500" w:lineRule="exact"/>
        <w:ind w:firstLineChars="300" w:firstLine="720"/>
        <w:rPr>
          <w:color w:val="000000"/>
          <w:sz w:val="24"/>
        </w:rPr>
      </w:pPr>
    </w:p>
    <w:p w:rsidR="001F004E" w:rsidRDefault="001F004E">
      <w:pPr>
        <w:spacing w:line="500" w:lineRule="exact"/>
        <w:rPr>
          <w:color w:val="000000"/>
          <w:sz w:val="24"/>
        </w:rPr>
      </w:pPr>
      <w:r>
        <w:rPr>
          <w:rFonts w:hint="eastAsia"/>
          <w:color w:val="000000"/>
          <w:sz w:val="24"/>
        </w:rPr>
        <w:t>法定代表人住址：法定代表人身份证号：</w:t>
      </w:r>
      <w:r>
        <w:rPr>
          <w:rFonts w:hint="eastAsia"/>
          <w:color w:val="000000"/>
          <w:sz w:val="24"/>
          <w:u w:val="single"/>
        </w:rPr>
        <w:t>（</w:t>
      </w:r>
      <w:r>
        <w:rPr>
          <w:rFonts w:hint="eastAsia"/>
          <w:color w:val="000000"/>
          <w:sz w:val="24"/>
        </w:rPr>
        <w:t>身份证复印件附后）</w:t>
      </w:r>
    </w:p>
    <w:p w:rsidR="001F004E" w:rsidRDefault="001F004E">
      <w:pPr>
        <w:spacing w:line="500" w:lineRule="exact"/>
        <w:rPr>
          <w:rFonts w:ascii="宋体"/>
          <w:color w:val="000000"/>
          <w:sz w:val="24"/>
          <w:u w:val="single"/>
        </w:rPr>
      </w:pPr>
      <w:r>
        <w:rPr>
          <w:rFonts w:hint="eastAsia"/>
          <w:color w:val="000000"/>
          <w:sz w:val="24"/>
        </w:rPr>
        <w:t>法定代表人电话：</w:t>
      </w:r>
      <w:r>
        <w:rPr>
          <w:color w:val="000000"/>
          <w:sz w:val="24"/>
        </w:rPr>
        <w:br/>
      </w:r>
      <w:r>
        <w:rPr>
          <w:rFonts w:ascii="宋体" w:hAnsi="宋体" w:hint="eastAsia"/>
          <w:color w:val="000000"/>
          <w:sz w:val="24"/>
        </w:rPr>
        <w:t>报价人全称（公章）：</w:t>
      </w:r>
    </w:p>
    <w:p w:rsidR="001F004E" w:rsidRDefault="001F004E">
      <w:pPr>
        <w:spacing w:line="500" w:lineRule="exact"/>
        <w:rPr>
          <w:rFonts w:ascii="宋体"/>
          <w:color w:val="000000"/>
        </w:rPr>
      </w:pPr>
      <w:r>
        <w:rPr>
          <w:rFonts w:ascii="宋体" w:hAnsi="宋体" w:hint="eastAsia"/>
          <w:color w:val="000000"/>
          <w:sz w:val="24"/>
        </w:rPr>
        <w:t>日期：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1F004E" w:rsidRDefault="001F004E">
      <w:pPr>
        <w:spacing w:line="500" w:lineRule="exact"/>
        <w:outlineLvl w:val="0"/>
        <w:rPr>
          <w:rFonts w:ascii="宋体"/>
          <w:b/>
          <w:color w:val="000000"/>
          <w:sz w:val="28"/>
        </w:rPr>
      </w:pPr>
    </w:p>
    <w:p w:rsidR="001F004E" w:rsidRDefault="001F004E">
      <w:pPr>
        <w:spacing w:line="500" w:lineRule="exact"/>
        <w:outlineLvl w:val="0"/>
        <w:rPr>
          <w:rFonts w:ascii="宋体"/>
          <w:b/>
          <w:color w:val="000000"/>
          <w:sz w:val="28"/>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spacing w:line="500" w:lineRule="exact"/>
        <w:outlineLvl w:val="0"/>
        <w:rPr>
          <w:rFonts w:ascii="宋体"/>
          <w:b/>
          <w:color w:val="000000"/>
          <w:sz w:val="24"/>
        </w:rPr>
      </w:pPr>
    </w:p>
    <w:p w:rsidR="001F004E" w:rsidRDefault="001F004E">
      <w:pPr>
        <w:pStyle w:val="6"/>
        <w:numPr>
          <w:ilvl w:val="0"/>
          <w:numId w:val="0"/>
        </w:numPr>
        <w:jc w:val="center"/>
        <w:rPr>
          <w:color w:val="000000"/>
          <w:sz w:val="28"/>
          <w:szCs w:val="28"/>
        </w:rPr>
      </w:pPr>
      <w:bookmarkStart w:id="41" w:name="_Toc132786438"/>
      <w:bookmarkStart w:id="42" w:name="_Toc17206745"/>
      <w:r>
        <w:rPr>
          <w:rFonts w:hint="eastAsia"/>
          <w:color w:val="000000"/>
          <w:sz w:val="28"/>
          <w:szCs w:val="28"/>
        </w:rPr>
        <w:lastRenderedPageBreak/>
        <w:t>附件三：法定代表人的授权委托书</w:t>
      </w:r>
      <w:bookmarkEnd w:id="41"/>
      <w:bookmarkEnd w:id="42"/>
    </w:p>
    <w:p w:rsidR="001F004E" w:rsidRDefault="001F004E">
      <w:pPr>
        <w:spacing w:line="500" w:lineRule="exact"/>
        <w:jc w:val="center"/>
        <w:rPr>
          <w:rFonts w:ascii="宋体"/>
          <w:b/>
          <w:bCs/>
          <w:color w:val="000000"/>
          <w:sz w:val="28"/>
        </w:rPr>
      </w:pPr>
      <w:r>
        <w:rPr>
          <w:rFonts w:ascii="宋体" w:hAnsi="宋体" w:hint="eastAsia"/>
          <w:b/>
          <w:bCs/>
          <w:color w:val="000000"/>
          <w:sz w:val="28"/>
        </w:rPr>
        <w:t>（如非法定代表人亲自参与磋商时提供，加盖单位公章）</w:t>
      </w:r>
    </w:p>
    <w:p w:rsidR="001F004E" w:rsidRDefault="001F004E">
      <w:pPr>
        <w:spacing w:line="500" w:lineRule="exact"/>
        <w:jc w:val="center"/>
        <w:rPr>
          <w:rFonts w:ascii="宋体"/>
          <w:b/>
          <w:bCs/>
          <w:color w:val="000000"/>
          <w:sz w:val="24"/>
        </w:rPr>
      </w:pPr>
    </w:p>
    <w:p w:rsidR="001F004E" w:rsidRDefault="001F004E">
      <w:pPr>
        <w:spacing w:line="640" w:lineRule="exact"/>
        <w:rPr>
          <w:rFonts w:ascii="宋体"/>
          <w:color w:val="000000"/>
          <w:sz w:val="24"/>
        </w:rPr>
      </w:pPr>
      <w:r>
        <w:rPr>
          <w:rFonts w:ascii="宋体" w:hAnsi="宋体" w:hint="eastAsia"/>
          <w:color w:val="000000"/>
          <w:sz w:val="24"/>
        </w:rPr>
        <w:t>国家体育总局体育器材装备中心：</w:t>
      </w:r>
    </w:p>
    <w:p w:rsidR="001F004E" w:rsidRDefault="001F004E">
      <w:pPr>
        <w:spacing w:line="640" w:lineRule="exact"/>
        <w:ind w:firstLineChars="200" w:firstLine="480"/>
        <w:rPr>
          <w:rFonts w:ascii="宋体"/>
          <w:color w:val="000000"/>
          <w:sz w:val="24"/>
          <w:u w:val="single"/>
        </w:rPr>
      </w:pPr>
      <w:r>
        <w:rPr>
          <w:rFonts w:ascii="宋体" w:hAnsi="宋体" w:hint="eastAsia"/>
          <w:color w:val="000000"/>
          <w:sz w:val="24"/>
        </w:rPr>
        <w:t>本授权委托书声明：注册于（报价人地址）的（报价人名称）法定代表人（法定代表人姓名、职务）代表本公司授权在下面签字的</w:t>
      </w:r>
    </w:p>
    <w:p w:rsidR="001F004E" w:rsidRDefault="001F004E">
      <w:pPr>
        <w:spacing w:line="640" w:lineRule="exact"/>
        <w:rPr>
          <w:rFonts w:ascii="宋体"/>
          <w:color w:val="000000"/>
          <w:sz w:val="24"/>
        </w:rPr>
      </w:pPr>
      <w:r>
        <w:rPr>
          <w:rFonts w:ascii="宋体" w:hAnsi="宋体" w:hint="eastAsia"/>
          <w:color w:val="000000"/>
          <w:sz w:val="24"/>
        </w:rPr>
        <w:t>（报价人代表职务、姓名）为本公司的合法代理人，就贵方组织的</w:t>
      </w:r>
      <w:r>
        <w:rPr>
          <w:rFonts w:ascii="宋体" w:hAnsi="宋体"/>
          <w:bCs/>
          <w:color w:val="000000"/>
          <w:sz w:val="24"/>
        </w:rPr>
        <w:t xml:space="preserve"> </w:t>
      </w:r>
      <w:r>
        <w:rPr>
          <w:rFonts w:ascii="宋体" w:hAnsi="宋体" w:hint="eastAsia"/>
          <w:bCs/>
          <w:color w:val="000000"/>
          <w:sz w:val="24"/>
        </w:rPr>
        <w:t>（项目名称）</w:t>
      </w:r>
      <w:r>
        <w:rPr>
          <w:rFonts w:ascii="宋体" w:hAnsi="宋体" w:hint="eastAsia"/>
          <w:color w:val="000000"/>
          <w:sz w:val="24"/>
        </w:rPr>
        <w:t>项目，采购编号：，以本公司名义参加竞争性磋商。磋商代表在报价、磋商过程中签署的一切文件及成交后签定的采购合同，以及处理与之有关的一切事务，我公司均予以承认。授权代表无转委托权。</w:t>
      </w:r>
    </w:p>
    <w:p w:rsidR="001F004E" w:rsidRDefault="001F004E">
      <w:pPr>
        <w:spacing w:line="640" w:lineRule="exact"/>
        <w:ind w:firstLineChars="200" w:firstLine="480"/>
        <w:rPr>
          <w:rFonts w:ascii="宋体"/>
          <w:color w:val="000000"/>
          <w:sz w:val="24"/>
        </w:rPr>
      </w:pPr>
      <w:r>
        <w:rPr>
          <w:rFonts w:ascii="宋体" w:hAnsi="宋体"/>
          <w:color w:val="000000"/>
          <w:sz w:val="24"/>
        </w:rPr>
        <w:t xml:space="preserve">    </w:t>
      </w:r>
      <w:r>
        <w:rPr>
          <w:rFonts w:ascii="宋体" w:hAnsi="宋体" w:hint="eastAsia"/>
          <w:color w:val="000000"/>
          <w:sz w:val="24"/>
        </w:rPr>
        <w:t>本授权书于</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日签字生效，特此声明。</w:t>
      </w:r>
    </w:p>
    <w:p w:rsidR="001F004E" w:rsidRDefault="001F004E">
      <w:pPr>
        <w:spacing w:line="640" w:lineRule="exact"/>
        <w:rPr>
          <w:rFonts w:ascii="宋体"/>
          <w:color w:val="000000"/>
          <w:sz w:val="24"/>
        </w:rPr>
      </w:pPr>
    </w:p>
    <w:p w:rsidR="001F004E" w:rsidRDefault="001F004E">
      <w:pPr>
        <w:spacing w:line="640" w:lineRule="exact"/>
        <w:rPr>
          <w:rFonts w:ascii="宋体"/>
          <w:color w:val="000000"/>
          <w:sz w:val="24"/>
        </w:rPr>
      </w:pPr>
    </w:p>
    <w:p w:rsidR="001F004E" w:rsidRDefault="001F004E">
      <w:pPr>
        <w:spacing w:line="640" w:lineRule="exact"/>
        <w:rPr>
          <w:rFonts w:ascii="宋体"/>
          <w:color w:val="000000"/>
          <w:sz w:val="24"/>
          <w:u w:val="single"/>
        </w:rPr>
      </w:pPr>
      <w:r>
        <w:rPr>
          <w:rFonts w:ascii="宋体" w:hAnsi="宋体" w:hint="eastAsia"/>
          <w:color w:val="000000"/>
          <w:sz w:val="24"/>
        </w:rPr>
        <w:t>法定代表人印刷体姓名：</w:t>
      </w:r>
      <w:r>
        <w:rPr>
          <w:rFonts w:ascii="宋体" w:hAnsi="宋体"/>
          <w:color w:val="000000"/>
          <w:sz w:val="24"/>
        </w:rPr>
        <w:t xml:space="preserve">  </w:t>
      </w:r>
      <w:r>
        <w:rPr>
          <w:rFonts w:ascii="宋体" w:hAnsi="宋体" w:hint="eastAsia"/>
          <w:color w:val="000000"/>
          <w:sz w:val="24"/>
        </w:rPr>
        <w:t>签字：</w:t>
      </w:r>
    </w:p>
    <w:p w:rsidR="001F004E" w:rsidRDefault="001F004E">
      <w:pPr>
        <w:spacing w:line="640" w:lineRule="exact"/>
        <w:rPr>
          <w:rFonts w:ascii="宋体"/>
          <w:color w:val="000000"/>
          <w:sz w:val="24"/>
          <w:u w:val="single"/>
        </w:rPr>
      </w:pPr>
      <w:r>
        <w:rPr>
          <w:rFonts w:ascii="宋体" w:hAnsi="宋体" w:hint="eastAsia"/>
          <w:color w:val="000000"/>
          <w:sz w:val="24"/>
        </w:rPr>
        <w:t>报价人代表印刷体姓名：</w:t>
      </w:r>
      <w:r>
        <w:rPr>
          <w:rFonts w:ascii="宋体" w:hAnsi="宋体"/>
          <w:color w:val="000000"/>
          <w:sz w:val="24"/>
        </w:rPr>
        <w:t xml:space="preserve">  </w:t>
      </w:r>
      <w:r>
        <w:rPr>
          <w:rFonts w:ascii="宋体" w:hAnsi="宋体" w:hint="eastAsia"/>
          <w:color w:val="000000"/>
          <w:sz w:val="24"/>
        </w:rPr>
        <w:t>签字：</w:t>
      </w:r>
      <w:r>
        <w:rPr>
          <w:rFonts w:ascii="宋体" w:hAnsi="宋体"/>
          <w:color w:val="000000"/>
          <w:sz w:val="24"/>
        </w:rPr>
        <w:t xml:space="preserve">   </w:t>
      </w:r>
      <w:r>
        <w:rPr>
          <w:rFonts w:ascii="宋体" w:hAnsi="宋体" w:hint="eastAsia"/>
          <w:color w:val="000000"/>
          <w:sz w:val="24"/>
        </w:rPr>
        <w:t>职务：</w:t>
      </w:r>
    </w:p>
    <w:p w:rsidR="001F004E" w:rsidRDefault="001F004E">
      <w:pPr>
        <w:spacing w:line="640" w:lineRule="exact"/>
        <w:rPr>
          <w:rFonts w:ascii="宋体"/>
          <w:color w:val="000000"/>
          <w:sz w:val="24"/>
        </w:rPr>
      </w:pPr>
      <w:r>
        <w:rPr>
          <w:rFonts w:ascii="宋体" w:hAnsi="宋体" w:hint="eastAsia"/>
          <w:color w:val="000000"/>
          <w:sz w:val="24"/>
        </w:rPr>
        <w:t>报价人代表身份证号：（身份证复印件附后）</w:t>
      </w:r>
    </w:p>
    <w:p w:rsidR="001F004E" w:rsidRDefault="001F004E">
      <w:pPr>
        <w:spacing w:line="640" w:lineRule="exact"/>
        <w:rPr>
          <w:rFonts w:ascii="宋体"/>
          <w:color w:val="000000"/>
          <w:sz w:val="24"/>
          <w:u w:val="single"/>
        </w:rPr>
      </w:pPr>
      <w:r>
        <w:rPr>
          <w:rFonts w:ascii="宋体" w:hAnsi="宋体" w:hint="eastAsia"/>
          <w:color w:val="000000"/>
          <w:sz w:val="24"/>
        </w:rPr>
        <w:t>报价人全称（公章）：</w:t>
      </w:r>
    </w:p>
    <w:p w:rsidR="001F004E" w:rsidRDefault="001F004E">
      <w:pPr>
        <w:spacing w:line="640" w:lineRule="exact"/>
        <w:rPr>
          <w:rFonts w:ascii="宋体"/>
          <w:color w:val="000000"/>
          <w:sz w:val="24"/>
          <w:u w:val="single"/>
        </w:rPr>
      </w:pPr>
    </w:p>
    <w:p w:rsidR="001F004E" w:rsidRDefault="001F004E">
      <w:pPr>
        <w:spacing w:line="500" w:lineRule="exact"/>
        <w:rPr>
          <w:rFonts w:ascii="宋体"/>
          <w:color w:val="000000"/>
          <w:sz w:val="24"/>
          <w:u w:val="single"/>
        </w:rPr>
      </w:pPr>
    </w:p>
    <w:p w:rsidR="001F004E" w:rsidRDefault="001F004E">
      <w:pPr>
        <w:spacing w:line="500" w:lineRule="exact"/>
        <w:rPr>
          <w:rFonts w:ascii="宋体"/>
          <w:color w:val="000000"/>
          <w:sz w:val="24"/>
          <w:u w:val="single"/>
        </w:rPr>
      </w:pPr>
    </w:p>
    <w:p w:rsidR="001F004E" w:rsidRDefault="001F004E">
      <w:pPr>
        <w:spacing w:line="500" w:lineRule="exact"/>
        <w:rPr>
          <w:rFonts w:ascii="宋体"/>
          <w:color w:val="000000"/>
          <w:sz w:val="24"/>
          <w:u w:val="single"/>
        </w:rPr>
      </w:pPr>
    </w:p>
    <w:p w:rsidR="001F004E" w:rsidRDefault="001F004E">
      <w:pPr>
        <w:spacing w:line="500" w:lineRule="exact"/>
        <w:rPr>
          <w:rFonts w:ascii="宋体"/>
          <w:color w:val="000000"/>
          <w:sz w:val="24"/>
          <w:u w:val="single"/>
        </w:rPr>
      </w:pPr>
    </w:p>
    <w:p w:rsidR="001F004E" w:rsidRDefault="001F004E">
      <w:pPr>
        <w:pStyle w:val="6"/>
        <w:numPr>
          <w:ilvl w:val="0"/>
          <w:numId w:val="0"/>
        </w:numPr>
        <w:jc w:val="center"/>
        <w:rPr>
          <w:color w:val="000000"/>
          <w:sz w:val="28"/>
          <w:szCs w:val="28"/>
        </w:rPr>
      </w:pPr>
      <w:bookmarkStart w:id="43" w:name="_Toc132786448"/>
      <w:bookmarkStart w:id="44" w:name="_Toc17206746"/>
      <w:r>
        <w:rPr>
          <w:rFonts w:hint="eastAsia"/>
          <w:color w:val="000000"/>
          <w:sz w:val="28"/>
          <w:szCs w:val="28"/>
        </w:rPr>
        <w:lastRenderedPageBreak/>
        <w:t>附件四：报价明细表</w:t>
      </w:r>
      <w:bookmarkEnd w:id="43"/>
      <w:bookmarkEnd w:id="44"/>
    </w:p>
    <w:p w:rsidR="001F004E" w:rsidRDefault="001F004E">
      <w:pPr>
        <w:spacing w:line="640" w:lineRule="exact"/>
        <w:rPr>
          <w:rFonts w:ascii="宋体"/>
          <w:color w:val="000000"/>
          <w:sz w:val="24"/>
        </w:rPr>
      </w:pPr>
      <w:r>
        <w:rPr>
          <w:rFonts w:ascii="宋体" w:hAnsi="宋体" w:hint="eastAsia"/>
          <w:color w:val="000000"/>
          <w:sz w:val="24"/>
        </w:rPr>
        <w:t>项目名称：</w:t>
      </w:r>
    </w:p>
    <w:p w:rsidR="001F004E" w:rsidRDefault="001F004E">
      <w:pPr>
        <w:spacing w:line="640" w:lineRule="exact"/>
        <w:rPr>
          <w:rFonts w:ascii="宋体"/>
          <w:color w:val="000000"/>
          <w:sz w:val="24"/>
        </w:rPr>
      </w:pPr>
      <w:r>
        <w:rPr>
          <w:rFonts w:ascii="宋体" w:hAnsi="宋体" w:hint="eastAsia"/>
          <w:color w:val="000000"/>
          <w:sz w:val="24"/>
        </w:rPr>
        <w:t>采购编号：</w:t>
      </w:r>
    </w:p>
    <w:p w:rsidR="001F004E" w:rsidRDefault="001F004E">
      <w:pPr>
        <w:spacing w:line="640" w:lineRule="exact"/>
        <w:rPr>
          <w:rFonts w:ascii="宋体"/>
          <w:color w:val="000000"/>
          <w:sz w:val="24"/>
        </w:rPr>
      </w:pPr>
      <w:r>
        <w:rPr>
          <w:rFonts w:ascii="宋体" w:hAnsi="宋体" w:hint="eastAsia"/>
          <w:color w:val="000000"/>
          <w:sz w:val="24"/>
        </w:rPr>
        <w:t>价格单位：人民币元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985"/>
        <w:gridCol w:w="1417"/>
        <w:gridCol w:w="4961"/>
      </w:tblGrid>
      <w:tr w:rsidR="001F004E" w:rsidRPr="006D7B25">
        <w:tc>
          <w:tcPr>
            <w:tcW w:w="817" w:type="dxa"/>
          </w:tcPr>
          <w:p w:rsidR="001F004E" w:rsidRPr="006D7B25" w:rsidRDefault="001F004E" w:rsidP="00B52A77">
            <w:pPr>
              <w:autoSpaceDE w:val="0"/>
              <w:autoSpaceDN w:val="0"/>
              <w:adjustRightInd w:val="0"/>
              <w:snapToGrid w:val="0"/>
              <w:spacing w:beforeLines="50" w:line="300" w:lineRule="auto"/>
              <w:jc w:val="center"/>
              <w:rPr>
                <w:rFonts w:ascii="宋体"/>
                <w:kern w:val="0"/>
                <w:sz w:val="24"/>
              </w:rPr>
            </w:pPr>
            <w:r w:rsidRPr="006D7B25">
              <w:rPr>
                <w:rFonts w:ascii="宋体" w:hAnsi="宋体" w:hint="eastAsia"/>
                <w:kern w:val="0"/>
                <w:sz w:val="24"/>
              </w:rPr>
              <w:t>序号</w:t>
            </w:r>
          </w:p>
        </w:tc>
        <w:tc>
          <w:tcPr>
            <w:tcW w:w="1985" w:type="dxa"/>
          </w:tcPr>
          <w:p w:rsidR="00FF1147" w:rsidRDefault="001F004E" w:rsidP="00B52A77">
            <w:pPr>
              <w:autoSpaceDE w:val="0"/>
              <w:autoSpaceDN w:val="0"/>
              <w:adjustRightInd w:val="0"/>
              <w:snapToGrid w:val="0"/>
              <w:spacing w:beforeLines="50" w:line="300" w:lineRule="auto"/>
              <w:jc w:val="center"/>
              <w:rPr>
                <w:rFonts w:ascii="宋体"/>
                <w:kern w:val="0"/>
                <w:sz w:val="24"/>
              </w:rPr>
            </w:pPr>
            <w:r w:rsidRPr="006D7B25">
              <w:rPr>
                <w:rFonts w:ascii="宋体" w:hAnsi="宋体" w:hint="eastAsia"/>
                <w:kern w:val="0"/>
                <w:sz w:val="24"/>
              </w:rPr>
              <w:t>项目说明</w:t>
            </w:r>
          </w:p>
        </w:tc>
        <w:tc>
          <w:tcPr>
            <w:tcW w:w="1417" w:type="dxa"/>
          </w:tcPr>
          <w:p w:rsidR="00FF1147" w:rsidRDefault="001F004E" w:rsidP="00B52A77">
            <w:pPr>
              <w:autoSpaceDE w:val="0"/>
              <w:autoSpaceDN w:val="0"/>
              <w:adjustRightInd w:val="0"/>
              <w:snapToGrid w:val="0"/>
              <w:spacing w:beforeLines="50" w:line="300" w:lineRule="auto"/>
              <w:jc w:val="center"/>
              <w:rPr>
                <w:rFonts w:ascii="宋体"/>
                <w:kern w:val="0"/>
                <w:sz w:val="24"/>
              </w:rPr>
            </w:pPr>
            <w:r w:rsidRPr="006D7B25">
              <w:rPr>
                <w:rFonts w:ascii="宋体" w:hAnsi="宋体" w:hint="eastAsia"/>
                <w:kern w:val="0"/>
                <w:sz w:val="24"/>
              </w:rPr>
              <w:t>报</w:t>
            </w:r>
            <w:r w:rsidRPr="006D7B25">
              <w:rPr>
                <w:rFonts w:ascii="宋体" w:hAnsi="宋体"/>
                <w:kern w:val="0"/>
                <w:sz w:val="24"/>
              </w:rPr>
              <w:t xml:space="preserve">  </w:t>
            </w:r>
            <w:r w:rsidRPr="006D7B25">
              <w:rPr>
                <w:rFonts w:ascii="宋体" w:hAnsi="宋体" w:hint="eastAsia"/>
                <w:kern w:val="0"/>
                <w:sz w:val="24"/>
              </w:rPr>
              <w:t>价</w:t>
            </w:r>
          </w:p>
        </w:tc>
        <w:tc>
          <w:tcPr>
            <w:tcW w:w="4961" w:type="dxa"/>
          </w:tcPr>
          <w:p w:rsidR="00FF1147" w:rsidRDefault="001F004E" w:rsidP="00B52A77">
            <w:pPr>
              <w:autoSpaceDE w:val="0"/>
              <w:autoSpaceDN w:val="0"/>
              <w:adjustRightInd w:val="0"/>
              <w:snapToGrid w:val="0"/>
              <w:spacing w:beforeLines="50" w:line="300" w:lineRule="auto"/>
              <w:jc w:val="center"/>
              <w:rPr>
                <w:rFonts w:ascii="宋体"/>
                <w:kern w:val="0"/>
                <w:sz w:val="24"/>
              </w:rPr>
            </w:pPr>
            <w:r w:rsidRPr="006D7B25">
              <w:rPr>
                <w:rFonts w:ascii="宋体" w:hAnsi="宋体" w:hint="eastAsia"/>
                <w:kern w:val="0"/>
                <w:sz w:val="24"/>
              </w:rPr>
              <w:t>计算依据</w:t>
            </w:r>
          </w:p>
        </w:tc>
      </w:tr>
      <w:tr w:rsidR="001F004E" w:rsidRPr="006D7B25">
        <w:tc>
          <w:tcPr>
            <w:tcW w:w="817" w:type="dxa"/>
          </w:tcPr>
          <w:p w:rsidR="001F004E" w:rsidRPr="006D7B25" w:rsidRDefault="001F004E" w:rsidP="00B52A77">
            <w:pPr>
              <w:autoSpaceDE w:val="0"/>
              <w:autoSpaceDN w:val="0"/>
              <w:adjustRightInd w:val="0"/>
              <w:snapToGrid w:val="0"/>
              <w:spacing w:beforeLines="50" w:line="300" w:lineRule="auto"/>
              <w:jc w:val="left"/>
              <w:rPr>
                <w:rFonts w:ascii="宋体"/>
                <w:kern w:val="0"/>
                <w:sz w:val="24"/>
              </w:rPr>
            </w:pPr>
          </w:p>
        </w:tc>
        <w:tc>
          <w:tcPr>
            <w:tcW w:w="1985"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c>
          <w:tcPr>
            <w:tcW w:w="1417"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c>
          <w:tcPr>
            <w:tcW w:w="4961"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r>
      <w:tr w:rsidR="001F004E" w:rsidRPr="006D7B25">
        <w:tc>
          <w:tcPr>
            <w:tcW w:w="817" w:type="dxa"/>
          </w:tcPr>
          <w:p w:rsidR="001F004E" w:rsidRPr="006D7B25" w:rsidRDefault="001F004E" w:rsidP="00B52A77">
            <w:pPr>
              <w:autoSpaceDE w:val="0"/>
              <w:autoSpaceDN w:val="0"/>
              <w:adjustRightInd w:val="0"/>
              <w:snapToGrid w:val="0"/>
              <w:spacing w:beforeLines="50" w:line="300" w:lineRule="auto"/>
              <w:jc w:val="left"/>
              <w:rPr>
                <w:rFonts w:ascii="宋体"/>
                <w:kern w:val="0"/>
                <w:sz w:val="24"/>
              </w:rPr>
            </w:pPr>
          </w:p>
        </w:tc>
        <w:tc>
          <w:tcPr>
            <w:tcW w:w="1985"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c>
          <w:tcPr>
            <w:tcW w:w="1417"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c>
          <w:tcPr>
            <w:tcW w:w="4961"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r>
      <w:tr w:rsidR="001F004E" w:rsidRPr="006D7B25">
        <w:tc>
          <w:tcPr>
            <w:tcW w:w="817" w:type="dxa"/>
          </w:tcPr>
          <w:p w:rsidR="001F004E" w:rsidRPr="006D7B25" w:rsidRDefault="001F004E" w:rsidP="00B52A77">
            <w:pPr>
              <w:autoSpaceDE w:val="0"/>
              <w:autoSpaceDN w:val="0"/>
              <w:adjustRightInd w:val="0"/>
              <w:snapToGrid w:val="0"/>
              <w:spacing w:beforeLines="50" w:line="300" w:lineRule="auto"/>
              <w:jc w:val="left"/>
              <w:rPr>
                <w:rFonts w:ascii="宋体"/>
                <w:kern w:val="0"/>
                <w:sz w:val="24"/>
              </w:rPr>
            </w:pPr>
          </w:p>
        </w:tc>
        <w:tc>
          <w:tcPr>
            <w:tcW w:w="1985"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c>
          <w:tcPr>
            <w:tcW w:w="1417"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c>
          <w:tcPr>
            <w:tcW w:w="4961"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r>
      <w:tr w:rsidR="001F004E" w:rsidRPr="006D7B25">
        <w:tc>
          <w:tcPr>
            <w:tcW w:w="817" w:type="dxa"/>
          </w:tcPr>
          <w:p w:rsidR="001F004E" w:rsidRPr="006D7B25" w:rsidRDefault="001F004E" w:rsidP="00B52A77">
            <w:pPr>
              <w:autoSpaceDE w:val="0"/>
              <w:autoSpaceDN w:val="0"/>
              <w:adjustRightInd w:val="0"/>
              <w:snapToGrid w:val="0"/>
              <w:spacing w:beforeLines="50" w:line="300" w:lineRule="auto"/>
              <w:jc w:val="left"/>
              <w:rPr>
                <w:rFonts w:ascii="宋体"/>
                <w:kern w:val="0"/>
                <w:sz w:val="24"/>
              </w:rPr>
            </w:pPr>
          </w:p>
        </w:tc>
        <w:tc>
          <w:tcPr>
            <w:tcW w:w="1985"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c>
          <w:tcPr>
            <w:tcW w:w="1417"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c>
          <w:tcPr>
            <w:tcW w:w="4961"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r>
      <w:tr w:rsidR="001F004E" w:rsidRPr="006D7B25">
        <w:tc>
          <w:tcPr>
            <w:tcW w:w="817" w:type="dxa"/>
          </w:tcPr>
          <w:p w:rsidR="001F004E" w:rsidRPr="006D7B25" w:rsidRDefault="001F004E" w:rsidP="00B52A77">
            <w:pPr>
              <w:autoSpaceDE w:val="0"/>
              <w:autoSpaceDN w:val="0"/>
              <w:adjustRightInd w:val="0"/>
              <w:snapToGrid w:val="0"/>
              <w:spacing w:beforeLines="50" w:line="300" w:lineRule="auto"/>
              <w:jc w:val="left"/>
              <w:rPr>
                <w:rFonts w:ascii="宋体"/>
                <w:kern w:val="0"/>
                <w:sz w:val="24"/>
              </w:rPr>
            </w:pPr>
          </w:p>
        </w:tc>
        <w:tc>
          <w:tcPr>
            <w:tcW w:w="1985"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c>
          <w:tcPr>
            <w:tcW w:w="1417"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c>
          <w:tcPr>
            <w:tcW w:w="4961"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r>
      <w:tr w:rsidR="001F004E" w:rsidRPr="006D7B25">
        <w:tc>
          <w:tcPr>
            <w:tcW w:w="817" w:type="dxa"/>
          </w:tcPr>
          <w:p w:rsidR="001F004E" w:rsidRPr="006D7B25" w:rsidRDefault="001F004E" w:rsidP="00B52A77">
            <w:pPr>
              <w:autoSpaceDE w:val="0"/>
              <w:autoSpaceDN w:val="0"/>
              <w:adjustRightInd w:val="0"/>
              <w:snapToGrid w:val="0"/>
              <w:spacing w:beforeLines="50" w:line="300" w:lineRule="auto"/>
              <w:jc w:val="left"/>
              <w:rPr>
                <w:rFonts w:ascii="宋体"/>
                <w:kern w:val="0"/>
                <w:sz w:val="24"/>
              </w:rPr>
            </w:pPr>
          </w:p>
        </w:tc>
        <w:tc>
          <w:tcPr>
            <w:tcW w:w="1985"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c>
          <w:tcPr>
            <w:tcW w:w="1417"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c>
          <w:tcPr>
            <w:tcW w:w="4961"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r>
      <w:tr w:rsidR="001F004E" w:rsidRPr="006D7B25">
        <w:tc>
          <w:tcPr>
            <w:tcW w:w="817" w:type="dxa"/>
          </w:tcPr>
          <w:p w:rsidR="001F004E" w:rsidRPr="006D7B25" w:rsidRDefault="001F004E" w:rsidP="00B52A77">
            <w:pPr>
              <w:autoSpaceDE w:val="0"/>
              <w:autoSpaceDN w:val="0"/>
              <w:adjustRightInd w:val="0"/>
              <w:snapToGrid w:val="0"/>
              <w:spacing w:beforeLines="50" w:line="300" w:lineRule="auto"/>
              <w:jc w:val="left"/>
              <w:rPr>
                <w:rFonts w:ascii="宋体"/>
                <w:kern w:val="0"/>
                <w:sz w:val="24"/>
              </w:rPr>
            </w:pPr>
          </w:p>
        </w:tc>
        <w:tc>
          <w:tcPr>
            <w:tcW w:w="1985"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c>
          <w:tcPr>
            <w:tcW w:w="1417"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c>
          <w:tcPr>
            <w:tcW w:w="4961"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r>
      <w:tr w:rsidR="001F004E" w:rsidRPr="006D7B25">
        <w:tc>
          <w:tcPr>
            <w:tcW w:w="817" w:type="dxa"/>
          </w:tcPr>
          <w:p w:rsidR="001F004E" w:rsidRPr="006D7B25" w:rsidRDefault="001F004E" w:rsidP="00B52A77">
            <w:pPr>
              <w:autoSpaceDE w:val="0"/>
              <w:autoSpaceDN w:val="0"/>
              <w:adjustRightInd w:val="0"/>
              <w:snapToGrid w:val="0"/>
              <w:spacing w:beforeLines="50" w:line="300" w:lineRule="auto"/>
              <w:jc w:val="left"/>
              <w:rPr>
                <w:rFonts w:ascii="宋体"/>
                <w:kern w:val="0"/>
                <w:sz w:val="24"/>
              </w:rPr>
            </w:pPr>
          </w:p>
        </w:tc>
        <w:tc>
          <w:tcPr>
            <w:tcW w:w="1985"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c>
          <w:tcPr>
            <w:tcW w:w="1417"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c>
          <w:tcPr>
            <w:tcW w:w="4961"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r>
      <w:tr w:rsidR="001F004E" w:rsidRPr="006D7B25">
        <w:tc>
          <w:tcPr>
            <w:tcW w:w="817" w:type="dxa"/>
          </w:tcPr>
          <w:p w:rsidR="001F004E" w:rsidRPr="006D7B25" w:rsidRDefault="001F004E" w:rsidP="00B52A77">
            <w:pPr>
              <w:autoSpaceDE w:val="0"/>
              <w:autoSpaceDN w:val="0"/>
              <w:adjustRightInd w:val="0"/>
              <w:snapToGrid w:val="0"/>
              <w:spacing w:beforeLines="50" w:line="300" w:lineRule="auto"/>
              <w:jc w:val="left"/>
              <w:rPr>
                <w:rFonts w:ascii="宋体"/>
                <w:kern w:val="0"/>
                <w:sz w:val="24"/>
              </w:rPr>
            </w:pPr>
          </w:p>
        </w:tc>
        <w:tc>
          <w:tcPr>
            <w:tcW w:w="1985"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c>
          <w:tcPr>
            <w:tcW w:w="1417"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c>
          <w:tcPr>
            <w:tcW w:w="4961"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r>
      <w:tr w:rsidR="001F004E" w:rsidRPr="006D7B25">
        <w:tc>
          <w:tcPr>
            <w:tcW w:w="817" w:type="dxa"/>
          </w:tcPr>
          <w:p w:rsidR="001F004E" w:rsidRPr="006D7B25" w:rsidRDefault="001F004E" w:rsidP="00B52A77">
            <w:pPr>
              <w:autoSpaceDE w:val="0"/>
              <w:autoSpaceDN w:val="0"/>
              <w:adjustRightInd w:val="0"/>
              <w:snapToGrid w:val="0"/>
              <w:spacing w:beforeLines="50" w:line="300" w:lineRule="auto"/>
              <w:jc w:val="left"/>
              <w:rPr>
                <w:rFonts w:ascii="宋体"/>
                <w:kern w:val="0"/>
                <w:sz w:val="24"/>
              </w:rPr>
            </w:pPr>
          </w:p>
        </w:tc>
        <w:tc>
          <w:tcPr>
            <w:tcW w:w="1985"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c>
          <w:tcPr>
            <w:tcW w:w="1417"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c>
          <w:tcPr>
            <w:tcW w:w="4961" w:type="dxa"/>
          </w:tcPr>
          <w:p w:rsidR="00FF1147" w:rsidRDefault="00FF1147" w:rsidP="00B52A77">
            <w:pPr>
              <w:autoSpaceDE w:val="0"/>
              <w:autoSpaceDN w:val="0"/>
              <w:adjustRightInd w:val="0"/>
              <w:snapToGrid w:val="0"/>
              <w:spacing w:beforeLines="50" w:line="300" w:lineRule="auto"/>
              <w:jc w:val="left"/>
              <w:rPr>
                <w:rFonts w:ascii="宋体"/>
                <w:b/>
                <w:bCs/>
                <w:kern w:val="0"/>
                <w:sz w:val="24"/>
              </w:rPr>
            </w:pPr>
          </w:p>
        </w:tc>
      </w:tr>
    </w:tbl>
    <w:p w:rsidR="001F004E" w:rsidRDefault="001F004E">
      <w:pPr>
        <w:spacing w:line="640" w:lineRule="exact"/>
        <w:rPr>
          <w:rFonts w:ascii="宋体"/>
          <w:color w:val="000000"/>
          <w:sz w:val="24"/>
          <w:u w:val="single"/>
        </w:rPr>
      </w:pPr>
      <w:r>
        <w:rPr>
          <w:rFonts w:ascii="宋体" w:hAnsi="宋体" w:hint="eastAsia"/>
          <w:color w:val="000000"/>
          <w:sz w:val="24"/>
        </w:rPr>
        <w:t>总计：人民币</w:t>
      </w:r>
    </w:p>
    <w:p w:rsidR="001F004E" w:rsidRDefault="001F004E">
      <w:pPr>
        <w:spacing w:line="640" w:lineRule="exact"/>
        <w:rPr>
          <w:rFonts w:ascii="宋体"/>
          <w:color w:val="000000"/>
          <w:sz w:val="24"/>
        </w:rPr>
      </w:pPr>
      <w:r>
        <w:rPr>
          <w:rFonts w:ascii="宋体" w:hAnsi="宋体" w:hint="eastAsia"/>
          <w:color w:val="000000"/>
          <w:sz w:val="24"/>
        </w:rPr>
        <w:t>注：</w:t>
      </w:r>
      <w:r>
        <w:rPr>
          <w:rFonts w:ascii="宋体" w:hAnsi="宋体"/>
          <w:color w:val="000000"/>
          <w:sz w:val="24"/>
        </w:rPr>
        <w:t>1</w:t>
      </w:r>
      <w:r>
        <w:rPr>
          <w:rFonts w:ascii="宋体" w:hAnsi="宋体" w:hint="eastAsia"/>
          <w:color w:val="000000"/>
          <w:sz w:val="24"/>
        </w:rPr>
        <w:t>、项目报价应该包括报价人认为能完成本项目的所有报价项目（包括但不限于各种费用及必要的保险费用和各项税金等所有费用）的费用。</w:t>
      </w:r>
    </w:p>
    <w:p w:rsidR="001F004E" w:rsidRDefault="001F004E">
      <w:pPr>
        <w:spacing w:line="640" w:lineRule="exact"/>
        <w:rPr>
          <w:rFonts w:ascii="宋体"/>
          <w:color w:val="000000"/>
          <w:sz w:val="24"/>
        </w:rPr>
      </w:pPr>
      <w:r>
        <w:rPr>
          <w:rFonts w:ascii="宋体" w:hAnsi="宋体"/>
          <w:color w:val="000000"/>
          <w:sz w:val="24"/>
        </w:rPr>
        <w:t>2</w:t>
      </w:r>
      <w:r>
        <w:rPr>
          <w:rFonts w:ascii="宋体" w:hAnsi="宋体" w:hint="eastAsia"/>
          <w:color w:val="000000"/>
          <w:sz w:val="24"/>
        </w:rPr>
        <w:t>、表格不够可以自行加页；</w:t>
      </w:r>
    </w:p>
    <w:p w:rsidR="001F004E" w:rsidRDefault="001F004E">
      <w:pPr>
        <w:spacing w:line="640" w:lineRule="exact"/>
        <w:rPr>
          <w:rFonts w:ascii="宋体"/>
          <w:color w:val="000000"/>
          <w:sz w:val="24"/>
        </w:rPr>
      </w:pPr>
      <w:r>
        <w:rPr>
          <w:rFonts w:ascii="宋体" w:hAnsi="宋体" w:hint="eastAsia"/>
          <w:color w:val="000000"/>
          <w:sz w:val="24"/>
        </w:rPr>
        <w:t>报价人全称（公章）：</w:t>
      </w:r>
    </w:p>
    <w:p w:rsidR="001F004E" w:rsidRDefault="001F004E">
      <w:pPr>
        <w:spacing w:line="640" w:lineRule="exact"/>
        <w:rPr>
          <w:rFonts w:ascii="宋体"/>
          <w:color w:val="000000"/>
          <w:sz w:val="24"/>
        </w:rPr>
      </w:pPr>
      <w:r>
        <w:rPr>
          <w:rFonts w:ascii="宋体" w:hAnsi="宋体" w:hint="eastAsia"/>
          <w:color w:val="000000"/>
          <w:sz w:val="24"/>
        </w:rPr>
        <w:t>法定代表人或授权代表签字：</w:t>
      </w:r>
    </w:p>
    <w:p w:rsidR="001F004E" w:rsidRDefault="001F004E">
      <w:pPr>
        <w:spacing w:line="640" w:lineRule="exact"/>
        <w:rPr>
          <w:rFonts w:ascii="宋体"/>
          <w:color w:val="000000"/>
          <w:sz w:val="24"/>
        </w:rPr>
      </w:pPr>
      <w:r>
        <w:rPr>
          <w:rFonts w:ascii="宋体" w:hAnsi="宋体" w:hint="eastAsia"/>
          <w:color w:val="000000"/>
          <w:sz w:val="24"/>
        </w:rPr>
        <w:t>日期：</w:t>
      </w:r>
    </w:p>
    <w:p w:rsidR="001F004E" w:rsidRDefault="001F004E">
      <w:pPr>
        <w:spacing w:line="640" w:lineRule="exact"/>
        <w:rPr>
          <w:rFonts w:ascii="宋体"/>
          <w:color w:val="000000"/>
          <w:sz w:val="24"/>
        </w:rPr>
      </w:pPr>
    </w:p>
    <w:p w:rsidR="001F004E" w:rsidRDefault="001F004E">
      <w:pPr>
        <w:pStyle w:val="6"/>
        <w:numPr>
          <w:ilvl w:val="0"/>
          <w:numId w:val="0"/>
        </w:numPr>
        <w:jc w:val="center"/>
        <w:rPr>
          <w:color w:val="000000"/>
          <w:sz w:val="28"/>
          <w:szCs w:val="28"/>
        </w:rPr>
      </w:pPr>
      <w:bookmarkStart w:id="45" w:name="_Toc17206747"/>
      <w:r>
        <w:rPr>
          <w:rFonts w:hint="eastAsia"/>
          <w:color w:val="000000"/>
          <w:sz w:val="28"/>
          <w:szCs w:val="28"/>
        </w:rPr>
        <w:lastRenderedPageBreak/>
        <w:t>附件五：报价人资格声明</w:t>
      </w:r>
      <w:bookmarkEnd w:id="45"/>
    </w:p>
    <w:p w:rsidR="001F004E" w:rsidRDefault="001F004E">
      <w:pPr>
        <w:spacing w:before="60" w:after="60"/>
        <w:rPr>
          <w:rFonts w:ascii="宋体"/>
          <w:color w:val="000000"/>
          <w:sz w:val="24"/>
          <w:szCs w:val="21"/>
        </w:rPr>
      </w:pPr>
      <w:r>
        <w:rPr>
          <w:rFonts w:ascii="宋体" w:hAnsi="宋体"/>
          <w:color w:val="000000"/>
          <w:sz w:val="24"/>
          <w:szCs w:val="21"/>
        </w:rPr>
        <w:t>1</w:t>
      </w:r>
      <w:r>
        <w:rPr>
          <w:rFonts w:ascii="宋体" w:hAnsi="宋体" w:hint="eastAsia"/>
          <w:color w:val="000000"/>
          <w:sz w:val="24"/>
          <w:szCs w:val="21"/>
        </w:rPr>
        <w:t>、名称及基本情况：</w:t>
      </w:r>
    </w:p>
    <w:p w:rsidR="001F004E" w:rsidRDefault="001F004E">
      <w:pPr>
        <w:spacing w:before="100" w:after="100"/>
        <w:rPr>
          <w:rFonts w:ascii="宋体"/>
          <w:color w:val="000000"/>
          <w:sz w:val="24"/>
          <w:szCs w:val="21"/>
        </w:rPr>
      </w:pPr>
      <w:r>
        <w:rPr>
          <w:rFonts w:ascii="宋体" w:hAnsi="宋体" w:hint="eastAsia"/>
          <w:color w:val="000000"/>
          <w:sz w:val="24"/>
          <w:szCs w:val="21"/>
        </w:rPr>
        <w:t>（</w:t>
      </w:r>
      <w:r>
        <w:rPr>
          <w:rFonts w:ascii="宋体" w:hAnsi="宋体"/>
          <w:color w:val="000000"/>
          <w:sz w:val="24"/>
          <w:szCs w:val="21"/>
        </w:rPr>
        <w:t>1</w:t>
      </w:r>
      <w:r>
        <w:rPr>
          <w:rFonts w:ascii="宋体" w:hAnsi="宋体" w:hint="eastAsia"/>
          <w:color w:val="000000"/>
          <w:sz w:val="24"/>
          <w:szCs w:val="21"/>
        </w:rPr>
        <w:t>）报价人全称：</w:t>
      </w:r>
    </w:p>
    <w:p w:rsidR="001F004E" w:rsidRDefault="001F004E">
      <w:pPr>
        <w:tabs>
          <w:tab w:val="left" w:pos="4320"/>
        </w:tabs>
        <w:spacing w:before="100" w:after="100"/>
        <w:rPr>
          <w:rFonts w:ascii="宋体"/>
          <w:color w:val="000000"/>
          <w:sz w:val="24"/>
          <w:szCs w:val="21"/>
        </w:rPr>
      </w:pPr>
      <w:r>
        <w:rPr>
          <w:rFonts w:ascii="宋体" w:hAnsi="宋体" w:hint="eastAsia"/>
          <w:color w:val="000000"/>
          <w:sz w:val="24"/>
          <w:szCs w:val="21"/>
        </w:rPr>
        <w:t>（</w:t>
      </w:r>
      <w:r>
        <w:rPr>
          <w:rFonts w:ascii="宋体" w:hAnsi="宋体"/>
          <w:color w:val="000000"/>
          <w:sz w:val="24"/>
          <w:szCs w:val="21"/>
        </w:rPr>
        <w:t>2</w:t>
      </w:r>
      <w:r>
        <w:rPr>
          <w:rFonts w:ascii="宋体" w:hAnsi="宋体" w:hint="eastAsia"/>
          <w:color w:val="000000"/>
          <w:sz w:val="24"/>
          <w:szCs w:val="21"/>
        </w:rPr>
        <w:t>）地址：</w:t>
      </w:r>
      <w:r>
        <w:rPr>
          <w:rFonts w:ascii="宋体"/>
          <w:color w:val="000000"/>
          <w:sz w:val="24"/>
          <w:szCs w:val="21"/>
        </w:rPr>
        <w:tab/>
      </w:r>
      <w:r>
        <w:rPr>
          <w:rFonts w:ascii="宋体" w:hAnsi="宋体" w:hint="eastAsia"/>
          <w:color w:val="000000"/>
          <w:sz w:val="24"/>
          <w:szCs w:val="21"/>
        </w:rPr>
        <w:t>邮编：</w:t>
      </w:r>
    </w:p>
    <w:p w:rsidR="001F004E" w:rsidRDefault="001F004E">
      <w:pPr>
        <w:tabs>
          <w:tab w:val="left" w:pos="600"/>
          <w:tab w:val="left" w:pos="4320"/>
        </w:tabs>
        <w:spacing w:before="100" w:after="100"/>
        <w:ind w:firstLineChars="250" w:firstLine="600"/>
        <w:rPr>
          <w:rFonts w:ascii="宋体"/>
          <w:color w:val="000000"/>
          <w:sz w:val="24"/>
          <w:szCs w:val="21"/>
        </w:rPr>
      </w:pPr>
      <w:r>
        <w:rPr>
          <w:rFonts w:ascii="宋体" w:hAnsi="宋体" w:hint="eastAsia"/>
          <w:color w:val="000000"/>
          <w:sz w:val="24"/>
          <w:szCs w:val="21"/>
        </w:rPr>
        <w:t>电话：</w:t>
      </w:r>
      <w:r>
        <w:rPr>
          <w:rFonts w:ascii="宋体" w:hAnsi="宋体"/>
          <w:color w:val="000000"/>
          <w:sz w:val="24"/>
          <w:szCs w:val="21"/>
        </w:rPr>
        <w:t xml:space="preserve">  </w:t>
      </w:r>
      <w:r>
        <w:rPr>
          <w:rFonts w:ascii="宋体" w:hAnsi="宋体" w:hint="eastAsia"/>
          <w:color w:val="000000"/>
          <w:sz w:val="24"/>
          <w:szCs w:val="21"/>
        </w:rPr>
        <w:t>传真：</w:t>
      </w:r>
    </w:p>
    <w:p w:rsidR="001F004E" w:rsidRDefault="001F004E">
      <w:pPr>
        <w:spacing w:before="100" w:after="100"/>
        <w:rPr>
          <w:rFonts w:ascii="宋体"/>
          <w:color w:val="000000"/>
          <w:sz w:val="24"/>
          <w:szCs w:val="21"/>
          <w:u w:val="single"/>
        </w:rPr>
      </w:pPr>
      <w:r>
        <w:rPr>
          <w:rFonts w:ascii="宋体" w:hAnsi="宋体" w:hint="eastAsia"/>
          <w:color w:val="000000"/>
          <w:sz w:val="24"/>
          <w:szCs w:val="21"/>
        </w:rPr>
        <w:t>（</w:t>
      </w:r>
      <w:r>
        <w:rPr>
          <w:rFonts w:ascii="宋体" w:hAnsi="宋体"/>
          <w:color w:val="000000"/>
          <w:sz w:val="24"/>
          <w:szCs w:val="21"/>
        </w:rPr>
        <w:t>3</w:t>
      </w:r>
      <w:r>
        <w:rPr>
          <w:rFonts w:ascii="宋体" w:hAnsi="宋体" w:hint="eastAsia"/>
          <w:color w:val="000000"/>
          <w:sz w:val="24"/>
          <w:szCs w:val="21"/>
        </w:rPr>
        <w:t>）成立和</w:t>
      </w:r>
      <w:r>
        <w:rPr>
          <w:rFonts w:ascii="宋体" w:hAnsi="宋体"/>
          <w:color w:val="000000"/>
          <w:sz w:val="24"/>
          <w:szCs w:val="21"/>
        </w:rPr>
        <w:t>/</w:t>
      </w:r>
      <w:r>
        <w:rPr>
          <w:rFonts w:ascii="宋体" w:hAnsi="宋体" w:hint="eastAsia"/>
          <w:color w:val="000000"/>
          <w:sz w:val="24"/>
          <w:szCs w:val="21"/>
        </w:rPr>
        <w:t>或注册日期：</w:t>
      </w:r>
    </w:p>
    <w:p w:rsidR="001F004E" w:rsidRDefault="001F004E">
      <w:pPr>
        <w:spacing w:before="100" w:after="100"/>
        <w:rPr>
          <w:rFonts w:ascii="宋体"/>
          <w:color w:val="000000"/>
          <w:sz w:val="24"/>
          <w:szCs w:val="21"/>
        </w:rPr>
      </w:pPr>
      <w:r>
        <w:rPr>
          <w:rFonts w:ascii="宋体" w:hAnsi="宋体" w:hint="eastAsia"/>
          <w:color w:val="000000"/>
          <w:sz w:val="24"/>
          <w:szCs w:val="21"/>
        </w:rPr>
        <w:t>（</w:t>
      </w:r>
      <w:r>
        <w:rPr>
          <w:rFonts w:ascii="宋体" w:hAnsi="宋体"/>
          <w:color w:val="000000"/>
          <w:sz w:val="24"/>
          <w:szCs w:val="21"/>
        </w:rPr>
        <w:t>4</w:t>
      </w:r>
      <w:r>
        <w:rPr>
          <w:rFonts w:ascii="宋体" w:hAnsi="宋体" w:hint="eastAsia"/>
          <w:color w:val="000000"/>
          <w:sz w:val="24"/>
          <w:szCs w:val="21"/>
        </w:rPr>
        <w:t>）公司性质：</w:t>
      </w:r>
    </w:p>
    <w:p w:rsidR="001F004E" w:rsidRDefault="001F004E">
      <w:pPr>
        <w:spacing w:before="100" w:after="100"/>
        <w:rPr>
          <w:rFonts w:ascii="宋体"/>
          <w:color w:val="000000"/>
          <w:sz w:val="24"/>
          <w:szCs w:val="21"/>
        </w:rPr>
      </w:pPr>
      <w:r>
        <w:rPr>
          <w:rFonts w:ascii="宋体" w:hAnsi="宋体" w:hint="eastAsia"/>
          <w:color w:val="000000"/>
          <w:sz w:val="24"/>
          <w:szCs w:val="21"/>
        </w:rPr>
        <w:t>（</w:t>
      </w:r>
      <w:r>
        <w:rPr>
          <w:rFonts w:ascii="宋体" w:hAnsi="宋体"/>
          <w:color w:val="000000"/>
          <w:sz w:val="24"/>
          <w:szCs w:val="21"/>
        </w:rPr>
        <w:t>5</w:t>
      </w:r>
      <w:r>
        <w:rPr>
          <w:rFonts w:ascii="宋体" w:hAnsi="宋体" w:hint="eastAsia"/>
          <w:color w:val="000000"/>
          <w:sz w:val="24"/>
          <w:szCs w:val="21"/>
        </w:rPr>
        <w:t>）法定代表人：</w:t>
      </w:r>
    </w:p>
    <w:p w:rsidR="001F004E" w:rsidRDefault="001F004E">
      <w:pPr>
        <w:spacing w:before="100" w:after="100"/>
        <w:rPr>
          <w:rFonts w:ascii="宋体"/>
          <w:color w:val="000000"/>
          <w:sz w:val="24"/>
          <w:szCs w:val="21"/>
          <w:u w:val="single"/>
        </w:rPr>
      </w:pPr>
      <w:r>
        <w:rPr>
          <w:rFonts w:ascii="宋体" w:hAnsi="宋体" w:hint="eastAsia"/>
          <w:color w:val="000000"/>
          <w:sz w:val="24"/>
          <w:szCs w:val="21"/>
        </w:rPr>
        <w:t>（</w:t>
      </w:r>
      <w:r>
        <w:rPr>
          <w:rFonts w:ascii="宋体" w:hAnsi="宋体"/>
          <w:color w:val="000000"/>
          <w:sz w:val="24"/>
          <w:szCs w:val="21"/>
        </w:rPr>
        <w:t>6</w:t>
      </w:r>
      <w:r>
        <w:rPr>
          <w:rFonts w:ascii="宋体" w:hAnsi="宋体" w:hint="eastAsia"/>
          <w:color w:val="000000"/>
          <w:sz w:val="24"/>
          <w:szCs w:val="21"/>
        </w:rPr>
        <w:t>）职员人数：</w:t>
      </w:r>
    </w:p>
    <w:p w:rsidR="001F004E" w:rsidRDefault="001F004E">
      <w:pPr>
        <w:spacing w:before="100" w:after="100"/>
        <w:rPr>
          <w:rFonts w:ascii="宋体"/>
          <w:color w:val="000000"/>
          <w:sz w:val="24"/>
          <w:szCs w:val="21"/>
          <w:u w:val="single"/>
        </w:rPr>
      </w:pPr>
      <w:r>
        <w:rPr>
          <w:rFonts w:ascii="宋体" w:hAnsi="宋体" w:hint="eastAsia"/>
          <w:color w:val="000000"/>
          <w:sz w:val="24"/>
          <w:szCs w:val="21"/>
        </w:rPr>
        <w:t>（</w:t>
      </w:r>
      <w:r>
        <w:rPr>
          <w:rFonts w:ascii="宋体" w:hAnsi="宋体"/>
          <w:color w:val="000000"/>
          <w:sz w:val="24"/>
          <w:szCs w:val="21"/>
        </w:rPr>
        <w:t>7</w:t>
      </w:r>
      <w:r>
        <w:rPr>
          <w:rFonts w:ascii="宋体" w:hAnsi="宋体" w:hint="eastAsia"/>
          <w:color w:val="000000"/>
          <w:sz w:val="24"/>
          <w:szCs w:val="21"/>
        </w:rPr>
        <w:t>）专业技术人员人数：</w:t>
      </w:r>
    </w:p>
    <w:p w:rsidR="001F004E" w:rsidRDefault="001F004E">
      <w:pPr>
        <w:spacing w:before="100" w:after="100"/>
        <w:rPr>
          <w:rFonts w:ascii="宋体"/>
          <w:color w:val="000000"/>
          <w:sz w:val="24"/>
          <w:szCs w:val="21"/>
          <w:u w:val="single"/>
        </w:rPr>
      </w:pPr>
      <w:r>
        <w:rPr>
          <w:rFonts w:ascii="宋体" w:hAnsi="宋体" w:hint="eastAsia"/>
          <w:color w:val="000000"/>
          <w:sz w:val="24"/>
          <w:szCs w:val="21"/>
        </w:rPr>
        <w:t>（</w:t>
      </w:r>
      <w:r>
        <w:rPr>
          <w:rFonts w:ascii="宋体" w:hAnsi="宋体"/>
          <w:color w:val="000000"/>
          <w:sz w:val="24"/>
          <w:szCs w:val="21"/>
        </w:rPr>
        <w:t>7</w:t>
      </w:r>
      <w:r>
        <w:rPr>
          <w:rFonts w:ascii="宋体" w:hAnsi="宋体" w:hint="eastAsia"/>
          <w:color w:val="000000"/>
          <w:sz w:val="24"/>
          <w:szCs w:val="21"/>
        </w:rPr>
        <w:t>）注册资本：</w:t>
      </w:r>
    </w:p>
    <w:p w:rsidR="001F004E" w:rsidRDefault="001F004E">
      <w:pPr>
        <w:spacing w:before="100" w:after="100"/>
        <w:rPr>
          <w:rFonts w:ascii="宋体"/>
          <w:color w:val="000000"/>
          <w:sz w:val="24"/>
          <w:szCs w:val="21"/>
          <w:u w:val="single"/>
        </w:rPr>
      </w:pPr>
      <w:r>
        <w:rPr>
          <w:rFonts w:ascii="宋体" w:hAnsi="宋体" w:hint="eastAsia"/>
          <w:color w:val="000000"/>
          <w:sz w:val="24"/>
          <w:szCs w:val="21"/>
        </w:rPr>
        <w:t>（</w:t>
      </w:r>
      <w:r>
        <w:rPr>
          <w:rFonts w:ascii="宋体" w:hAnsi="宋体"/>
          <w:color w:val="000000"/>
          <w:sz w:val="24"/>
          <w:szCs w:val="21"/>
        </w:rPr>
        <w:t>8</w:t>
      </w:r>
      <w:r>
        <w:rPr>
          <w:rFonts w:ascii="宋体" w:hAnsi="宋体" w:hint="eastAsia"/>
          <w:color w:val="000000"/>
          <w:sz w:val="24"/>
          <w:szCs w:val="21"/>
        </w:rPr>
        <w:t>）实收资本：</w:t>
      </w:r>
    </w:p>
    <w:p w:rsidR="001F004E" w:rsidRDefault="001F004E">
      <w:pPr>
        <w:spacing w:before="100" w:after="100"/>
        <w:rPr>
          <w:rFonts w:ascii="宋体"/>
          <w:color w:val="000000"/>
          <w:sz w:val="24"/>
          <w:szCs w:val="21"/>
        </w:rPr>
      </w:pPr>
      <w:r>
        <w:rPr>
          <w:rFonts w:ascii="宋体" w:hAnsi="宋体" w:hint="eastAsia"/>
          <w:color w:val="000000"/>
          <w:sz w:val="24"/>
          <w:szCs w:val="21"/>
        </w:rPr>
        <w:t>（</w:t>
      </w:r>
      <w:r>
        <w:rPr>
          <w:rFonts w:ascii="宋体" w:hAnsi="宋体"/>
          <w:color w:val="000000"/>
          <w:sz w:val="24"/>
          <w:szCs w:val="21"/>
        </w:rPr>
        <w:t>9</w:t>
      </w:r>
      <w:r>
        <w:rPr>
          <w:rFonts w:ascii="宋体" w:hAnsi="宋体" w:hint="eastAsia"/>
          <w:color w:val="000000"/>
          <w:sz w:val="24"/>
          <w:szCs w:val="21"/>
        </w:rPr>
        <w:t>）近一年资产负债表：</w:t>
      </w:r>
    </w:p>
    <w:p w:rsidR="001F004E" w:rsidRDefault="001F004E">
      <w:pPr>
        <w:spacing w:before="100" w:after="100"/>
        <w:ind w:firstLine="240"/>
        <w:rPr>
          <w:rFonts w:ascii="宋体"/>
          <w:color w:val="000000"/>
          <w:sz w:val="24"/>
          <w:szCs w:val="21"/>
        </w:rPr>
      </w:pPr>
      <w:r>
        <w:rPr>
          <w:rFonts w:ascii="宋体" w:hAnsi="宋体"/>
          <w:color w:val="000000"/>
          <w:sz w:val="24"/>
          <w:szCs w:val="21"/>
        </w:rPr>
        <w:t xml:space="preserve">&lt;1&gt; </w:t>
      </w:r>
      <w:r>
        <w:rPr>
          <w:rFonts w:ascii="宋体" w:hAnsi="宋体" w:hint="eastAsia"/>
          <w:color w:val="000000"/>
          <w:sz w:val="24"/>
          <w:szCs w:val="21"/>
        </w:rPr>
        <w:t>固定资产：</w:t>
      </w:r>
    </w:p>
    <w:p w:rsidR="001F004E" w:rsidRDefault="001F004E">
      <w:pPr>
        <w:spacing w:before="100" w:after="100"/>
        <w:ind w:firstLine="240"/>
        <w:rPr>
          <w:rFonts w:ascii="宋体"/>
          <w:color w:val="000000"/>
          <w:sz w:val="24"/>
          <w:szCs w:val="21"/>
        </w:rPr>
      </w:pPr>
      <w:r>
        <w:rPr>
          <w:rFonts w:ascii="宋体" w:hAnsi="宋体"/>
          <w:color w:val="000000"/>
          <w:sz w:val="24"/>
          <w:szCs w:val="21"/>
        </w:rPr>
        <w:t xml:space="preserve">         </w:t>
      </w:r>
      <w:r>
        <w:rPr>
          <w:rFonts w:ascii="宋体" w:hAnsi="宋体" w:hint="eastAsia"/>
          <w:color w:val="000000"/>
          <w:sz w:val="24"/>
          <w:szCs w:val="21"/>
        </w:rPr>
        <w:t>原值：</w:t>
      </w:r>
    </w:p>
    <w:p w:rsidR="001F004E" w:rsidRDefault="001F004E">
      <w:pPr>
        <w:spacing w:before="100" w:after="100"/>
        <w:ind w:firstLine="240"/>
        <w:rPr>
          <w:rFonts w:ascii="宋体"/>
          <w:color w:val="000000"/>
          <w:sz w:val="24"/>
          <w:szCs w:val="21"/>
        </w:rPr>
      </w:pPr>
      <w:r>
        <w:rPr>
          <w:rFonts w:ascii="宋体" w:hAnsi="宋体"/>
          <w:color w:val="000000"/>
          <w:sz w:val="24"/>
          <w:szCs w:val="21"/>
        </w:rPr>
        <w:t xml:space="preserve">         </w:t>
      </w:r>
      <w:r>
        <w:rPr>
          <w:rFonts w:ascii="宋体" w:hAnsi="宋体" w:hint="eastAsia"/>
          <w:color w:val="000000"/>
          <w:sz w:val="24"/>
          <w:szCs w:val="21"/>
        </w:rPr>
        <w:t>净值：</w:t>
      </w:r>
    </w:p>
    <w:p w:rsidR="001F004E" w:rsidRDefault="001F004E">
      <w:pPr>
        <w:spacing w:before="100" w:after="100"/>
        <w:ind w:firstLine="240"/>
        <w:rPr>
          <w:rFonts w:ascii="宋体"/>
          <w:color w:val="000000"/>
          <w:sz w:val="24"/>
          <w:szCs w:val="21"/>
        </w:rPr>
      </w:pPr>
      <w:r>
        <w:rPr>
          <w:rFonts w:ascii="宋体" w:hAnsi="宋体"/>
          <w:color w:val="000000"/>
          <w:sz w:val="24"/>
          <w:szCs w:val="21"/>
        </w:rPr>
        <w:t xml:space="preserve">&lt;2&gt; </w:t>
      </w:r>
      <w:r>
        <w:rPr>
          <w:rFonts w:ascii="宋体" w:hAnsi="宋体" w:hint="eastAsia"/>
          <w:color w:val="000000"/>
          <w:sz w:val="24"/>
          <w:szCs w:val="21"/>
        </w:rPr>
        <w:t>流动资金：</w:t>
      </w:r>
    </w:p>
    <w:p w:rsidR="001F004E" w:rsidRDefault="001F004E">
      <w:pPr>
        <w:spacing w:before="100" w:after="100"/>
        <w:ind w:firstLine="240"/>
        <w:rPr>
          <w:rFonts w:ascii="宋体"/>
          <w:color w:val="000000"/>
          <w:sz w:val="24"/>
          <w:szCs w:val="21"/>
        </w:rPr>
      </w:pPr>
      <w:r>
        <w:rPr>
          <w:rFonts w:ascii="宋体" w:hAnsi="宋体"/>
          <w:color w:val="000000"/>
          <w:sz w:val="24"/>
          <w:szCs w:val="21"/>
        </w:rPr>
        <w:t xml:space="preserve">&lt;3&gt; </w:t>
      </w:r>
      <w:r>
        <w:rPr>
          <w:rFonts w:ascii="宋体" w:hAnsi="宋体" w:hint="eastAsia"/>
          <w:color w:val="000000"/>
          <w:sz w:val="24"/>
          <w:szCs w:val="21"/>
        </w:rPr>
        <w:t>长期负债：</w:t>
      </w:r>
    </w:p>
    <w:p w:rsidR="001F004E" w:rsidRDefault="001F004E">
      <w:pPr>
        <w:spacing w:before="100" w:after="100"/>
        <w:ind w:firstLine="240"/>
        <w:rPr>
          <w:rFonts w:ascii="宋体"/>
          <w:color w:val="000000"/>
          <w:sz w:val="24"/>
          <w:szCs w:val="21"/>
          <w:u w:val="single"/>
        </w:rPr>
      </w:pPr>
      <w:r>
        <w:rPr>
          <w:rFonts w:ascii="宋体" w:hAnsi="宋体"/>
          <w:color w:val="000000"/>
          <w:sz w:val="24"/>
          <w:szCs w:val="21"/>
        </w:rPr>
        <w:t xml:space="preserve">&lt;4&gt; </w:t>
      </w:r>
      <w:r>
        <w:rPr>
          <w:rFonts w:ascii="宋体" w:hAnsi="宋体" w:hint="eastAsia"/>
          <w:color w:val="000000"/>
          <w:sz w:val="24"/>
          <w:szCs w:val="21"/>
        </w:rPr>
        <w:t>短期负债：</w:t>
      </w:r>
    </w:p>
    <w:p w:rsidR="001F004E" w:rsidRDefault="001F004E">
      <w:pPr>
        <w:spacing w:before="100" w:after="100"/>
        <w:rPr>
          <w:rFonts w:ascii="宋体"/>
          <w:color w:val="000000"/>
          <w:sz w:val="24"/>
          <w:szCs w:val="21"/>
        </w:rPr>
      </w:pPr>
      <w:r>
        <w:rPr>
          <w:rFonts w:ascii="宋体" w:hAnsi="宋体"/>
          <w:color w:val="000000"/>
          <w:sz w:val="24"/>
          <w:szCs w:val="21"/>
        </w:rPr>
        <w:t>2</w:t>
      </w:r>
      <w:r>
        <w:rPr>
          <w:rFonts w:ascii="宋体" w:hAnsi="宋体" w:hint="eastAsia"/>
          <w:color w:val="000000"/>
          <w:sz w:val="24"/>
          <w:szCs w:val="21"/>
        </w:rPr>
        <w:t>、与提供所采购服务有关的情况：</w:t>
      </w:r>
      <w:r>
        <w:rPr>
          <w:rFonts w:ascii="宋体" w:hAnsi="宋体"/>
          <w:color w:val="000000"/>
          <w:sz w:val="24"/>
          <w:szCs w:val="21"/>
        </w:rPr>
        <w:t xml:space="preserve"> </w:t>
      </w:r>
    </w:p>
    <w:p w:rsidR="001F004E" w:rsidRDefault="001F004E">
      <w:pPr>
        <w:spacing w:before="100" w:after="100"/>
        <w:rPr>
          <w:rFonts w:ascii="宋体"/>
          <w:color w:val="000000"/>
          <w:sz w:val="24"/>
          <w:szCs w:val="21"/>
        </w:rPr>
      </w:pPr>
      <w:r>
        <w:rPr>
          <w:rFonts w:ascii="宋体" w:hAnsi="宋体" w:hint="eastAsia"/>
          <w:color w:val="000000"/>
          <w:sz w:val="24"/>
          <w:szCs w:val="21"/>
        </w:rPr>
        <w:t>（</w:t>
      </w:r>
      <w:r>
        <w:rPr>
          <w:rFonts w:ascii="宋体" w:hAnsi="宋体"/>
          <w:color w:val="000000"/>
          <w:sz w:val="24"/>
          <w:szCs w:val="21"/>
        </w:rPr>
        <w:t>1</w:t>
      </w:r>
      <w:r>
        <w:rPr>
          <w:rFonts w:ascii="宋体" w:hAnsi="宋体" w:hint="eastAsia"/>
          <w:color w:val="000000"/>
          <w:sz w:val="24"/>
          <w:szCs w:val="21"/>
        </w:rPr>
        <w:t>）提供此类服务的经验（包括年限、业绩等）：</w:t>
      </w:r>
    </w:p>
    <w:p w:rsidR="001F004E" w:rsidRDefault="001F004E">
      <w:pPr>
        <w:spacing w:before="100" w:after="100"/>
        <w:ind w:firstLineChars="228" w:firstLine="547"/>
        <w:rPr>
          <w:rFonts w:ascii="宋体"/>
          <w:color w:val="000000"/>
          <w:sz w:val="24"/>
          <w:szCs w:val="21"/>
          <w:u w:val="single"/>
        </w:rPr>
      </w:pPr>
      <w:r>
        <w:rPr>
          <w:rFonts w:ascii="宋体" w:hAnsi="宋体" w:hint="eastAsia"/>
          <w:color w:val="000000"/>
          <w:sz w:val="24"/>
          <w:szCs w:val="21"/>
          <w:u w:val="single"/>
        </w:rPr>
        <w:t xml:space="preserve">　　　　　　　　　　　　　　　　　　　　　　　　　　　　　　　</w:t>
      </w:r>
    </w:p>
    <w:p w:rsidR="001F004E" w:rsidRDefault="001F004E">
      <w:pPr>
        <w:spacing w:before="100" w:after="100"/>
        <w:ind w:firstLineChars="228" w:firstLine="547"/>
        <w:rPr>
          <w:rFonts w:ascii="宋体"/>
          <w:color w:val="000000"/>
          <w:sz w:val="24"/>
          <w:szCs w:val="21"/>
          <w:u w:val="single"/>
        </w:rPr>
      </w:pPr>
      <w:r>
        <w:rPr>
          <w:rFonts w:ascii="宋体" w:hAnsi="宋体" w:hint="eastAsia"/>
          <w:color w:val="000000"/>
          <w:sz w:val="24"/>
          <w:szCs w:val="21"/>
          <w:u w:val="single"/>
        </w:rPr>
        <w:t xml:space="preserve">　　　　　　　　　　　　　　　　　　　　　　　　　　　　　　　</w:t>
      </w:r>
    </w:p>
    <w:p w:rsidR="001F004E" w:rsidRDefault="001F004E">
      <w:pPr>
        <w:spacing w:before="100" w:after="100"/>
        <w:rPr>
          <w:rFonts w:ascii="宋体"/>
          <w:color w:val="000000"/>
          <w:sz w:val="24"/>
          <w:szCs w:val="21"/>
        </w:rPr>
      </w:pPr>
      <w:r>
        <w:rPr>
          <w:rFonts w:ascii="宋体" w:hAnsi="宋体" w:hint="eastAsia"/>
          <w:color w:val="000000"/>
          <w:sz w:val="24"/>
          <w:szCs w:val="21"/>
        </w:rPr>
        <w:t>（</w:t>
      </w:r>
      <w:r>
        <w:rPr>
          <w:rFonts w:ascii="宋体" w:hAnsi="宋体"/>
          <w:color w:val="000000"/>
          <w:sz w:val="24"/>
          <w:szCs w:val="21"/>
        </w:rPr>
        <w:t>2</w:t>
      </w:r>
      <w:r>
        <w:rPr>
          <w:rFonts w:ascii="宋体" w:hAnsi="宋体" w:hint="eastAsia"/>
          <w:color w:val="000000"/>
          <w:sz w:val="24"/>
          <w:szCs w:val="21"/>
        </w:rPr>
        <w:t>）在其他地区分支机构或合作机构的情况（可另行附表）：</w:t>
      </w:r>
    </w:p>
    <w:p w:rsidR="001F004E" w:rsidRDefault="001F004E">
      <w:pPr>
        <w:spacing w:before="100" w:after="100"/>
        <w:ind w:firstLine="720"/>
        <w:rPr>
          <w:rFonts w:ascii="宋体"/>
          <w:color w:val="000000"/>
          <w:sz w:val="24"/>
          <w:szCs w:val="21"/>
        </w:rPr>
      </w:pPr>
      <w:r>
        <w:rPr>
          <w:rFonts w:ascii="宋体" w:hAnsi="宋体" w:hint="eastAsia"/>
          <w:color w:val="000000"/>
          <w:sz w:val="24"/>
          <w:szCs w:val="21"/>
        </w:rPr>
        <w:t>机构名称和地址</w:t>
      </w:r>
      <w:r>
        <w:rPr>
          <w:rFonts w:ascii="宋体" w:hAnsi="宋体"/>
          <w:color w:val="000000"/>
          <w:sz w:val="24"/>
          <w:szCs w:val="21"/>
        </w:rPr>
        <w:t xml:space="preserve">     </w:t>
      </w:r>
      <w:r>
        <w:rPr>
          <w:rFonts w:ascii="宋体" w:hAnsi="宋体" w:hint="eastAsia"/>
          <w:color w:val="000000"/>
          <w:sz w:val="24"/>
          <w:szCs w:val="21"/>
        </w:rPr>
        <w:t>主要服务范围</w:t>
      </w:r>
      <w:r>
        <w:rPr>
          <w:rFonts w:ascii="宋体" w:hAnsi="宋体"/>
          <w:color w:val="000000"/>
          <w:sz w:val="24"/>
          <w:szCs w:val="21"/>
        </w:rPr>
        <w:t xml:space="preserve">       </w:t>
      </w:r>
      <w:r>
        <w:rPr>
          <w:rFonts w:ascii="宋体" w:hAnsi="宋体" w:hint="eastAsia"/>
          <w:color w:val="000000"/>
          <w:sz w:val="24"/>
          <w:szCs w:val="21"/>
        </w:rPr>
        <w:t>服务人员数</w:t>
      </w:r>
    </w:p>
    <w:p w:rsidR="001F004E" w:rsidRDefault="001F004E">
      <w:pPr>
        <w:spacing w:before="100" w:after="100"/>
        <w:ind w:firstLine="720"/>
        <w:rPr>
          <w:rFonts w:ascii="宋体"/>
          <w:color w:val="000000"/>
          <w:sz w:val="24"/>
          <w:szCs w:val="21"/>
        </w:rPr>
      </w:pPr>
    </w:p>
    <w:p w:rsidR="001F004E" w:rsidRDefault="001F004E">
      <w:pPr>
        <w:spacing w:before="100" w:after="100"/>
        <w:ind w:firstLine="720"/>
        <w:rPr>
          <w:rFonts w:ascii="宋体"/>
          <w:color w:val="000000"/>
          <w:sz w:val="24"/>
          <w:szCs w:val="21"/>
          <w:u w:val="single"/>
        </w:rPr>
      </w:pPr>
    </w:p>
    <w:p w:rsidR="001F004E" w:rsidRDefault="001F004E">
      <w:pPr>
        <w:pStyle w:val="a9"/>
        <w:spacing w:line="360" w:lineRule="auto"/>
        <w:rPr>
          <w:rFonts w:eastAsia="宋体" w:hAnsi="宋体"/>
          <w:kern w:val="2"/>
          <w:sz w:val="24"/>
          <w:szCs w:val="24"/>
        </w:rPr>
      </w:pPr>
      <w:r>
        <w:rPr>
          <w:rFonts w:eastAsia="宋体" w:hAnsi="宋体"/>
          <w:kern w:val="2"/>
          <w:sz w:val="24"/>
          <w:szCs w:val="24"/>
        </w:rPr>
        <w:t>3</w:t>
      </w:r>
      <w:r>
        <w:rPr>
          <w:rFonts w:eastAsia="宋体" w:hAnsi="宋体" w:hint="eastAsia"/>
          <w:kern w:val="2"/>
          <w:sz w:val="24"/>
          <w:szCs w:val="24"/>
        </w:rPr>
        <w:t>、报价人认为需要声明的其他情况：</w:t>
      </w:r>
      <w:r>
        <w:rPr>
          <w:rFonts w:eastAsia="宋体" w:hAnsi="宋体"/>
          <w:kern w:val="2"/>
          <w:sz w:val="24"/>
          <w:szCs w:val="24"/>
        </w:rPr>
        <w:t xml:space="preserve">                         </w:t>
      </w:r>
    </w:p>
    <w:p w:rsidR="001F004E" w:rsidRDefault="001F004E">
      <w:pPr>
        <w:pStyle w:val="a9"/>
        <w:spacing w:line="360" w:lineRule="auto"/>
        <w:ind w:firstLine="480"/>
        <w:rPr>
          <w:rFonts w:eastAsia="宋体" w:hAnsi="宋体"/>
          <w:kern w:val="2"/>
          <w:sz w:val="24"/>
          <w:szCs w:val="24"/>
        </w:rPr>
      </w:pPr>
      <w:r>
        <w:rPr>
          <w:rFonts w:eastAsia="宋体" w:hAnsi="宋体" w:hint="eastAsia"/>
          <w:kern w:val="2"/>
          <w:sz w:val="24"/>
          <w:szCs w:val="24"/>
        </w:rPr>
        <w:t>兹证明上述声明是真实的、正确的，并提供了全部能提供的资料和数据，我们同意遵照贵方要求出示有关证明文件。</w:t>
      </w:r>
    </w:p>
    <w:p w:rsidR="001F004E" w:rsidRDefault="001F004E">
      <w:pPr>
        <w:pStyle w:val="a9"/>
        <w:spacing w:line="360" w:lineRule="auto"/>
        <w:ind w:firstLine="480"/>
        <w:rPr>
          <w:rFonts w:eastAsia="宋体" w:hAnsi="宋体"/>
          <w:kern w:val="2"/>
          <w:sz w:val="24"/>
          <w:szCs w:val="24"/>
        </w:rPr>
      </w:pPr>
      <w:r>
        <w:rPr>
          <w:rFonts w:eastAsia="宋体" w:hAnsi="宋体" w:hint="eastAsia"/>
          <w:kern w:val="2"/>
          <w:sz w:val="24"/>
          <w:szCs w:val="24"/>
        </w:rPr>
        <w:t>报价人全称（公章）：</w:t>
      </w:r>
    </w:p>
    <w:p w:rsidR="001F004E" w:rsidRDefault="001F004E">
      <w:pPr>
        <w:pStyle w:val="a9"/>
        <w:spacing w:line="360" w:lineRule="auto"/>
        <w:ind w:firstLine="480"/>
        <w:rPr>
          <w:rFonts w:eastAsia="宋体" w:hAnsi="宋体"/>
          <w:kern w:val="2"/>
          <w:sz w:val="24"/>
          <w:szCs w:val="24"/>
        </w:rPr>
      </w:pPr>
      <w:r>
        <w:rPr>
          <w:rFonts w:eastAsia="宋体" w:hAnsi="宋体" w:hint="eastAsia"/>
          <w:kern w:val="2"/>
          <w:sz w:val="24"/>
          <w:szCs w:val="24"/>
        </w:rPr>
        <w:t>法定代表人或授权的报价人代表签字：</w:t>
      </w:r>
    </w:p>
    <w:p w:rsidR="001F004E" w:rsidRDefault="001F004E">
      <w:pPr>
        <w:pStyle w:val="a9"/>
        <w:spacing w:line="360" w:lineRule="auto"/>
        <w:ind w:firstLine="480"/>
        <w:rPr>
          <w:rFonts w:hAnsi="宋体"/>
          <w:color w:val="000000"/>
          <w:sz w:val="24"/>
        </w:rPr>
      </w:pPr>
      <w:r>
        <w:rPr>
          <w:rFonts w:eastAsia="宋体" w:hAnsi="宋体" w:hint="eastAsia"/>
          <w:kern w:val="2"/>
          <w:sz w:val="24"/>
          <w:szCs w:val="24"/>
        </w:rPr>
        <w:lastRenderedPageBreak/>
        <w:t>日期：</w:t>
      </w:r>
      <w:r>
        <w:rPr>
          <w:rFonts w:eastAsia="宋体" w:hAnsi="宋体"/>
          <w:kern w:val="2"/>
          <w:sz w:val="24"/>
          <w:szCs w:val="24"/>
        </w:rPr>
        <w:t xml:space="preserve">    </w:t>
      </w:r>
      <w:r>
        <w:rPr>
          <w:rFonts w:eastAsia="宋体" w:hAnsi="宋体" w:hint="eastAsia"/>
          <w:kern w:val="2"/>
          <w:sz w:val="24"/>
          <w:szCs w:val="24"/>
        </w:rPr>
        <w:t>年</w:t>
      </w:r>
      <w:r>
        <w:rPr>
          <w:rFonts w:eastAsia="宋体" w:hAnsi="宋体"/>
          <w:kern w:val="2"/>
          <w:sz w:val="24"/>
          <w:szCs w:val="24"/>
        </w:rPr>
        <w:t xml:space="preserve">    </w:t>
      </w:r>
      <w:r>
        <w:rPr>
          <w:rFonts w:eastAsia="宋体" w:hAnsi="宋体" w:hint="eastAsia"/>
          <w:kern w:val="2"/>
          <w:sz w:val="24"/>
          <w:szCs w:val="24"/>
        </w:rPr>
        <w:t>月</w:t>
      </w:r>
      <w:r>
        <w:rPr>
          <w:rFonts w:eastAsia="宋体" w:hAnsi="宋体"/>
          <w:kern w:val="2"/>
          <w:sz w:val="24"/>
          <w:szCs w:val="24"/>
        </w:rPr>
        <w:t xml:space="preserve">    </w:t>
      </w:r>
      <w:r>
        <w:rPr>
          <w:rFonts w:eastAsia="宋体" w:hAnsi="宋体" w:hint="eastAsia"/>
          <w:kern w:val="2"/>
          <w:sz w:val="24"/>
          <w:szCs w:val="24"/>
        </w:rPr>
        <w:t>日</w:t>
      </w:r>
      <w:r>
        <w:rPr>
          <w:rFonts w:eastAsia="宋体" w:hAnsi="宋体"/>
          <w:kern w:val="2"/>
          <w:sz w:val="24"/>
          <w:szCs w:val="24"/>
        </w:rPr>
        <w:t xml:space="preserve">  </w:t>
      </w:r>
    </w:p>
    <w:p w:rsidR="001F004E" w:rsidRDefault="001F004E">
      <w:pPr>
        <w:pStyle w:val="6"/>
        <w:numPr>
          <w:ilvl w:val="0"/>
          <w:numId w:val="0"/>
        </w:numPr>
        <w:jc w:val="center"/>
        <w:rPr>
          <w:color w:val="000000"/>
          <w:sz w:val="28"/>
          <w:szCs w:val="28"/>
        </w:rPr>
      </w:pPr>
      <w:bookmarkStart w:id="46" w:name="_Toc17206748"/>
      <w:r>
        <w:rPr>
          <w:rFonts w:hint="eastAsia"/>
          <w:color w:val="000000"/>
          <w:sz w:val="28"/>
          <w:szCs w:val="28"/>
        </w:rPr>
        <w:t>附件六：小微企业声明函</w:t>
      </w:r>
      <w:bookmarkEnd w:id="46"/>
    </w:p>
    <w:p w:rsidR="001F004E" w:rsidRDefault="001F004E">
      <w:pPr>
        <w:pStyle w:val="a9"/>
        <w:spacing w:line="360" w:lineRule="auto"/>
        <w:ind w:firstLine="480"/>
        <w:rPr>
          <w:rFonts w:eastAsia="宋体" w:hAnsi="宋体"/>
          <w:kern w:val="2"/>
          <w:sz w:val="24"/>
          <w:szCs w:val="24"/>
        </w:rPr>
      </w:pPr>
      <w:r>
        <w:rPr>
          <w:rFonts w:eastAsia="宋体" w:hAnsi="宋体" w:hint="eastAsia"/>
          <w:kern w:val="2"/>
          <w:sz w:val="24"/>
          <w:szCs w:val="24"/>
        </w:rPr>
        <w:t>本公司郑重声明，根据《政府采购促进中小企业发展暂行办法》（财库</w:t>
      </w:r>
      <w:r>
        <w:rPr>
          <w:rFonts w:eastAsia="宋体" w:hAnsi="宋体"/>
          <w:kern w:val="2"/>
          <w:sz w:val="24"/>
          <w:szCs w:val="24"/>
        </w:rPr>
        <w:t>[2011]181</w:t>
      </w:r>
      <w:r>
        <w:rPr>
          <w:rFonts w:eastAsia="宋体" w:hAnsi="宋体" w:hint="eastAsia"/>
          <w:kern w:val="2"/>
          <w:sz w:val="24"/>
          <w:szCs w:val="24"/>
        </w:rPr>
        <w:t>号）的规定，本公司为</w:t>
      </w:r>
      <w:r>
        <w:rPr>
          <w:rFonts w:eastAsia="宋体" w:hAnsi="宋体"/>
          <w:kern w:val="2"/>
          <w:sz w:val="24"/>
          <w:szCs w:val="24"/>
        </w:rPr>
        <w:t>______</w:t>
      </w:r>
      <w:r>
        <w:rPr>
          <w:rFonts w:eastAsia="宋体" w:hAnsi="宋体" w:hint="eastAsia"/>
          <w:kern w:val="2"/>
          <w:sz w:val="24"/>
          <w:szCs w:val="24"/>
        </w:rPr>
        <w:t>（请填写：小型、微型）企业。即，本公司同时满足以下条件：</w:t>
      </w:r>
    </w:p>
    <w:p w:rsidR="001F004E" w:rsidRDefault="001F004E">
      <w:pPr>
        <w:pStyle w:val="a9"/>
        <w:spacing w:line="360" w:lineRule="auto"/>
        <w:ind w:firstLine="480"/>
        <w:rPr>
          <w:rFonts w:eastAsia="宋体" w:hAnsi="宋体"/>
          <w:kern w:val="2"/>
          <w:sz w:val="24"/>
          <w:szCs w:val="24"/>
        </w:rPr>
      </w:pPr>
      <w:r>
        <w:rPr>
          <w:rFonts w:eastAsia="宋体" w:hAnsi="宋体"/>
          <w:kern w:val="2"/>
          <w:sz w:val="24"/>
          <w:szCs w:val="24"/>
        </w:rPr>
        <w:t>1.</w:t>
      </w:r>
      <w:r>
        <w:rPr>
          <w:rFonts w:eastAsia="宋体" w:hAnsi="宋体" w:hint="eastAsia"/>
          <w:kern w:val="2"/>
          <w:sz w:val="24"/>
          <w:szCs w:val="24"/>
        </w:rPr>
        <w:t>根据《工业和信息化部、国家统计局、国家发展和改革委员会、财政部关于印发中小企业划型标准规定的通知》（工信部联企业</w:t>
      </w:r>
      <w:r>
        <w:rPr>
          <w:rFonts w:eastAsia="宋体" w:hAnsi="宋体"/>
          <w:kern w:val="2"/>
          <w:sz w:val="24"/>
          <w:szCs w:val="24"/>
        </w:rPr>
        <w:t>[2011]300</w:t>
      </w:r>
      <w:r>
        <w:rPr>
          <w:rFonts w:eastAsia="宋体" w:hAnsi="宋体" w:hint="eastAsia"/>
          <w:kern w:val="2"/>
          <w:sz w:val="24"/>
          <w:szCs w:val="24"/>
        </w:rPr>
        <w:t>号）规定的划分标准，本公司为</w:t>
      </w:r>
      <w:r>
        <w:rPr>
          <w:rFonts w:eastAsia="宋体" w:hAnsi="宋体"/>
          <w:kern w:val="2"/>
          <w:sz w:val="24"/>
          <w:szCs w:val="24"/>
        </w:rPr>
        <w:t>______</w:t>
      </w:r>
      <w:r>
        <w:rPr>
          <w:rFonts w:eastAsia="宋体" w:hAnsi="宋体" w:hint="eastAsia"/>
          <w:kern w:val="2"/>
          <w:sz w:val="24"/>
          <w:szCs w:val="24"/>
        </w:rPr>
        <w:t>（请填写：小型、微型）企业。</w:t>
      </w:r>
    </w:p>
    <w:p w:rsidR="001F004E" w:rsidRDefault="001F004E">
      <w:pPr>
        <w:pStyle w:val="a9"/>
        <w:spacing w:line="360" w:lineRule="auto"/>
        <w:ind w:firstLine="480"/>
        <w:rPr>
          <w:rFonts w:eastAsia="宋体" w:hAnsi="宋体"/>
          <w:kern w:val="2"/>
          <w:sz w:val="24"/>
          <w:szCs w:val="24"/>
        </w:rPr>
      </w:pPr>
      <w:r>
        <w:rPr>
          <w:rFonts w:eastAsia="宋体" w:hAnsi="宋体"/>
          <w:kern w:val="2"/>
          <w:sz w:val="24"/>
          <w:szCs w:val="24"/>
        </w:rPr>
        <w:t>2.</w:t>
      </w:r>
      <w:r>
        <w:rPr>
          <w:rFonts w:eastAsia="宋体" w:hAnsi="宋体" w:hint="eastAsia"/>
          <w:kern w:val="2"/>
          <w:sz w:val="24"/>
          <w:szCs w:val="24"/>
        </w:rPr>
        <w:t>本公司参加</w:t>
      </w:r>
      <w:r>
        <w:rPr>
          <w:rFonts w:eastAsia="宋体" w:hAnsi="宋体"/>
          <w:kern w:val="2"/>
          <w:sz w:val="24"/>
          <w:szCs w:val="24"/>
        </w:rPr>
        <w:t>______</w:t>
      </w:r>
      <w:r>
        <w:rPr>
          <w:rFonts w:eastAsia="宋体" w:hAnsi="宋体" w:hint="eastAsia"/>
          <w:kern w:val="2"/>
          <w:sz w:val="24"/>
          <w:szCs w:val="24"/>
        </w:rPr>
        <w:t>单位的</w:t>
      </w:r>
      <w:r>
        <w:rPr>
          <w:rFonts w:eastAsia="宋体" w:hAnsi="宋体"/>
          <w:kern w:val="2"/>
          <w:sz w:val="24"/>
          <w:szCs w:val="24"/>
        </w:rPr>
        <w:t>______</w:t>
      </w:r>
      <w:r>
        <w:rPr>
          <w:rFonts w:eastAsia="宋体" w:hAnsi="宋体" w:hint="eastAsia"/>
          <w:kern w:val="2"/>
          <w:sz w:val="24"/>
          <w:szCs w:val="24"/>
        </w:rPr>
        <w:t>项目采购活动提供本企业制造的货物，由本企业承担工程、提供服务，或者提供其他</w:t>
      </w:r>
      <w:r>
        <w:rPr>
          <w:rFonts w:eastAsia="宋体" w:hAnsi="宋体"/>
          <w:kern w:val="2"/>
          <w:sz w:val="24"/>
          <w:szCs w:val="24"/>
        </w:rPr>
        <w:t>______</w:t>
      </w:r>
      <w:r>
        <w:rPr>
          <w:rFonts w:eastAsia="宋体" w:hAnsi="宋体" w:hint="eastAsia"/>
          <w:kern w:val="2"/>
          <w:sz w:val="24"/>
          <w:szCs w:val="24"/>
        </w:rPr>
        <w:t>（请填写：小型、微型）企业制造的货物。本条所称货物不包括使用大型、中型企业注册商标的货物。</w:t>
      </w:r>
    </w:p>
    <w:p w:rsidR="001F004E" w:rsidRDefault="001F004E">
      <w:pPr>
        <w:pStyle w:val="a9"/>
        <w:spacing w:line="360" w:lineRule="auto"/>
        <w:ind w:firstLine="480"/>
        <w:rPr>
          <w:rFonts w:eastAsia="宋体" w:hAnsi="宋体"/>
          <w:kern w:val="2"/>
          <w:sz w:val="24"/>
          <w:szCs w:val="24"/>
        </w:rPr>
      </w:pPr>
      <w:r>
        <w:rPr>
          <w:rFonts w:eastAsia="宋体" w:hAnsi="宋体" w:hint="eastAsia"/>
          <w:kern w:val="2"/>
          <w:sz w:val="24"/>
          <w:szCs w:val="24"/>
        </w:rPr>
        <w:t>本公司对上述声明的真实性负责。如有虚假，将依法承担相应责任。</w:t>
      </w:r>
    </w:p>
    <w:p w:rsidR="001F004E" w:rsidRDefault="001F004E">
      <w:pPr>
        <w:pStyle w:val="a9"/>
        <w:spacing w:line="360" w:lineRule="auto"/>
        <w:ind w:firstLine="480"/>
        <w:rPr>
          <w:rFonts w:eastAsia="宋体" w:hAnsi="宋体"/>
          <w:kern w:val="2"/>
          <w:sz w:val="24"/>
          <w:szCs w:val="24"/>
        </w:rPr>
      </w:pPr>
      <w:r>
        <w:rPr>
          <w:rFonts w:eastAsia="宋体" w:hAnsi="宋体"/>
          <w:kern w:val="2"/>
          <w:sz w:val="24"/>
          <w:szCs w:val="24"/>
        </w:rPr>
        <w:t xml:space="preserve">               </w:t>
      </w:r>
      <w:r>
        <w:rPr>
          <w:rFonts w:eastAsia="宋体" w:hAnsi="宋体" w:hint="eastAsia"/>
          <w:kern w:val="2"/>
          <w:sz w:val="24"/>
          <w:szCs w:val="24"/>
        </w:rPr>
        <w:t>企业名称（盖章）：</w:t>
      </w:r>
      <w:r>
        <w:rPr>
          <w:rFonts w:eastAsia="宋体" w:hAnsi="宋体"/>
          <w:kern w:val="2"/>
          <w:sz w:val="24"/>
          <w:szCs w:val="24"/>
        </w:rPr>
        <w:t xml:space="preserve">       </w:t>
      </w:r>
      <w:r>
        <w:rPr>
          <w:rFonts w:eastAsia="宋体" w:hAnsi="宋体" w:hint="eastAsia"/>
          <w:kern w:val="2"/>
          <w:sz w:val="24"/>
          <w:szCs w:val="24"/>
        </w:rPr>
        <w:t>日</w:t>
      </w:r>
      <w:r>
        <w:rPr>
          <w:rFonts w:eastAsia="宋体" w:hAnsi="宋体"/>
          <w:kern w:val="2"/>
          <w:sz w:val="24"/>
          <w:szCs w:val="24"/>
        </w:rPr>
        <w:t xml:space="preserve">  </w:t>
      </w:r>
      <w:r>
        <w:rPr>
          <w:rFonts w:eastAsia="宋体" w:hAnsi="宋体" w:hint="eastAsia"/>
          <w:kern w:val="2"/>
          <w:sz w:val="24"/>
          <w:szCs w:val="24"/>
        </w:rPr>
        <w:t>期：</w:t>
      </w:r>
    </w:p>
    <w:p w:rsidR="001F004E" w:rsidRDefault="001F004E">
      <w:pPr>
        <w:pStyle w:val="6"/>
        <w:numPr>
          <w:ilvl w:val="0"/>
          <w:numId w:val="0"/>
        </w:numPr>
        <w:jc w:val="center"/>
        <w:rPr>
          <w:color w:val="000000"/>
          <w:sz w:val="28"/>
          <w:szCs w:val="28"/>
        </w:rPr>
      </w:pPr>
      <w:bookmarkStart w:id="47" w:name="_Toc17206749"/>
      <w:r>
        <w:rPr>
          <w:rFonts w:hint="eastAsia"/>
          <w:color w:val="000000"/>
          <w:sz w:val="28"/>
          <w:szCs w:val="28"/>
        </w:rPr>
        <w:t>附件七：残疾人福利性单位声明函</w:t>
      </w:r>
      <w:bookmarkEnd w:id="47"/>
    </w:p>
    <w:p w:rsidR="001F004E" w:rsidRDefault="001F004E">
      <w:pPr>
        <w:pStyle w:val="a9"/>
        <w:spacing w:line="360" w:lineRule="auto"/>
        <w:ind w:firstLine="480"/>
        <w:rPr>
          <w:rFonts w:eastAsia="宋体" w:hAnsi="宋体"/>
          <w:kern w:val="2"/>
          <w:sz w:val="24"/>
          <w:szCs w:val="24"/>
        </w:rPr>
      </w:pPr>
      <w:r>
        <w:rPr>
          <w:rFonts w:eastAsia="宋体" w:hAnsi="宋体" w:hint="eastAsia"/>
          <w:kern w:val="2"/>
          <w:sz w:val="24"/>
          <w:szCs w:val="24"/>
        </w:rPr>
        <w:t>本单位郑重声明，根据《财政部</w:t>
      </w:r>
      <w:r>
        <w:rPr>
          <w:rFonts w:eastAsia="宋体" w:hAnsi="宋体"/>
          <w:kern w:val="2"/>
          <w:sz w:val="24"/>
          <w:szCs w:val="24"/>
        </w:rPr>
        <w:t xml:space="preserve"> </w:t>
      </w:r>
      <w:r>
        <w:rPr>
          <w:rFonts w:eastAsia="宋体" w:hAnsi="宋体" w:hint="eastAsia"/>
          <w:kern w:val="2"/>
          <w:sz w:val="24"/>
          <w:szCs w:val="24"/>
        </w:rPr>
        <w:t>民政部</w:t>
      </w:r>
      <w:r>
        <w:rPr>
          <w:rFonts w:eastAsia="宋体" w:hAnsi="宋体"/>
          <w:kern w:val="2"/>
          <w:sz w:val="24"/>
          <w:szCs w:val="24"/>
        </w:rPr>
        <w:t xml:space="preserve"> </w:t>
      </w:r>
      <w:r>
        <w:rPr>
          <w:rFonts w:eastAsia="宋体" w:hAnsi="宋体" w:hint="eastAsia"/>
          <w:kern w:val="2"/>
          <w:sz w:val="24"/>
          <w:szCs w:val="24"/>
        </w:rPr>
        <w:t>中国残疾人联合会关于促进残疾人就业政府采购政策的通知》（财库〔</w:t>
      </w:r>
      <w:r>
        <w:rPr>
          <w:rFonts w:eastAsia="宋体" w:hAnsi="宋体"/>
          <w:kern w:val="2"/>
          <w:sz w:val="24"/>
          <w:szCs w:val="24"/>
        </w:rPr>
        <w:t>2017</w:t>
      </w:r>
      <w:r>
        <w:rPr>
          <w:rFonts w:eastAsia="宋体" w:hAnsi="宋体" w:hint="eastAsia"/>
          <w:kern w:val="2"/>
          <w:sz w:val="24"/>
          <w:szCs w:val="24"/>
        </w:rPr>
        <w:t>〕</w:t>
      </w:r>
      <w:r>
        <w:rPr>
          <w:rFonts w:eastAsia="宋体" w:hAnsi="宋体"/>
          <w:kern w:val="2"/>
          <w:sz w:val="24"/>
          <w:szCs w:val="24"/>
        </w:rPr>
        <w:t xml:space="preserve"> 141</w:t>
      </w:r>
      <w:r>
        <w:rPr>
          <w:rFonts w:eastAsia="宋体" w:hAnsi="宋体" w:hint="eastAsia"/>
          <w:kern w:val="2"/>
          <w:sz w:val="24"/>
          <w:szCs w:val="24"/>
        </w:rPr>
        <w:t>号）的规定，本单位为符合条件的残疾人福利性单位，且本单位参加</w:t>
      </w:r>
      <w:r>
        <w:rPr>
          <w:rFonts w:eastAsia="宋体" w:hAnsi="宋体"/>
          <w:kern w:val="2"/>
          <w:sz w:val="24"/>
          <w:szCs w:val="24"/>
        </w:rPr>
        <w:t>______</w:t>
      </w:r>
      <w:r>
        <w:rPr>
          <w:rFonts w:eastAsia="宋体" w:hAnsi="宋体" w:hint="eastAsia"/>
          <w:kern w:val="2"/>
          <w:sz w:val="24"/>
          <w:szCs w:val="24"/>
        </w:rPr>
        <w:t>单位的</w:t>
      </w:r>
      <w:r>
        <w:rPr>
          <w:rFonts w:eastAsia="宋体" w:hAnsi="宋体"/>
          <w:kern w:val="2"/>
          <w:sz w:val="24"/>
          <w:szCs w:val="24"/>
        </w:rPr>
        <w:t>______</w:t>
      </w:r>
      <w:r>
        <w:rPr>
          <w:rFonts w:eastAsia="宋体" w:hAnsi="宋体" w:hint="eastAsia"/>
          <w:kern w:val="2"/>
          <w:sz w:val="24"/>
          <w:szCs w:val="24"/>
        </w:rPr>
        <w:t>项目采购活动提供本单位制造的货物（由本单位承担工程</w:t>
      </w:r>
      <w:r>
        <w:rPr>
          <w:rFonts w:eastAsia="宋体" w:hAnsi="宋体"/>
          <w:kern w:val="2"/>
          <w:sz w:val="24"/>
          <w:szCs w:val="24"/>
        </w:rPr>
        <w:t>/</w:t>
      </w:r>
      <w:r>
        <w:rPr>
          <w:rFonts w:eastAsia="宋体" w:hAnsi="宋体" w:hint="eastAsia"/>
          <w:kern w:val="2"/>
          <w:sz w:val="24"/>
          <w:szCs w:val="24"/>
        </w:rPr>
        <w:t>提供服务），或者提供其他残疾人福利性单位制造的货物（不包括使用非残疾人福利性单位注册商标的货物）。</w:t>
      </w:r>
    </w:p>
    <w:p w:rsidR="001F004E" w:rsidRDefault="001F004E">
      <w:pPr>
        <w:pStyle w:val="a9"/>
        <w:spacing w:line="360" w:lineRule="auto"/>
        <w:ind w:firstLine="480"/>
        <w:rPr>
          <w:rFonts w:eastAsia="宋体" w:hAnsi="宋体"/>
          <w:kern w:val="2"/>
          <w:sz w:val="24"/>
          <w:szCs w:val="24"/>
        </w:rPr>
      </w:pPr>
      <w:r>
        <w:rPr>
          <w:rFonts w:eastAsia="宋体" w:hAnsi="宋体" w:hint="eastAsia"/>
          <w:kern w:val="2"/>
          <w:sz w:val="24"/>
          <w:szCs w:val="24"/>
        </w:rPr>
        <w:t>本单位对上述声明的真实性负责。如有虚假，将依法承担相应责任。</w:t>
      </w:r>
    </w:p>
    <w:p w:rsidR="001F004E" w:rsidRDefault="001F004E">
      <w:pPr>
        <w:pStyle w:val="a9"/>
        <w:spacing w:line="360" w:lineRule="auto"/>
        <w:ind w:firstLine="480"/>
        <w:rPr>
          <w:rFonts w:eastAsia="宋体" w:hAnsi="宋体"/>
          <w:kern w:val="2"/>
          <w:sz w:val="24"/>
          <w:szCs w:val="24"/>
        </w:rPr>
      </w:pPr>
      <w:r>
        <w:rPr>
          <w:rFonts w:eastAsia="宋体" w:hAnsi="宋体"/>
          <w:kern w:val="2"/>
          <w:sz w:val="24"/>
          <w:szCs w:val="24"/>
        </w:rPr>
        <w:t xml:space="preserve">               </w:t>
      </w:r>
      <w:r>
        <w:rPr>
          <w:rFonts w:eastAsia="宋体" w:hAnsi="宋体" w:hint="eastAsia"/>
          <w:kern w:val="2"/>
          <w:sz w:val="24"/>
          <w:szCs w:val="24"/>
        </w:rPr>
        <w:t>单位名称（盖章）：</w:t>
      </w:r>
      <w:r>
        <w:rPr>
          <w:rFonts w:eastAsia="宋体" w:hAnsi="宋体"/>
          <w:kern w:val="2"/>
          <w:sz w:val="24"/>
          <w:szCs w:val="24"/>
        </w:rPr>
        <w:t xml:space="preserve">             </w:t>
      </w:r>
      <w:r>
        <w:rPr>
          <w:rFonts w:eastAsia="宋体" w:hAnsi="宋体" w:hint="eastAsia"/>
          <w:kern w:val="2"/>
          <w:sz w:val="24"/>
          <w:szCs w:val="24"/>
        </w:rPr>
        <w:t>日</w:t>
      </w:r>
      <w:r>
        <w:rPr>
          <w:rFonts w:eastAsia="宋体" w:hAnsi="宋体"/>
          <w:kern w:val="2"/>
          <w:sz w:val="24"/>
          <w:szCs w:val="24"/>
        </w:rPr>
        <w:t xml:space="preserve">  </w:t>
      </w:r>
      <w:r>
        <w:rPr>
          <w:rFonts w:eastAsia="宋体" w:hAnsi="宋体" w:hint="eastAsia"/>
          <w:kern w:val="2"/>
          <w:sz w:val="24"/>
          <w:szCs w:val="24"/>
        </w:rPr>
        <w:t>期：</w:t>
      </w:r>
    </w:p>
    <w:p w:rsidR="001F004E" w:rsidRDefault="001F004E"/>
    <w:p w:rsidR="001F004E" w:rsidRDefault="001F004E"/>
    <w:p w:rsidR="001F004E" w:rsidRDefault="001F004E"/>
    <w:p w:rsidR="001F004E" w:rsidRDefault="001F004E"/>
    <w:p w:rsidR="001F004E" w:rsidRDefault="001F004E">
      <w:pPr>
        <w:pStyle w:val="3"/>
      </w:pPr>
      <w:bookmarkStart w:id="48" w:name="_Toc515544697"/>
      <w:bookmarkStart w:id="49" w:name="_Toc17206750"/>
      <w:r>
        <w:rPr>
          <w:rFonts w:hint="eastAsia"/>
          <w:kern w:val="0"/>
        </w:rPr>
        <w:t>附件八：</w:t>
      </w:r>
      <w:bookmarkStart w:id="50" w:name="_Toc468456303"/>
      <w:bookmarkStart w:id="51" w:name="_Toc479148342"/>
      <w:r>
        <w:rPr>
          <w:rFonts w:hint="eastAsia"/>
          <w:sz w:val="28"/>
          <w:szCs w:val="28"/>
        </w:rPr>
        <w:t>合同草案条款</w:t>
      </w:r>
      <w:bookmarkEnd w:id="48"/>
      <w:bookmarkEnd w:id="49"/>
      <w:bookmarkEnd w:id="50"/>
      <w:bookmarkEnd w:id="51"/>
    </w:p>
    <w:p w:rsidR="001F004E" w:rsidRDefault="001F004E">
      <w:pPr>
        <w:spacing w:line="400" w:lineRule="exact"/>
        <w:ind w:leftChars="207" w:left="645" w:hangingChars="100" w:hanging="210"/>
        <w:rPr>
          <w:rFonts w:cs="宋体"/>
          <w:szCs w:val="21"/>
        </w:rPr>
      </w:pPr>
    </w:p>
    <w:p w:rsidR="00066908" w:rsidRDefault="00066908">
      <w:pPr>
        <w:widowControl/>
        <w:jc w:val="left"/>
        <w:rPr>
          <w:rFonts w:ascii="宋体"/>
          <w:sz w:val="24"/>
        </w:rPr>
      </w:pPr>
      <w:r>
        <w:rPr>
          <w:rFonts w:ascii="宋体"/>
          <w:sz w:val="24"/>
        </w:rPr>
        <w:br w:type="page"/>
      </w:r>
    </w:p>
    <w:p w:rsidR="00AD4A7C" w:rsidRDefault="00AD4A7C" w:rsidP="00AD4A7C">
      <w:pPr>
        <w:wordWrap w:val="0"/>
        <w:spacing w:line="360" w:lineRule="auto"/>
        <w:jc w:val="right"/>
        <w:rPr>
          <w:rFonts w:asciiTheme="minorEastAsia" w:hAnsiTheme="minorEastAsia"/>
          <w:sz w:val="24"/>
        </w:rPr>
      </w:pPr>
      <w:r>
        <w:rPr>
          <w:rFonts w:asciiTheme="minorEastAsia" w:hAnsiTheme="minorEastAsia" w:cs="微软雅黑" w:hint="eastAsia"/>
          <w:color w:val="000000"/>
          <w:sz w:val="26"/>
        </w:rPr>
        <w:lastRenderedPageBreak/>
        <w:t xml:space="preserve">合同编号：     </w:t>
      </w:r>
      <w:r>
        <w:rPr>
          <w:rFonts w:asciiTheme="minorEastAsia" w:hAnsiTheme="minorEastAsia" w:hint="eastAsia"/>
          <w:sz w:val="24"/>
        </w:rPr>
        <w:t xml:space="preserve">      </w:t>
      </w:r>
    </w:p>
    <w:p w:rsidR="00AD4A7C" w:rsidRDefault="00AD4A7C" w:rsidP="00AD4A7C">
      <w:pPr>
        <w:spacing w:line="360" w:lineRule="auto"/>
        <w:jc w:val="right"/>
        <w:rPr>
          <w:rFonts w:asciiTheme="minorEastAsia" w:hAnsiTheme="minorEastAsia"/>
        </w:rPr>
      </w:pPr>
    </w:p>
    <w:p w:rsidR="00AD4A7C" w:rsidRDefault="00AD4A7C" w:rsidP="00AD4A7C">
      <w:pPr>
        <w:spacing w:line="360" w:lineRule="auto"/>
        <w:jc w:val="center"/>
        <w:rPr>
          <w:rFonts w:ascii="黑体" w:eastAsia="黑体" w:hAnsi="黑体"/>
          <w:b/>
          <w:sz w:val="52"/>
          <w:szCs w:val="44"/>
        </w:rPr>
      </w:pPr>
      <w:r>
        <w:rPr>
          <w:rFonts w:ascii="黑体" w:eastAsia="黑体" w:hAnsi="黑体" w:hint="eastAsia"/>
          <w:b/>
          <w:sz w:val="52"/>
          <w:szCs w:val="44"/>
        </w:rPr>
        <w:t>科技服务工作合同书</w:t>
      </w:r>
    </w:p>
    <w:p w:rsidR="00AD4A7C" w:rsidRDefault="00AD4A7C" w:rsidP="00AD4A7C">
      <w:pPr>
        <w:spacing w:line="360" w:lineRule="auto"/>
        <w:jc w:val="center"/>
        <w:rPr>
          <w:rFonts w:asciiTheme="minorEastAsia" w:hAnsiTheme="minorEastAsia"/>
          <w:sz w:val="44"/>
          <w:szCs w:val="44"/>
        </w:rPr>
      </w:pPr>
    </w:p>
    <w:p w:rsidR="00AD4A7C" w:rsidRDefault="00AD4A7C" w:rsidP="00AD4A7C">
      <w:pPr>
        <w:spacing w:line="480" w:lineRule="exact"/>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项目名称：</w:t>
      </w:r>
    </w:p>
    <w:p w:rsidR="00AD4A7C" w:rsidRDefault="00AD4A7C" w:rsidP="00AD4A7C">
      <w:pPr>
        <w:spacing w:line="480" w:lineRule="exact"/>
        <w:jc w:val="left"/>
        <w:rPr>
          <w:rFonts w:ascii="仿宋_GB2312" w:eastAsia="仿宋_GB2312" w:hAnsiTheme="minorEastAsia" w:cs="微软雅黑"/>
          <w:color w:val="000000"/>
          <w:sz w:val="28"/>
        </w:rPr>
      </w:pPr>
    </w:p>
    <w:p w:rsidR="00AD4A7C" w:rsidRDefault="00AD4A7C" w:rsidP="00AD4A7C">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 xml:space="preserve">科技服务购买单位（甲方）：                           （盖章）   </w:t>
      </w:r>
    </w:p>
    <w:p w:rsidR="00AD4A7C" w:rsidRDefault="00AD4A7C" w:rsidP="00AD4A7C">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负责人：</w:t>
      </w:r>
    </w:p>
    <w:p w:rsidR="00AD4A7C" w:rsidRDefault="00AD4A7C" w:rsidP="00AD4A7C">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联系电话（手机）：</w:t>
      </w:r>
    </w:p>
    <w:p w:rsidR="00AD4A7C" w:rsidRDefault="00AD4A7C" w:rsidP="00AD4A7C">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通讯地址：</w:t>
      </w:r>
    </w:p>
    <w:p w:rsidR="00AD4A7C" w:rsidRDefault="00AD4A7C" w:rsidP="00AD4A7C">
      <w:pPr>
        <w:spacing w:line="480" w:lineRule="exact"/>
        <w:jc w:val="right"/>
        <w:rPr>
          <w:rFonts w:ascii="仿宋_GB2312" w:eastAsia="仿宋_GB2312" w:hAnsiTheme="minorEastAsia" w:cs="微软雅黑"/>
          <w:color w:val="000000"/>
          <w:sz w:val="28"/>
        </w:rPr>
      </w:pPr>
    </w:p>
    <w:p w:rsidR="00AD4A7C" w:rsidRDefault="00AD4A7C" w:rsidP="00AD4A7C">
      <w:pPr>
        <w:spacing w:line="480" w:lineRule="exact"/>
        <w:jc w:val="left"/>
        <w:rPr>
          <w:rFonts w:ascii="仿宋_GB2312" w:eastAsia="仿宋_GB2312" w:hAnsiTheme="minorEastAsia" w:cs="微软雅黑"/>
          <w:color w:val="000000"/>
          <w:sz w:val="28"/>
        </w:rPr>
      </w:pPr>
    </w:p>
    <w:p w:rsidR="00AD4A7C" w:rsidRDefault="00AD4A7C" w:rsidP="00AD4A7C">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 xml:space="preserve">科技服务承接单位（乙方）：                           （盖章）  </w:t>
      </w:r>
    </w:p>
    <w:p w:rsidR="00AD4A7C" w:rsidRDefault="00AD4A7C" w:rsidP="00AD4A7C">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服务工作服务组负责人：</w:t>
      </w:r>
    </w:p>
    <w:p w:rsidR="00AD4A7C" w:rsidRDefault="00AD4A7C" w:rsidP="00AD4A7C">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联系电话（手机）：</w:t>
      </w:r>
    </w:p>
    <w:p w:rsidR="00AD4A7C" w:rsidRDefault="00AD4A7C" w:rsidP="00AD4A7C">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通讯地址：</w:t>
      </w:r>
    </w:p>
    <w:p w:rsidR="00AD4A7C" w:rsidRDefault="00AD4A7C" w:rsidP="00AD4A7C">
      <w:pPr>
        <w:spacing w:line="480" w:lineRule="exact"/>
        <w:jc w:val="left"/>
        <w:rPr>
          <w:rFonts w:asciiTheme="minorEastAsia" w:hAnsiTheme="minorEastAsia"/>
          <w:sz w:val="24"/>
        </w:rPr>
      </w:pPr>
    </w:p>
    <w:p w:rsidR="00AD4A7C" w:rsidRDefault="00AD4A7C" w:rsidP="00AD4A7C">
      <w:pPr>
        <w:spacing w:line="480" w:lineRule="exact"/>
        <w:jc w:val="left"/>
        <w:rPr>
          <w:rFonts w:asciiTheme="minorEastAsia" w:hAnsiTheme="minorEastAsia"/>
          <w:sz w:val="24"/>
        </w:rPr>
      </w:pPr>
    </w:p>
    <w:p w:rsidR="00AD4A7C" w:rsidRDefault="00AD4A7C" w:rsidP="00AD4A7C">
      <w:pPr>
        <w:spacing w:line="500" w:lineRule="exact"/>
        <w:jc w:val="center"/>
        <w:rPr>
          <w:rFonts w:ascii="黑体" w:eastAsia="黑体" w:hAnsi="黑体" w:cs="微软雅黑"/>
          <w:color w:val="000000"/>
          <w:sz w:val="26"/>
        </w:rPr>
      </w:pPr>
    </w:p>
    <w:p w:rsidR="00AD4A7C" w:rsidRDefault="00AD4A7C" w:rsidP="00AD4A7C">
      <w:pPr>
        <w:spacing w:line="500" w:lineRule="exact"/>
        <w:jc w:val="center"/>
        <w:rPr>
          <w:rFonts w:ascii="黑体" w:eastAsia="黑体" w:hAnsi="黑体" w:cs="微软雅黑"/>
          <w:color w:val="000000"/>
          <w:sz w:val="26"/>
        </w:rPr>
      </w:pPr>
      <w:r>
        <w:rPr>
          <w:rFonts w:ascii="黑体" w:eastAsia="黑体" w:hAnsi="黑体" w:cs="微软雅黑" w:hint="eastAsia"/>
          <w:color w:val="000000"/>
          <w:sz w:val="26"/>
        </w:rPr>
        <w:t>二〇一九年</w:t>
      </w:r>
    </w:p>
    <w:p w:rsidR="00AD4A7C" w:rsidRDefault="00AD4A7C" w:rsidP="00AD4A7C">
      <w:pPr>
        <w:widowControl/>
        <w:jc w:val="left"/>
        <w:rPr>
          <w:rFonts w:ascii="黑体" w:eastAsia="黑体" w:hAnsi="黑体" w:cs="微软雅黑"/>
          <w:color w:val="000000"/>
          <w:sz w:val="26"/>
        </w:rPr>
        <w:sectPr w:rsidR="00AD4A7C">
          <w:pgSz w:w="11906" w:h="16838"/>
          <w:pgMar w:top="1440" w:right="1800" w:bottom="1440" w:left="1800" w:header="851" w:footer="992" w:gutter="0"/>
          <w:cols w:space="720"/>
          <w:docGrid w:type="lines" w:linePitch="312"/>
        </w:sectPr>
      </w:pP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lastRenderedPageBreak/>
        <w:t>为加强对备战奥运会科技服务工作的规范化管理，使科技工作与运动训练实践更好的结合，依据《中华人民共和国合同法》和《国家体育总局购买体育科技服务管理办法》的有关规定，合同双方就</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项目的科技服务工作，经协商一致，签订本合同。</w:t>
      </w:r>
    </w:p>
    <w:p w:rsidR="00AD4A7C" w:rsidRDefault="00AD4A7C" w:rsidP="00B52A77">
      <w:pPr>
        <w:widowControl/>
        <w:adjustRightInd w:val="0"/>
        <w:snapToGrid w:val="0"/>
        <w:spacing w:beforeLines="50" w:afterLines="50"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一、甲方的责任与义务</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（一）甲方支付乙方科技服务工作经费：</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经费支付方式</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1.一次总付：</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），时间：</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2.分期支付：</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），时间：</w:t>
      </w:r>
      <w:r w:rsidR="00A87461" w:rsidRPr="00A87461">
        <w:rPr>
          <w:rFonts w:ascii="仿宋_GB2312" w:eastAsia="仿宋_GB2312" w:hAnsiTheme="minorEastAsia" w:cs="微软雅黑"/>
          <w:color w:val="000000"/>
          <w:sz w:val="28"/>
          <w:u w:val="single"/>
        </w:rPr>
        <w:t>2019年9月30日前</w:t>
      </w:r>
      <w:r>
        <w:rPr>
          <w:rFonts w:ascii="仿宋_GB2312" w:eastAsia="仿宋_GB2312" w:hAnsiTheme="minorEastAsia" w:cs="微软雅黑" w:hint="eastAsia"/>
          <w:color w:val="000000"/>
          <w:sz w:val="28"/>
        </w:rPr>
        <w:t>。</w:t>
      </w:r>
    </w:p>
    <w:p w:rsidR="00AD4A7C" w:rsidRDefault="00AD4A7C" w:rsidP="00AD4A7C">
      <w:pPr>
        <w:widowControl/>
        <w:adjustRightInd w:val="0"/>
        <w:snapToGrid w:val="0"/>
        <w:spacing w:after="3" w:line="360" w:lineRule="auto"/>
        <w:ind w:firstLineChars="750" w:firstLine="210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），时间：</w:t>
      </w:r>
      <w:r w:rsidR="00A87461" w:rsidRPr="00A87461">
        <w:rPr>
          <w:rFonts w:ascii="仿宋_GB2312" w:eastAsia="仿宋_GB2312" w:hAnsiTheme="minorEastAsia" w:cs="微软雅黑"/>
          <w:color w:val="000000"/>
          <w:sz w:val="28"/>
          <w:u w:val="single"/>
        </w:rPr>
        <w:t>2020年6月30日前</w:t>
      </w:r>
      <w:r>
        <w:rPr>
          <w:rFonts w:ascii="仿宋_GB2312" w:eastAsia="仿宋_GB2312" w:hAnsiTheme="minorEastAsia" w:cs="微软雅黑" w:hint="eastAsia"/>
          <w:color w:val="000000"/>
          <w:sz w:val="28"/>
        </w:rPr>
        <w:t>。</w:t>
      </w:r>
      <w:r w:rsidR="00AD0D45">
        <w:rPr>
          <w:noProof/>
        </w:rPr>
        <w:drawing>
          <wp:anchor distT="0" distB="0" distL="114300" distR="114300" simplePos="0" relativeHeight="251645952" behindDoc="0" locked="0" layoutInCell="1" allowOverlap="0">
            <wp:simplePos x="0" y="0"/>
            <wp:positionH relativeFrom="page">
              <wp:posOffset>548640</wp:posOffset>
            </wp:positionH>
            <wp:positionV relativeFrom="page">
              <wp:posOffset>3702050</wp:posOffset>
            </wp:positionV>
            <wp:extent cx="8890" cy="13970"/>
            <wp:effectExtent l="0" t="0" r="0" b="0"/>
            <wp:wrapTopAndBottom/>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 cy="13970"/>
                    </a:xfrm>
                    <a:prstGeom prst="rect">
                      <a:avLst/>
                    </a:prstGeom>
                    <a:noFill/>
                  </pic:spPr>
                </pic:pic>
              </a:graphicData>
            </a:graphic>
          </wp:anchor>
        </w:drawing>
      </w:r>
      <w:r w:rsidR="00AD0D45">
        <w:rPr>
          <w:noProof/>
        </w:rPr>
        <w:drawing>
          <wp:anchor distT="0" distB="0" distL="114300" distR="114300" simplePos="0" relativeHeight="251648000" behindDoc="0" locked="0" layoutInCell="1" allowOverlap="0">
            <wp:simplePos x="0" y="0"/>
            <wp:positionH relativeFrom="page">
              <wp:posOffset>6933565</wp:posOffset>
            </wp:positionH>
            <wp:positionV relativeFrom="page">
              <wp:posOffset>1092200</wp:posOffset>
            </wp:positionV>
            <wp:extent cx="13970" cy="22860"/>
            <wp:effectExtent l="0" t="0" r="0" b="0"/>
            <wp:wrapSquare wrapText="bothSides"/>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70" cy="22860"/>
                    </a:xfrm>
                    <a:prstGeom prst="rect">
                      <a:avLst/>
                    </a:prstGeom>
                    <a:noFill/>
                  </pic:spPr>
                </pic:pic>
              </a:graphicData>
            </a:graphic>
          </wp:anchor>
        </w:drawing>
      </w:r>
      <w:r w:rsidR="00AD0D45">
        <w:rPr>
          <w:noProof/>
        </w:rPr>
        <w:drawing>
          <wp:anchor distT="0" distB="0" distL="114300" distR="114300" simplePos="0" relativeHeight="251650048" behindDoc="0" locked="0" layoutInCell="1" allowOverlap="0">
            <wp:simplePos x="0" y="0"/>
            <wp:positionH relativeFrom="page">
              <wp:posOffset>6943090</wp:posOffset>
            </wp:positionH>
            <wp:positionV relativeFrom="page">
              <wp:posOffset>1142365</wp:posOffset>
            </wp:positionV>
            <wp:extent cx="4445" cy="4445"/>
            <wp:effectExtent l="0" t="0" r="0" b="0"/>
            <wp:wrapSquare wrapText="bothSides"/>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4445"/>
                    </a:xfrm>
                    <a:prstGeom prst="rect">
                      <a:avLst/>
                    </a:prstGeom>
                    <a:noFill/>
                  </pic:spPr>
                </pic:pic>
              </a:graphicData>
            </a:graphic>
          </wp:anchor>
        </w:drawing>
      </w:r>
      <w:r w:rsidR="00AD0D45">
        <w:rPr>
          <w:noProof/>
        </w:rPr>
        <w:drawing>
          <wp:anchor distT="0" distB="0" distL="114300" distR="114300" simplePos="0" relativeHeight="251652096" behindDoc="0" locked="0" layoutInCell="1" allowOverlap="0">
            <wp:simplePos x="0" y="0"/>
            <wp:positionH relativeFrom="page">
              <wp:posOffset>7070725</wp:posOffset>
            </wp:positionH>
            <wp:positionV relativeFrom="page">
              <wp:posOffset>1169670</wp:posOffset>
            </wp:positionV>
            <wp:extent cx="4445" cy="8890"/>
            <wp:effectExtent l="0" t="0" r="0" b="0"/>
            <wp:wrapSquare wrapText="bothSides"/>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8890"/>
                    </a:xfrm>
                    <a:prstGeom prst="rect">
                      <a:avLst/>
                    </a:prstGeom>
                    <a:noFill/>
                  </pic:spPr>
                </pic:pic>
              </a:graphicData>
            </a:graphic>
          </wp:anchor>
        </w:drawing>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（二）甲方协助乙方做好与队伍的协调沟通工作，确保科技服务的质量。</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三）科技服务工作过程中，甲方有权对工作内容及经费使用情况进行监督检查，乙方如出现不符合合同约定要求，经费使用违规等现象，甲方有权终止合同，所拨经费追回。甲方无故终止合同时，所拨经费、物资不得追回，并承担善后处理所发生的费用。变更事项应报甲方审批同意后实施。</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（四）甲方提出变更合同有关内容时，要与乙方协商达成书面协议。</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（五）甲方必须严格执行国家体育总局和中国奥委会有关反兴奋剂工作管理规定。</w:t>
      </w:r>
    </w:p>
    <w:p w:rsidR="00AD4A7C" w:rsidRDefault="00AD4A7C" w:rsidP="00B52A77">
      <w:pPr>
        <w:widowControl/>
        <w:adjustRightInd w:val="0"/>
        <w:snapToGrid w:val="0"/>
        <w:spacing w:beforeLines="50" w:afterLines="50"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lastRenderedPageBreak/>
        <w:t>二、乙方的责任与义务</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（一）乙方必须遵守国家体育总局、中国奥委会及国际单项组织的规定，并遵守甲方国家队的相关纪律。</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（二）乙方须严格执行国家体育总局和中国奥委会有关反兴奋剂工作管理规定。</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（三）乙方必须严格执行有关财务管理的规定，确保经费专款专用，独立核算。</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（四）乙方需为甲方开展科技服务工作提供必要的仪器器材。</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（五）乙方因某种原因需要调整合同内容，应向甲方提出申请，并与甲</w:t>
      </w:r>
      <w:r w:rsidR="00AD0D45">
        <w:rPr>
          <w:rFonts w:ascii="仿宋_GB2312" w:eastAsia="仿宋_GB2312" w:hAnsiTheme="minorEastAsia" w:cs="微软雅黑"/>
          <w:noProof/>
          <w:color w:val="000000"/>
          <w:sz w:val="28"/>
        </w:rPr>
        <w:drawing>
          <wp:inline distT="0" distB="0" distL="0" distR="0">
            <wp:extent cx="8890" cy="889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 cy="8890"/>
                    </a:xfrm>
                    <a:prstGeom prst="rect">
                      <a:avLst/>
                    </a:prstGeom>
                    <a:noFill/>
                    <a:ln>
                      <a:noFill/>
                    </a:ln>
                  </pic:spPr>
                </pic:pic>
              </a:graphicData>
            </a:graphic>
          </wp:inline>
        </w:drawing>
      </w:r>
      <w:r>
        <w:rPr>
          <w:rFonts w:ascii="仿宋_GB2312" w:eastAsia="仿宋_GB2312" w:hAnsiTheme="minorEastAsia" w:cs="微软雅黑" w:hint="eastAsia"/>
          <w:color w:val="000000"/>
          <w:sz w:val="28"/>
        </w:rPr>
        <w:t>方达成书面协议后实施。</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（六）</w:t>
      </w:r>
      <w:r w:rsidR="00AD0D45">
        <w:rPr>
          <w:noProof/>
        </w:rPr>
        <w:drawing>
          <wp:anchor distT="0" distB="0" distL="114300" distR="114300" simplePos="0" relativeHeight="251654144" behindDoc="0" locked="0" layoutInCell="1" allowOverlap="0">
            <wp:simplePos x="0" y="0"/>
            <wp:positionH relativeFrom="page">
              <wp:posOffset>749300</wp:posOffset>
            </wp:positionH>
            <wp:positionV relativeFrom="page">
              <wp:posOffset>3313430</wp:posOffset>
            </wp:positionV>
            <wp:extent cx="8890" cy="8890"/>
            <wp:effectExtent l="0" t="0" r="0" b="0"/>
            <wp:wrapSquare wrapText="bothSides"/>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 cy="8890"/>
                    </a:xfrm>
                    <a:prstGeom prst="rect">
                      <a:avLst/>
                    </a:prstGeom>
                    <a:noFill/>
                  </pic:spPr>
                </pic:pic>
              </a:graphicData>
            </a:graphic>
          </wp:anchor>
        </w:drawing>
      </w:r>
      <w:r w:rsidR="00AD0D45">
        <w:rPr>
          <w:noProof/>
        </w:rPr>
        <w:drawing>
          <wp:anchor distT="0" distB="0" distL="114300" distR="114300" simplePos="0" relativeHeight="251656192" behindDoc="0" locked="0" layoutInCell="1" allowOverlap="0">
            <wp:simplePos x="0" y="0"/>
            <wp:positionH relativeFrom="page">
              <wp:posOffset>347345</wp:posOffset>
            </wp:positionH>
            <wp:positionV relativeFrom="page">
              <wp:posOffset>3340735</wp:posOffset>
            </wp:positionV>
            <wp:extent cx="4445" cy="18415"/>
            <wp:effectExtent l="0" t="0" r="0" b="0"/>
            <wp:wrapSquare wrapText="bothSides"/>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18415"/>
                    </a:xfrm>
                    <a:prstGeom prst="rect">
                      <a:avLst/>
                    </a:prstGeom>
                    <a:noFill/>
                  </pic:spPr>
                </pic:pic>
              </a:graphicData>
            </a:graphic>
          </wp:anchor>
        </w:drawing>
      </w:r>
      <w:r w:rsidR="00AD0D45">
        <w:rPr>
          <w:noProof/>
        </w:rPr>
        <w:drawing>
          <wp:anchor distT="0" distB="0" distL="114300" distR="114300" simplePos="0" relativeHeight="251658240" behindDoc="0" locked="0" layoutInCell="1" allowOverlap="0">
            <wp:simplePos x="0" y="0"/>
            <wp:positionH relativeFrom="page">
              <wp:posOffset>868680</wp:posOffset>
            </wp:positionH>
            <wp:positionV relativeFrom="page">
              <wp:posOffset>4986020</wp:posOffset>
            </wp:positionV>
            <wp:extent cx="8890" cy="13970"/>
            <wp:effectExtent l="0" t="0" r="0" b="0"/>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 cy="13970"/>
                    </a:xfrm>
                    <a:prstGeom prst="rect">
                      <a:avLst/>
                    </a:prstGeom>
                    <a:noFill/>
                  </pic:spPr>
                </pic:pic>
              </a:graphicData>
            </a:graphic>
          </wp:anchor>
        </w:drawing>
      </w:r>
      <w:r w:rsidR="00AD0D45">
        <w:rPr>
          <w:noProof/>
        </w:rPr>
        <w:drawing>
          <wp:anchor distT="0" distB="0" distL="114300" distR="114300" simplePos="0" relativeHeight="251660288" behindDoc="0" locked="0" layoutInCell="1" allowOverlap="0">
            <wp:simplePos x="0" y="0"/>
            <wp:positionH relativeFrom="page">
              <wp:posOffset>6901815</wp:posOffset>
            </wp:positionH>
            <wp:positionV relativeFrom="page">
              <wp:posOffset>5480050</wp:posOffset>
            </wp:positionV>
            <wp:extent cx="4445" cy="13970"/>
            <wp:effectExtent l="0" t="0" r="0" b="0"/>
            <wp:wrapTopAndBottom/>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13970"/>
                    </a:xfrm>
                    <a:prstGeom prst="rect">
                      <a:avLst/>
                    </a:prstGeom>
                    <a:noFill/>
                  </pic:spPr>
                </pic:pic>
              </a:graphicData>
            </a:graphic>
          </wp:anchor>
        </w:drawing>
      </w:r>
      <w:r w:rsidR="00AD0D45">
        <w:rPr>
          <w:noProof/>
        </w:rPr>
        <w:drawing>
          <wp:anchor distT="0" distB="0" distL="114300" distR="114300" simplePos="0" relativeHeight="251662336" behindDoc="0" locked="0" layoutInCell="1" allowOverlap="0">
            <wp:simplePos x="0" y="0"/>
            <wp:positionH relativeFrom="page">
              <wp:posOffset>6979285</wp:posOffset>
            </wp:positionH>
            <wp:positionV relativeFrom="page">
              <wp:posOffset>3697605</wp:posOffset>
            </wp:positionV>
            <wp:extent cx="54610" cy="178435"/>
            <wp:effectExtent l="0" t="0" r="0" b="0"/>
            <wp:wrapSquare wrapText="bothSides"/>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0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610" cy="178435"/>
                    </a:xfrm>
                    <a:prstGeom prst="rect">
                      <a:avLst/>
                    </a:prstGeom>
                    <a:noFill/>
                  </pic:spPr>
                </pic:pic>
              </a:graphicData>
            </a:graphic>
          </wp:anchor>
        </w:drawing>
      </w:r>
      <w:r w:rsidR="00AD0D45">
        <w:rPr>
          <w:noProof/>
        </w:rPr>
        <w:drawing>
          <wp:anchor distT="0" distB="0" distL="114300" distR="114300" simplePos="0" relativeHeight="251664384" behindDoc="0" locked="0" layoutInCell="1" allowOverlap="0">
            <wp:simplePos x="0" y="0"/>
            <wp:positionH relativeFrom="page">
              <wp:posOffset>667385</wp:posOffset>
            </wp:positionH>
            <wp:positionV relativeFrom="page">
              <wp:posOffset>4547235</wp:posOffset>
            </wp:positionV>
            <wp:extent cx="4445" cy="13970"/>
            <wp:effectExtent l="0" t="0" r="0" b="0"/>
            <wp:wrapSquare wrapText="bothSides"/>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13970"/>
                    </a:xfrm>
                    <a:prstGeom prst="rect">
                      <a:avLst/>
                    </a:prstGeom>
                    <a:noFill/>
                  </pic:spPr>
                </pic:pic>
              </a:graphicData>
            </a:graphic>
          </wp:anchor>
        </w:drawing>
      </w:r>
      <w:r w:rsidR="00AD0D45">
        <w:rPr>
          <w:noProof/>
        </w:rPr>
        <w:drawing>
          <wp:anchor distT="0" distB="0" distL="114300" distR="114300" simplePos="0" relativeHeight="251666432" behindDoc="0" locked="0" layoutInCell="1" allowOverlap="0">
            <wp:simplePos x="0" y="0"/>
            <wp:positionH relativeFrom="page">
              <wp:posOffset>676275</wp:posOffset>
            </wp:positionH>
            <wp:positionV relativeFrom="page">
              <wp:posOffset>4634230</wp:posOffset>
            </wp:positionV>
            <wp:extent cx="8890" cy="8890"/>
            <wp:effectExtent l="0" t="0" r="0" b="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 cy="8890"/>
                    </a:xfrm>
                    <a:prstGeom prst="rect">
                      <a:avLst/>
                    </a:prstGeom>
                    <a:noFill/>
                  </pic:spPr>
                </pic:pic>
              </a:graphicData>
            </a:graphic>
          </wp:anchor>
        </w:drawing>
      </w:r>
      <w:r>
        <w:rPr>
          <w:rFonts w:ascii="仿宋_GB2312" w:eastAsia="仿宋_GB2312" w:hAnsiTheme="minorEastAsia" w:cs="微软雅黑" w:hint="eastAsia"/>
          <w:color w:val="000000"/>
          <w:sz w:val="28"/>
        </w:rPr>
        <w:t>乙方因某种原因需要终止合同，应向甲方提出申请，并与甲方达成书面协议后实施。应视不同情况，乙方部分或全部退回所拨经费。</w:t>
      </w:r>
    </w:p>
    <w:p w:rsidR="00AD4A7C" w:rsidRDefault="00AD0D45" w:rsidP="00AD4A7C">
      <w:pPr>
        <w:widowControl/>
        <w:adjustRightInd w:val="0"/>
        <w:snapToGrid w:val="0"/>
        <w:spacing w:after="3" w:line="360" w:lineRule="auto"/>
        <w:ind w:firstLineChars="200" w:firstLine="420"/>
        <w:rPr>
          <w:rFonts w:ascii="仿宋_GB2312" w:eastAsia="仿宋_GB2312" w:hAnsiTheme="minorEastAsia" w:cs="微软雅黑"/>
          <w:color w:val="000000"/>
          <w:sz w:val="28"/>
        </w:rPr>
      </w:pPr>
      <w:r>
        <w:rPr>
          <w:noProof/>
        </w:rPr>
        <w:drawing>
          <wp:anchor distT="0" distB="0" distL="114300" distR="114300" simplePos="0" relativeHeight="251668480" behindDoc="0" locked="0" layoutInCell="1" allowOverlap="0">
            <wp:simplePos x="0" y="0"/>
            <wp:positionH relativeFrom="column">
              <wp:posOffset>5384165</wp:posOffset>
            </wp:positionH>
            <wp:positionV relativeFrom="paragraph">
              <wp:posOffset>86995</wp:posOffset>
            </wp:positionV>
            <wp:extent cx="4445" cy="13970"/>
            <wp:effectExtent l="0" t="0" r="0" b="0"/>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9"/>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13970"/>
                    </a:xfrm>
                    <a:prstGeom prst="rect">
                      <a:avLst/>
                    </a:prstGeom>
                    <a:noFill/>
                  </pic:spPr>
                </pic:pic>
              </a:graphicData>
            </a:graphic>
          </wp:anchor>
        </w:drawing>
      </w:r>
      <w:r w:rsidR="00AD4A7C">
        <w:rPr>
          <w:rFonts w:ascii="仿宋_GB2312" w:eastAsia="仿宋_GB2312" w:hAnsiTheme="minorEastAsia" w:cs="微软雅黑" w:hint="eastAsia"/>
          <w:color w:val="000000"/>
          <w:sz w:val="28"/>
        </w:rPr>
        <w:t>（七）乙方为甲方提供科技服务的内容和主要指标要求</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1.服务内容和服务目标</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（1）服务内容和绩效目标：</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（2）绩效指标（具体考核指标）：</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（3）科技服务人员下队要求（下队人次、下队时间）：</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（4）其他指标：</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2.服务组织实施</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（1）技术关键：</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（2）采取的主要工作方法、主要技术路线、主要指标及可行性分析：</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（3）工作实施方案、地点：</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lastRenderedPageBreak/>
        <w:t>（4）现有开展工作的条件和基础（包括相关前期工作情况，团队情况等）：</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（5）进度安排：</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（6）科技服务工作组的组成和分工：</w:t>
      </w:r>
    </w:p>
    <w:tbl>
      <w:tblPr>
        <w:tblStyle w:val="af9"/>
        <w:tblW w:w="5000" w:type="pct"/>
        <w:jc w:val="center"/>
        <w:tblLook w:val="04A0"/>
      </w:tblPr>
      <w:tblGrid>
        <w:gridCol w:w="960"/>
        <w:gridCol w:w="1275"/>
        <w:gridCol w:w="1249"/>
        <w:gridCol w:w="1290"/>
        <w:gridCol w:w="2195"/>
        <w:gridCol w:w="1553"/>
      </w:tblGrid>
      <w:tr w:rsidR="00AD4A7C" w:rsidTr="00AD4A7C">
        <w:trPr>
          <w:trHeight w:val="454"/>
          <w:tblHeader/>
          <w:jc w:val="center"/>
        </w:trPr>
        <w:tc>
          <w:tcPr>
            <w:tcW w:w="563"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b/>
                <w:color w:val="000000"/>
                <w:sz w:val="24"/>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_GB2312" w:eastAsia="仿宋_GB2312" w:hAnsiTheme="minorEastAsia" w:cs="微软雅黑"/>
                <w:b/>
                <w:color w:val="000000"/>
                <w:sz w:val="24"/>
              </w:rPr>
            </w:pPr>
            <w:r>
              <w:rPr>
                <w:rFonts w:ascii="仿宋_GB2312" w:eastAsia="仿宋_GB2312" w:hAnsiTheme="minorEastAsia" w:cs="微软雅黑" w:hint="eastAsia"/>
                <w:b/>
                <w:color w:val="000000"/>
                <w:sz w:val="24"/>
              </w:rPr>
              <w:t>姓  名</w:t>
            </w:r>
          </w:p>
        </w:tc>
        <w:tc>
          <w:tcPr>
            <w:tcW w:w="733"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_GB2312" w:eastAsia="仿宋_GB2312" w:hAnsiTheme="minorEastAsia" w:cs="微软雅黑"/>
                <w:b/>
                <w:color w:val="000000"/>
                <w:sz w:val="24"/>
              </w:rPr>
            </w:pPr>
            <w:r>
              <w:rPr>
                <w:rFonts w:ascii="仿宋_GB2312" w:eastAsia="仿宋_GB2312" w:hAnsiTheme="minorEastAsia" w:cs="微软雅黑" w:hint="eastAsia"/>
                <w:b/>
                <w:color w:val="000000"/>
                <w:sz w:val="24"/>
              </w:rPr>
              <w:t>单  位</w:t>
            </w:r>
          </w:p>
        </w:tc>
        <w:tc>
          <w:tcPr>
            <w:tcW w:w="757"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_GB2312" w:eastAsia="仿宋_GB2312" w:hAnsiTheme="minorEastAsia" w:cs="微软雅黑"/>
                <w:b/>
                <w:color w:val="000000"/>
                <w:sz w:val="24"/>
              </w:rPr>
            </w:pPr>
            <w:r>
              <w:rPr>
                <w:rFonts w:ascii="仿宋_GB2312" w:eastAsia="仿宋_GB2312" w:hAnsiTheme="minorEastAsia" w:cs="微软雅黑" w:hint="eastAsia"/>
                <w:b/>
                <w:color w:val="000000"/>
                <w:sz w:val="24"/>
              </w:rPr>
              <w:t>学  科</w:t>
            </w:r>
          </w:p>
        </w:tc>
        <w:tc>
          <w:tcPr>
            <w:tcW w:w="1288"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_GB2312" w:eastAsia="仿宋_GB2312" w:hAnsiTheme="minorEastAsia" w:cs="微软雅黑"/>
                <w:b/>
                <w:color w:val="000000"/>
                <w:sz w:val="24"/>
              </w:rPr>
            </w:pPr>
            <w:r>
              <w:rPr>
                <w:rFonts w:ascii="仿宋_GB2312" w:eastAsia="仿宋_GB2312" w:hAnsiTheme="minorEastAsia" w:cs="微软雅黑" w:hint="eastAsia"/>
                <w:b/>
                <w:color w:val="000000"/>
                <w:sz w:val="24"/>
              </w:rPr>
              <w:t>分  工</w:t>
            </w:r>
          </w:p>
        </w:tc>
        <w:tc>
          <w:tcPr>
            <w:tcW w:w="911"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_GB2312" w:eastAsia="仿宋_GB2312" w:hAnsiTheme="minorEastAsia" w:cs="微软雅黑"/>
                <w:b/>
                <w:color w:val="000000"/>
                <w:sz w:val="24"/>
              </w:rPr>
            </w:pPr>
            <w:r>
              <w:rPr>
                <w:rFonts w:ascii="仿宋_GB2312" w:eastAsia="仿宋_GB2312" w:hAnsiTheme="minorEastAsia" w:cs="微软雅黑" w:hint="eastAsia"/>
                <w:b/>
                <w:color w:val="000000"/>
                <w:sz w:val="24"/>
              </w:rPr>
              <w:t>签  字</w:t>
            </w:r>
          </w:p>
        </w:tc>
      </w:tr>
      <w:tr w:rsidR="00AD4A7C" w:rsidTr="00AD4A7C">
        <w:trPr>
          <w:trHeight w:val="454"/>
          <w:jc w:val="center"/>
        </w:trPr>
        <w:tc>
          <w:tcPr>
            <w:tcW w:w="563"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_GB2312" w:eastAsia="仿宋_GB2312" w:hAnsiTheme="minorEastAsia" w:cs="微软雅黑"/>
                <w:color w:val="000000"/>
                <w:sz w:val="24"/>
              </w:rPr>
            </w:pPr>
            <w:r>
              <w:rPr>
                <w:rFonts w:ascii="仿宋_GB2312" w:eastAsia="仿宋_GB2312" w:hAnsiTheme="minorEastAsia" w:cs="微软雅黑" w:hint="eastAsia"/>
                <w:color w:val="000000"/>
                <w:sz w:val="24"/>
              </w:rPr>
              <w:t>组  长</w:t>
            </w:r>
          </w:p>
        </w:tc>
        <w:tc>
          <w:tcPr>
            <w:tcW w:w="748"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5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1288"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911"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r>
      <w:tr w:rsidR="00AD4A7C" w:rsidTr="00AD4A7C">
        <w:trPr>
          <w:trHeight w:val="454"/>
          <w:jc w:val="center"/>
        </w:trPr>
        <w:tc>
          <w:tcPr>
            <w:tcW w:w="563"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48"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5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1288"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911"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r>
      <w:tr w:rsidR="00AD4A7C" w:rsidTr="00AD4A7C">
        <w:trPr>
          <w:trHeight w:val="454"/>
          <w:jc w:val="center"/>
        </w:trPr>
        <w:tc>
          <w:tcPr>
            <w:tcW w:w="563"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_GB2312" w:eastAsia="仿宋_GB2312" w:hAnsiTheme="minorEastAsia" w:cs="微软雅黑"/>
                <w:color w:val="000000"/>
                <w:sz w:val="24"/>
              </w:rPr>
            </w:pPr>
            <w:r>
              <w:rPr>
                <w:rFonts w:ascii="仿宋_GB2312" w:eastAsia="仿宋_GB2312" w:hAnsiTheme="minorEastAsia" w:cs="微软雅黑" w:hint="eastAsia"/>
                <w:color w:val="000000"/>
                <w:sz w:val="24"/>
              </w:rPr>
              <w:t>成  员</w:t>
            </w:r>
          </w:p>
        </w:tc>
        <w:tc>
          <w:tcPr>
            <w:tcW w:w="748"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5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1288"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911"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r>
      <w:tr w:rsidR="00AD4A7C" w:rsidTr="00AD4A7C">
        <w:trPr>
          <w:trHeight w:val="454"/>
          <w:jc w:val="center"/>
        </w:trPr>
        <w:tc>
          <w:tcPr>
            <w:tcW w:w="563"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48"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5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1288"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911"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r>
      <w:tr w:rsidR="00AD4A7C" w:rsidTr="00AD4A7C">
        <w:trPr>
          <w:trHeight w:val="454"/>
          <w:jc w:val="center"/>
        </w:trPr>
        <w:tc>
          <w:tcPr>
            <w:tcW w:w="563"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48"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5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1288"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911"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r>
      <w:tr w:rsidR="00AD4A7C" w:rsidTr="00AD4A7C">
        <w:trPr>
          <w:trHeight w:val="454"/>
          <w:jc w:val="center"/>
        </w:trPr>
        <w:tc>
          <w:tcPr>
            <w:tcW w:w="563"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48"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5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1288"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911"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r>
      <w:tr w:rsidR="00AD4A7C" w:rsidTr="00AD4A7C">
        <w:trPr>
          <w:trHeight w:val="454"/>
          <w:jc w:val="center"/>
        </w:trPr>
        <w:tc>
          <w:tcPr>
            <w:tcW w:w="563"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48"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5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1288"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911"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r>
      <w:tr w:rsidR="00AD4A7C" w:rsidTr="00AD4A7C">
        <w:trPr>
          <w:trHeight w:val="454"/>
          <w:jc w:val="center"/>
        </w:trPr>
        <w:tc>
          <w:tcPr>
            <w:tcW w:w="563"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48"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5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1288"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911"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r>
      <w:tr w:rsidR="00AD4A7C" w:rsidTr="00AD4A7C">
        <w:trPr>
          <w:trHeight w:val="454"/>
          <w:jc w:val="center"/>
        </w:trPr>
        <w:tc>
          <w:tcPr>
            <w:tcW w:w="563"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48"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5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1288"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911"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r>
      <w:tr w:rsidR="00AD4A7C" w:rsidTr="00AD4A7C">
        <w:trPr>
          <w:trHeight w:val="454"/>
          <w:jc w:val="center"/>
        </w:trPr>
        <w:tc>
          <w:tcPr>
            <w:tcW w:w="563"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_GB2312" w:eastAsia="仿宋_GB2312" w:hAnsiTheme="minorEastAsia" w:cs="微软雅黑"/>
                <w:color w:val="000000"/>
                <w:sz w:val="24"/>
              </w:rPr>
            </w:pPr>
            <w:r>
              <w:rPr>
                <w:rFonts w:ascii="仿宋_GB2312" w:eastAsia="仿宋_GB2312" w:hAnsiTheme="minorEastAsia" w:cs="微软雅黑" w:hint="eastAsia"/>
                <w:color w:val="000000"/>
                <w:sz w:val="24"/>
              </w:rPr>
              <w:t>……</w:t>
            </w:r>
          </w:p>
        </w:tc>
        <w:tc>
          <w:tcPr>
            <w:tcW w:w="748"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75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1288"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c>
          <w:tcPr>
            <w:tcW w:w="911"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_GB2312" w:eastAsia="仿宋_GB2312" w:hAnsiTheme="minorEastAsia" w:cs="微软雅黑"/>
                <w:color w:val="000000"/>
                <w:sz w:val="24"/>
              </w:rPr>
            </w:pPr>
          </w:p>
        </w:tc>
      </w:tr>
    </w:tbl>
    <w:p w:rsidR="00AD4A7C" w:rsidRDefault="00AD4A7C" w:rsidP="00AD4A7C">
      <w:pPr>
        <w:widowControl/>
        <w:adjustRightInd w:val="0"/>
        <w:snapToGrid w:val="0"/>
        <w:spacing w:after="3" w:line="360" w:lineRule="auto"/>
        <w:ind w:firstLineChars="200" w:firstLine="520"/>
        <w:rPr>
          <w:rFonts w:ascii="仿宋_GB2312" w:eastAsia="仿宋_GB2312" w:hAnsiTheme="minorEastAsia" w:cs="微软雅黑"/>
          <w:color w:val="000000"/>
          <w:sz w:val="26"/>
        </w:rPr>
      </w:pP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3.预期工作成效</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（1）所提供科技服务达到的作用及效果:</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（2）国家队（教练员、运动员）满意度：</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（3）其他成效：</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4.详细经费预算及测算依据（具体支出内容由合同双方协商确定）</w:t>
      </w:r>
    </w:p>
    <w:tbl>
      <w:tblPr>
        <w:tblStyle w:val="af9"/>
        <w:tblW w:w="5000" w:type="pct"/>
        <w:jc w:val="center"/>
        <w:tblLook w:val="04A0"/>
      </w:tblPr>
      <w:tblGrid>
        <w:gridCol w:w="1304"/>
        <w:gridCol w:w="3208"/>
        <w:gridCol w:w="2006"/>
        <w:gridCol w:w="2004"/>
      </w:tblGrid>
      <w:tr w:rsidR="00AD4A7C" w:rsidTr="00AD4A7C">
        <w:trPr>
          <w:trHeight w:val="454"/>
          <w:tblHeader/>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b/>
                <w:color w:val="000000"/>
                <w:sz w:val="24"/>
              </w:rPr>
            </w:pPr>
            <w:r>
              <w:rPr>
                <w:rFonts w:ascii="仿宋" w:eastAsia="仿宋" w:hAnsi="仿宋" w:cs="微软雅黑" w:hint="eastAsia"/>
                <w:b/>
                <w:color w:val="000000"/>
                <w:sz w:val="24"/>
              </w:rPr>
              <w:t>序号</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b/>
                <w:color w:val="000000"/>
                <w:sz w:val="24"/>
              </w:rPr>
            </w:pPr>
            <w:r>
              <w:rPr>
                <w:rFonts w:ascii="仿宋" w:eastAsia="仿宋" w:hAnsi="仿宋" w:cs="微软雅黑" w:hint="eastAsia"/>
                <w:b/>
                <w:color w:val="000000"/>
                <w:sz w:val="24"/>
              </w:rPr>
              <w:t>预算科目名称</w:t>
            </w:r>
          </w:p>
        </w:tc>
        <w:tc>
          <w:tcPr>
            <w:tcW w:w="1177"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b/>
                <w:color w:val="000000"/>
                <w:sz w:val="24"/>
              </w:rPr>
            </w:pPr>
            <w:r>
              <w:rPr>
                <w:rFonts w:ascii="仿宋" w:eastAsia="仿宋" w:hAnsi="仿宋" w:cs="微软雅黑" w:hint="eastAsia"/>
                <w:b/>
                <w:color w:val="000000"/>
                <w:sz w:val="24"/>
              </w:rPr>
              <w:t>预算金额（万元）</w:t>
            </w:r>
          </w:p>
        </w:tc>
        <w:tc>
          <w:tcPr>
            <w:tcW w:w="1176"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b/>
                <w:color w:val="000000"/>
                <w:sz w:val="24"/>
              </w:rPr>
            </w:pPr>
            <w:r>
              <w:rPr>
                <w:rFonts w:ascii="仿宋" w:eastAsia="仿宋" w:hAnsi="仿宋" w:cs="微软雅黑" w:hint="eastAsia"/>
                <w:b/>
                <w:color w:val="000000"/>
                <w:sz w:val="24"/>
              </w:rPr>
              <w:t>测算依据</w:t>
            </w:r>
          </w:p>
        </w:tc>
      </w:tr>
      <w:tr w:rsidR="00AD4A7C" w:rsidTr="00AD4A7C">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1</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rPr>
                <w:rFonts w:ascii="仿宋" w:eastAsia="仿宋" w:hAnsi="仿宋" w:cs="微软雅黑"/>
                <w:color w:val="000000"/>
                <w:sz w:val="24"/>
              </w:rPr>
            </w:pPr>
            <w:r>
              <w:rPr>
                <w:rFonts w:ascii="仿宋" w:eastAsia="仿宋" w:hAnsi="仿宋" w:cs="微软雅黑" w:hint="eastAsia"/>
                <w:color w:val="000000"/>
                <w:sz w:val="24"/>
              </w:rPr>
              <w:t>经费总额</w:t>
            </w:r>
          </w:p>
        </w:tc>
        <w:tc>
          <w:tcPr>
            <w:tcW w:w="117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 w:eastAsia="仿宋" w:hAnsi="仿宋" w:cs="微软雅黑"/>
                <w:color w:val="000000"/>
                <w:sz w:val="24"/>
              </w:rPr>
            </w:pPr>
          </w:p>
        </w:tc>
      </w:tr>
      <w:tr w:rsidR="00AD4A7C" w:rsidTr="00AD4A7C">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2</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4A7C" w:rsidRDefault="00AD4A7C">
            <w:pPr>
              <w:rPr>
                <w:rFonts w:ascii="仿宋" w:eastAsia="仿宋" w:hAnsi="仿宋"/>
                <w:sz w:val="24"/>
              </w:rPr>
            </w:pPr>
            <w:r>
              <w:rPr>
                <w:rFonts w:ascii="仿宋" w:eastAsia="仿宋" w:hAnsi="仿宋" w:hint="eastAsia"/>
                <w:sz w:val="24"/>
              </w:rPr>
              <w:t>1.设备费</w:t>
            </w:r>
          </w:p>
        </w:tc>
        <w:tc>
          <w:tcPr>
            <w:tcW w:w="117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 w:eastAsia="仿宋" w:hAnsi="仿宋" w:cs="微软雅黑"/>
                <w:color w:val="000000"/>
                <w:sz w:val="24"/>
              </w:rPr>
            </w:pPr>
          </w:p>
        </w:tc>
      </w:tr>
      <w:tr w:rsidR="00AD4A7C" w:rsidTr="00AD4A7C">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3</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4A7C" w:rsidRDefault="00AD4A7C">
            <w:pPr>
              <w:rPr>
                <w:rFonts w:ascii="仿宋" w:eastAsia="仿宋" w:hAnsi="仿宋"/>
                <w:sz w:val="24"/>
              </w:rPr>
            </w:pPr>
            <w:r>
              <w:rPr>
                <w:rFonts w:ascii="仿宋" w:eastAsia="仿宋" w:hAnsi="仿宋" w:hint="eastAsia"/>
                <w:sz w:val="24"/>
              </w:rPr>
              <w:t>（1）购置设备费</w:t>
            </w:r>
          </w:p>
        </w:tc>
        <w:tc>
          <w:tcPr>
            <w:tcW w:w="117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 w:eastAsia="仿宋" w:hAnsi="仿宋" w:cs="微软雅黑"/>
                <w:color w:val="000000"/>
                <w:sz w:val="24"/>
              </w:rPr>
            </w:pPr>
          </w:p>
        </w:tc>
      </w:tr>
      <w:tr w:rsidR="00AD4A7C" w:rsidTr="00AD4A7C">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4</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4A7C" w:rsidRDefault="00AD4A7C">
            <w:pPr>
              <w:rPr>
                <w:rFonts w:ascii="仿宋" w:eastAsia="仿宋" w:hAnsi="仿宋"/>
                <w:sz w:val="24"/>
              </w:rPr>
            </w:pPr>
            <w:r>
              <w:rPr>
                <w:rFonts w:ascii="仿宋" w:eastAsia="仿宋" w:hAnsi="仿宋" w:hint="eastAsia"/>
                <w:sz w:val="24"/>
              </w:rPr>
              <w:t>（2）试制设备费</w:t>
            </w:r>
          </w:p>
        </w:tc>
        <w:tc>
          <w:tcPr>
            <w:tcW w:w="117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 w:eastAsia="仿宋" w:hAnsi="仿宋" w:cs="微软雅黑"/>
                <w:color w:val="000000"/>
                <w:sz w:val="24"/>
              </w:rPr>
            </w:pPr>
          </w:p>
        </w:tc>
      </w:tr>
      <w:tr w:rsidR="00AD4A7C" w:rsidTr="00AD4A7C">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5</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4A7C" w:rsidRDefault="00AD4A7C">
            <w:pPr>
              <w:rPr>
                <w:rFonts w:ascii="仿宋" w:eastAsia="仿宋" w:hAnsi="仿宋"/>
                <w:sz w:val="24"/>
              </w:rPr>
            </w:pPr>
            <w:r>
              <w:rPr>
                <w:rFonts w:ascii="仿宋" w:eastAsia="仿宋" w:hAnsi="仿宋" w:hint="eastAsia"/>
                <w:sz w:val="24"/>
              </w:rPr>
              <w:t>（3）设备改造与租赁费</w:t>
            </w:r>
          </w:p>
        </w:tc>
        <w:tc>
          <w:tcPr>
            <w:tcW w:w="117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 w:eastAsia="仿宋" w:hAnsi="仿宋" w:cs="微软雅黑"/>
                <w:color w:val="000000"/>
                <w:sz w:val="24"/>
              </w:rPr>
            </w:pPr>
          </w:p>
        </w:tc>
      </w:tr>
      <w:tr w:rsidR="00AD4A7C" w:rsidTr="00AD4A7C">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6</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4A7C" w:rsidRDefault="00AD4A7C">
            <w:pPr>
              <w:rPr>
                <w:rFonts w:ascii="仿宋" w:eastAsia="仿宋" w:hAnsi="仿宋"/>
                <w:sz w:val="24"/>
              </w:rPr>
            </w:pPr>
            <w:r>
              <w:rPr>
                <w:rFonts w:ascii="仿宋" w:eastAsia="仿宋" w:hAnsi="仿宋" w:hint="eastAsia"/>
                <w:sz w:val="24"/>
              </w:rPr>
              <w:t>2.材料费</w:t>
            </w:r>
          </w:p>
        </w:tc>
        <w:tc>
          <w:tcPr>
            <w:tcW w:w="117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 w:eastAsia="仿宋" w:hAnsi="仿宋" w:cs="微软雅黑"/>
                <w:color w:val="000000"/>
                <w:sz w:val="24"/>
              </w:rPr>
            </w:pPr>
          </w:p>
        </w:tc>
      </w:tr>
      <w:tr w:rsidR="00AD4A7C" w:rsidTr="00AD4A7C">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lastRenderedPageBreak/>
              <w:t>7</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4A7C" w:rsidRDefault="00AD4A7C">
            <w:pPr>
              <w:rPr>
                <w:rFonts w:ascii="仿宋" w:eastAsia="仿宋" w:hAnsi="仿宋"/>
                <w:sz w:val="24"/>
              </w:rPr>
            </w:pPr>
            <w:r>
              <w:rPr>
                <w:rFonts w:ascii="仿宋" w:eastAsia="仿宋" w:hAnsi="仿宋" w:hint="eastAsia"/>
                <w:sz w:val="24"/>
              </w:rPr>
              <w:t>3.测试化验加工费</w:t>
            </w:r>
          </w:p>
        </w:tc>
        <w:tc>
          <w:tcPr>
            <w:tcW w:w="117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 w:eastAsia="仿宋" w:hAnsi="仿宋" w:cs="微软雅黑"/>
                <w:color w:val="000000"/>
                <w:sz w:val="24"/>
              </w:rPr>
            </w:pPr>
          </w:p>
        </w:tc>
      </w:tr>
      <w:tr w:rsidR="00AD4A7C" w:rsidTr="00AD4A7C">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8</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4A7C" w:rsidRDefault="00AD4A7C">
            <w:pPr>
              <w:rPr>
                <w:rFonts w:ascii="仿宋" w:eastAsia="仿宋" w:hAnsi="仿宋"/>
                <w:sz w:val="24"/>
              </w:rPr>
            </w:pPr>
            <w:r>
              <w:rPr>
                <w:rFonts w:ascii="仿宋" w:eastAsia="仿宋" w:hAnsi="仿宋" w:hint="eastAsia"/>
                <w:sz w:val="24"/>
              </w:rPr>
              <w:t>4.差旅费</w:t>
            </w:r>
          </w:p>
        </w:tc>
        <w:tc>
          <w:tcPr>
            <w:tcW w:w="117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 w:eastAsia="仿宋" w:hAnsi="仿宋" w:cs="微软雅黑"/>
                <w:color w:val="000000"/>
                <w:sz w:val="24"/>
              </w:rPr>
            </w:pPr>
          </w:p>
        </w:tc>
      </w:tr>
      <w:tr w:rsidR="00AD4A7C" w:rsidTr="00AD4A7C">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9</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4A7C" w:rsidRDefault="00AD4A7C">
            <w:pPr>
              <w:rPr>
                <w:rFonts w:ascii="仿宋" w:eastAsia="仿宋" w:hAnsi="仿宋"/>
                <w:sz w:val="24"/>
              </w:rPr>
            </w:pPr>
            <w:r>
              <w:rPr>
                <w:rFonts w:ascii="仿宋" w:eastAsia="仿宋" w:hAnsi="仿宋" w:hint="eastAsia"/>
                <w:sz w:val="24"/>
              </w:rPr>
              <w:t>5.会议费</w:t>
            </w:r>
          </w:p>
        </w:tc>
        <w:tc>
          <w:tcPr>
            <w:tcW w:w="117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 w:eastAsia="仿宋" w:hAnsi="仿宋" w:cs="微软雅黑"/>
                <w:color w:val="000000"/>
                <w:sz w:val="24"/>
              </w:rPr>
            </w:pPr>
          </w:p>
        </w:tc>
      </w:tr>
      <w:tr w:rsidR="00AD4A7C" w:rsidTr="00AD4A7C">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10</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4A7C" w:rsidRDefault="00AD4A7C">
            <w:pPr>
              <w:rPr>
                <w:rFonts w:ascii="仿宋" w:eastAsia="仿宋" w:hAnsi="仿宋"/>
                <w:w w:val="80"/>
                <w:sz w:val="24"/>
              </w:rPr>
            </w:pPr>
            <w:r>
              <w:rPr>
                <w:rFonts w:ascii="仿宋" w:eastAsia="仿宋" w:hAnsi="仿宋" w:hint="eastAsia"/>
                <w:w w:val="80"/>
                <w:sz w:val="24"/>
              </w:rPr>
              <w:t>6.出版/印刷/文献/信息传播/知识产权事务费</w:t>
            </w:r>
          </w:p>
        </w:tc>
        <w:tc>
          <w:tcPr>
            <w:tcW w:w="117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 w:eastAsia="仿宋" w:hAnsi="仿宋" w:cs="微软雅黑"/>
                <w:color w:val="000000"/>
                <w:sz w:val="24"/>
              </w:rPr>
            </w:pPr>
          </w:p>
        </w:tc>
      </w:tr>
      <w:tr w:rsidR="00AD4A7C" w:rsidTr="00AD4A7C">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11</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4A7C" w:rsidRDefault="00AD4A7C">
            <w:pPr>
              <w:rPr>
                <w:rFonts w:ascii="仿宋" w:eastAsia="仿宋" w:hAnsi="仿宋"/>
                <w:sz w:val="24"/>
              </w:rPr>
            </w:pPr>
            <w:r>
              <w:rPr>
                <w:rFonts w:ascii="仿宋" w:eastAsia="仿宋" w:hAnsi="仿宋" w:hint="eastAsia"/>
                <w:sz w:val="24"/>
              </w:rPr>
              <w:t>7.劳务费</w:t>
            </w:r>
          </w:p>
        </w:tc>
        <w:tc>
          <w:tcPr>
            <w:tcW w:w="117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 w:eastAsia="仿宋" w:hAnsi="仿宋" w:cs="微软雅黑"/>
                <w:color w:val="000000"/>
                <w:sz w:val="24"/>
              </w:rPr>
            </w:pPr>
          </w:p>
        </w:tc>
      </w:tr>
      <w:tr w:rsidR="00AD4A7C" w:rsidTr="00AD4A7C">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12</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4A7C" w:rsidRDefault="00AD4A7C">
            <w:pPr>
              <w:rPr>
                <w:rFonts w:ascii="仿宋" w:eastAsia="仿宋" w:hAnsi="仿宋"/>
                <w:sz w:val="24"/>
              </w:rPr>
            </w:pPr>
            <w:r>
              <w:rPr>
                <w:rFonts w:ascii="仿宋" w:eastAsia="仿宋" w:hAnsi="仿宋" w:hint="eastAsia"/>
                <w:sz w:val="24"/>
              </w:rPr>
              <w:t>8.专家咨询费</w:t>
            </w:r>
          </w:p>
        </w:tc>
        <w:tc>
          <w:tcPr>
            <w:tcW w:w="117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 w:eastAsia="仿宋" w:hAnsi="仿宋" w:cs="微软雅黑"/>
                <w:color w:val="000000"/>
                <w:sz w:val="24"/>
              </w:rPr>
            </w:pPr>
          </w:p>
        </w:tc>
      </w:tr>
      <w:tr w:rsidR="00AD4A7C" w:rsidTr="00AD4A7C">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13</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4A7C" w:rsidRDefault="00AD4A7C">
            <w:pPr>
              <w:rPr>
                <w:rFonts w:ascii="仿宋" w:eastAsia="仿宋" w:hAnsi="仿宋"/>
                <w:sz w:val="24"/>
              </w:rPr>
            </w:pPr>
            <w:r>
              <w:rPr>
                <w:rFonts w:ascii="仿宋" w:eastAsia="仿宋" w:hAnsi="仿宋" w:hint="eastAsia"/>
                <w:sz w:val="24"/>
              </w:rPr>
              <w:t>9.人员绩效支出</w:t>
            </w:r>
          </w:p>
        </w:tc>
        <w:tc>
          <w:tcPr>
            <w:tcW w:w="117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 w:eastAsia="仿宋" w:hAnsi="仿宋" w:cs="微软雅黑"/>
                <w:color w:val="000000"/>
                <w:sz w:val="24"/>
              </w:rPr>
            </w:pPr>
          </w:p>
        </w:tc>
      </w:tr>
      <w:tr w:rsidR="00AD4A7C" w:rsidTr="00AD4A7C">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14</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rPr>
                <w:rFonts w:ascii="仿宋" w:eastAsia="仿宋" w:hAnsi="仿宋" w:cs="微软雅黑"/>
                <w:color w:val="000000"/>
                <w:sz w:val="24"/>
              </w:rPr>
            </w:pPr>
            <w:r>
              <w:rPr>
                <w:rFonts w:ascii="仿宋" w:eastAsia="仿宋" w:hAnsi="仿宋" w:cs="微软雅黑" w:hint="eastAsia"/>
                <w:color w:val="000000"/>
                <w:sz w:val="24"/>
              </w:rPr>
              <w:t>10.</w:t>
            </w:r>
          </w:p>
        </w:tc>
        <w:tc>
          <w:tcPr>
            <w:tcW w:w="117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 w:eastAsia="仿宋" w:hAnsi="仿宋" w:cs="微软雅黑"/>
                <w:color w:val="000000"/>
                <w:sz w:val="24"/>
              </w:rPr>
            </w:pPr>
          </w:p>
        </w:tc>
      </w:tr>
      <w:tr w:rsidR="00AD4A7C" w:rsidTr="00AD4A7C">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15</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rPr>
                <w:rFonts w:ascii="仿宋" w:eastAsia="仿宋" w:hAnsi="仿宋" w:cs="微软雅黑"/>
                <w:color w:val="000000"/>
                <w:sz w:val="24"/>
              </w:rPr>
            </w:pPr>
            <w:r>
              <w:rPr>
                <w:rFonts w:ascii="仿宋" w:eastAsia="仿宋" w:hAnsi="仿宋" w:cs="微软雅黑" w:hint="eastAsia"/>
                <w:color w:val="000000"/>
                <w:sz w:val="24"/>
              </w:rPr>
              <w:t>11.</w:t>
            </w:r>
          </w:p>
        </w:tc>
        <w:tc>
          <w:tcPr>
            <w:tcW w:w="117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 w:eastAsia="仿宋" w:hAnsi="仿宋" w:cs="微软雅黑"/>
                <w:color w:val="000000"/>
                <w:sz w:val="24"/>
              </w:rPr>
            </w:pPr>
          </w:p>
        </w:tc>
      </w:tr>
      <w:tr w:rsidR="00AD4A7C" w:rsidTr="00AD4A7C">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16</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rPr>
                <w:rFonts w:ascii="仿宋" w:eastAsia="仿宋" w:hAnsi="仿宋" w:cs="微软雅黑"/>
                <w:color w:val="000000"/>
                <w:sz w:val="24"/>
              </w:rPr>
            </w:pPr>
            <w:r>
              <w:rPr>
                <w:rFonts w:ascii="仿宋" w:eastAsia="仿宋" w:hAnsi="仿宋" w:cs="微软雅黑" w:hint="eastAsia"/>
                <w:color w:val="000000"/>
                <w:sz w:val="24"/>
              </w:rPr>
              <w:t>12.</w:t>
            </w:r>
          </w:p>
        </w:tc>
        <w:tc>
          <w:tcPr>
            <w:tcW w:w="117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 w:eastAsia="仿宋" w:hAnsi="仿宋" w:cs="微软雅黑"/>
                <w:color w:val="000000"/>
                <w:sz w:val="24"/>
              </w:rPr>
            </w:pPr>
          </w:p>
        </w:tc>
      </w:tr>
      <w:tr w:rsidR="00AD4A7C" w:rsidTr="00AD4A7C">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17</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rPr>
                <w:rFonts w:ascii="仿宋" w:eastAsia="仿宋" w:hAnsi="仿宋" w:cs="微软雅黑"/>
                <w:color w:val="000000"/>
                <w:sz w:val="24"/>
              </w:rPr>
            </w:pPr>
            <w:r>
              <w:rPr>
                <w:rFonts w:ascii="仿宋" w:eastAsia="仿宋" w:hAnsi="仿宋" w:cs="微软雅黑" w:hint="eastAsia"/>
                <w:color w:val="000000"/>
                <w:sz w:val="24"/>
              </w:rPr>
              <w:t>13.</w:t>
            </w:r>
          </w:p>
        </w:tc>
        <w:tc>
          <w:tcPr>
            <w:tcW w:w="117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 w:eastAsia="仿宋" w:hAnsi="仿宋" w:cs="微软雅黑"/>
                <w:color w:val="000000"/>
                <w:sz w:val="24"/>
              </w:rPr>
            </w:pPr>
          </w:p>
        </w:tc>
      </w:tr>
      <w:tr w:rsidR="00AD4A7C" w:rsidTr="00AD4A7C">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18</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rPr>
                <w:rFonts w:ascii="仿宋" w:eastAsia="仿宋" w:hAnsi="仿宋" w:cs="微软雅黑"/>
                <w:color w:val="000000"/>
                <w:sz w:val="24"/>
              </w:rPr>
            </w:pPr>
            <w:r>
              <w:rPr>
                <w:rFonts w:ascii="仿宋" w:eastAsia="仿宋" w:hAnsi="仿宋" w:cs="微软雅黑" w:hint="eastAsia"/>
                <w:color w:val="000000"/>
                <w:sz w:val="24"/>
              </w:rPr>
              <w:t>14.</w:t>
            </w:r>
          </w:p>
        </w:tc>
        <w:tc>
          <w:tcPr>
            <w:tcW w:w="117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 w:eastAsia="仿宋" w:hAnsi="仿宋" w:cs="微软雅黑"/>
                <w:color w:val="000000"/>
                <w:sz w:val="24"/>
              </w:rPr>
            </w:pPr>
          </w:p>
        </w:tc>
      </w:tr>
      <w:tr w:rsidR="00AD4A7C" w:rsidTr="00AD4A7C">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19</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rPr>
                <w:rFonts w:ascii="仿宋" w:eastAsia="仿宋" w:hAnsi="仿宋" w:cs="微软雅黑"/>
                <w:color w:val="000000"/>
                <w:sz w:val="24"/>
              </w:rPr>
            </w:pPr>
            <w:r>
              <w:rPr>
                <w:rFonts w:ascii="仿宋" w:eastAsia="仿宋" w:hAnsi="仿宋" w:cs="微软雅黑" w:hint="eastAsia"/>
                <w:color w:val="000000"/>
                <w:sz w:val="24"/>
              </w:rPr>
              <w:t>15.</w:t>
            </w:r>
          </w:p>
        </w:tc>
        <w:tc>
          <w:tcPr>
            <w:tcW w:w="117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 w:eastAsia="仿宋" w:hAnsi="仿宋" w:cs="微软雅黑"/>
                <w:color w:val="000000"/>
                <w:sz w:val="24"/>
              </w:rPr>
            </w:pPr>
          </w:p>
        </w:tc>
      </w:tr>
      <w:tr w:rsidR="00AD4A7C" w:rsidTr="00AD4A7C">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4A7C" w:rsidRDefault="00AD4A7C">
            <w:pPr>
              <w:widowControl/>
              <w:adjustRightInd w:val="0"/>
              <w:snapToGrid w:val="0"/>
              <w:spacing w:after="3"/>
              <w:rPr>
                <w:rFonts w:ascii="仿宋" w:eastAsia="仿宋" w:hAnsi="仿宋" w:cs="微软雅黑"/>
                <w:color w:val="000000"/>
                <w:sz w:val="24"/>
              </w:rPr>
            </w:pPr>
            <w:r>
              <w:rPr>
                <w:rFonts w:ascii="仿宋" w:eastAsia="仿宋" w:hAnsi="仿宋" w:cs="微软雅黑" w:hint="eastAsia"/>
                <w:color w:val="000000"/>
                <w:sz w:val="24"/>
              </w:rPr>
              <w:t>……</w:t>
            </w:r>
          </w:p>
        </w:tc>
        <w:tc>
          <w:tcPr>
            <w:tcW w:w="1177"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4A7C" w:rsidRDefault="00AD4A7C">
            <w:pPr>
              <w:widowControl/>
              <w:adjustRightInd w:val="0"/>
              <w:snapToGrid w:val="0"/>
              <w:spacing w:after="3"/>
              <w:jc w:val="center"/>
              <w:rPr>
                <w:rFonts w:ascii="仿宋" w:eastAsia="仿宋" w:hAnsi="仿宋" w:cs="微软雅黑"/>
                <w:color w:val="000000"/>
                <w:sz w:val="24"/>
              </w:rPr>
            </w:pPr>
          </w:p>
        </w:tc>
      </w:tr>
    </w:tbl>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p>
    <w:p w:rsidR="00AD4A7C" w:rsidRDefault="00AD0D45" w:rsidP="00AD4A7C">
      <w:pPr>
        <w:widowControl/>
        <w:adjustRightInd w:val="0"/>
        <w:snapToGrid w:val="0"/>
        <w:spacing w:after="3" w:line="360" w:lineRule="auto"/>
        <w:ind w:firstLineChars="200" w:firstLine="420"/>
        <w:rPr>
          <w:rFonts w:ascii="仿宋_GB2312" w:eastAsia="仿宋_GB2312" w:hAnsiTheme="minorEastAsia" w:cs="微软雅黑"/>
          <w:color w:val="000000"/>
          <w:sz w:val="28"/>
        </w:rPr>
      </w:pPr>
      <w:r>
        <w:rPr>
          <w:noProof/>
        </w:rPr>
        <w:drawing>
          <wp:anchor distT="0" distB="0" distL="114300" distR="114300" simplePos="0" relativeHeight="251670528" behindDoc="0" locked="0" layoutInCell="1" allowOverlap="0">
            <wp:simplePos x="0" y="0"/>
            <wp:positionH relativeFrom="column">
              <wp:posOffset>5384165</wp:posOffset>
            </wp:positionH>
            <wp:positionV relativeFrom="paragraph">
              <wp:posOffset>86995</wp:posOffset>
            </wp:positionV>
            <wp:extent cx="4445" cy="13970"/>
            <wp:effectExtent l="0" t="0" r="0" b="0"/>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13970"/>
                    </a:xfrm>
                    <a:prstGeom prst="rect">
                      <a:avLst/>
                    </a:prstGeom>
                    <a:noFill/>
                  </pic:spPr>
                </pic:pic>
              </a:graphicData>
            </a:graphic>
          </wp:anchor>
        </w:drawing>
      </w:r>
      <w:r w:rsidR="00AD4A7C">
        <w:rPr>
          <w:rFonts w:ascii="仿宋_GB2312" w:eastAsia="仿宋_GB2312" w:hAnsiTheme="minorEastAsia" w:cs="微软雅黑" w:hint="eastAsia"/>
          <w:color w:val="000000"/>
          <w:sz w:val="28"/>
        </w:rPr>
        <w:t>（八）保密责任：未经甲方同意，乙方不得以任何形式将服务内容、成果、数据等公开发布、发表。</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（九）合同结束时，乙方应接受甲方的检查验收，对照本合同中约定的科技服务的内容和主要指标要求，向甲方提交相关材料。</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（十）合同结束时，乙方应无偿向甲方提供科技服务产生的全部知识产权及数据、相关资料，认可甲方对该服务产生的全部知识产权有无偿使用权。</w:t>
      </w:r>
    </w:p>
    <w:p w:rsidR="00AD4A7C" w:rsidRDefault="00AD4A7C" w:rsidP="00B52A77">
      <w:pPr>
        <w:widowControl/>
        <w:adjustRightInd w:val="0"/>
        <w:snapToGrid w:val="0"/>
        <w:spacing w:beforeLines="50" w:afterLines="50"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三、争议的解决办法</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（一）在合同履行过程中，甲乙双方因对方违约而发生争议，双方应协商解决。</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lastRenderedPageBreak/>
        <w:t>（二）通过甲乙双方协商不能解决争议，可提交体育总局有关部门调解。</w:t>
      </w:r>
    </w:p>
    <w:p w:rsidR="00AD4A7C" w:rsidRDefault="00AD4A7C" w:rsidP="00AD4A7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（三）经体育总局调解，仍不能解决争议，甲乙双方可根据有关规定，申请仲裁委员会裁决，或向人民法院起诉。</w:t>
      </w:r>
    </w:p>
    <w:p w:rsidR="00AD4A7C" w:rsidRDefault="00AD4A7C" w:rsidP="00B52A77">
      <w:pPr>
        <w:widowControl/>
        <w:adjustRightInd w:val="0"/>
        <w:snapToGrid w:val="0"/>
        <w:spacing w:beforeLines="50" w:afterLines="50"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四、本合同有效期限：</w:t>
      </w:r>
      <w:r>
        <w:rPr>
          <w:rFonts w:ascii="仿宋_GB2312" w:eastAsia="仿宋_GB2312" w:hAnsiTheme="minorEastAsia" w:cs="微软雅黑" w:hint="eastAsia"/>
          <w:b/>
          <w:color w:val="000000"/>
          <w:sz w:val="28"/>
          <w:szCs w:val="26"/>
          <w:u w:val="single"/>
        </w:rPr>
        <w:t xml:space="preserve">     </w:t>
      </w:r>
      <w:r>
        <w:rPr>
          <w:rFonts w:ascii="仿宋_GB2312" w:eastAsia="仿宋_GB2312" w:hAnsiTheme="minorEastAsia" w:cs="微软雅黑" w:hint="eastAsia"/>
          <w:b/>
          <w:color w:val="000000"/>
          <w:sz w:val="28"/>
          <w:szCs w:val="26"/>
        </w:rPr>
        <w:t>年</w:t>
      </w:r>
      <w:r>
        <w:rPr>
          <w:rFonts w:ascii="仿宋_GB2312" w:eastAsia="仿宋_GB2312" w:hAnsiTheme="minorEastAsia" w:cs="微软雅黑" w:hint="eastAsia"/>
          <w:b/>
          <w:color w:val="000000"/>
          <w:sz w:val="28"/>
          <w:szCs w:val="26"/>
          <w:u w:val="single"/>
        </w:rPr>
        <w:t xml:space="preserve">   </w:t>
      </w:r>
      <w:r>
        <w:rPr>
          <w:rFonts w:ascii="仿宋_GB2312" w:eastAsia="仿宋_GB2312" w:hAnsiTheme="minorEastAsia" w:cs="微软雅黑" w:hint="eastAsia"/>
          <w:b/>
          <w:color w:val="000000"/>
          <w:sz w:val="28"/>
          <w:szCs w:val="26"/>
        </w:rPr>
        <w:t>月</w:t>
      </w:r>
      <w:r>
        <w:rPr>
          <w:rFonts w:ascii="仿宋_GB2312" w:eastAsia="仿宋_GB2312" w:hAnsiTheme="minorEastAsia" w:cs="微软雅黑" w:hint="eastAsia"/>
          <w:b/>
          <w:color w:val="000000"/>
          <w:sz w:val="28"/>
          <w:szCs w:val="26"/>
          <w:u w:val="single"/>
        </w:rPr>
        <w:t xml:space="preserve">   </w:t>
      </w:r>
      <w:r>
        <w:rPr>
          <w:rFonts w:ascii="仿宋_GB2312" w:eastAsia="仿宋_GB2312" w:hAnsiTheme="minorEastAsia" w:cs="微软雅黑" w:hint="eastAsia"/>
          <w:b/>
          <w:color w:val="000000"/>
          <w:sz w:val="28"/>
          <w:szCs w:val="26"/>
        </w:rPr>
        <w:t>日至</w:t>
      </w:r>
      <w:r>
        <w:rPr>
          <w:rFonts w:ascii="仿宋_GB2312" w:eastAsia="仿宋_GB2312" w:hAnsiTheme="minorEastAsia" w:cs="微软雅黑" w:hint="eastAsia"/>
          <w:b/>
          <w:color w:val="000000"/>
          <w:sz w:val="28"/>
          <w:szCs w:val="26"/>
          <w:u w:val="single"/>
        </w:rPr>
        <w:t xml:space="preserve">     </w:t>
      </w:r>
      <w:r>
        <w:rPr>
          <w:rFonts w:ascii="仿宋_GB2312" w:eastAsia="仿宋_GB2312" w:hAnsiTheme="minorEastAsia" w:cs="微软雅黑" w:hint="eastAsia"/>
          <w:b/>
          <w:color w:val="000000"/>
          <w:sz w:val="28"/>
          <w:szCs w:val="26"/>
        </w:rPr>
        <w:t>年</w:t>
      </w:r>
      <w:r>
        <w:rPr>
          <w:rFonts w:ascii="仿宋_GB2312" w:eastAsia="仿宋_GB2312" w:hAnsiTheme="minorEastAsia" w:cs="微软雅黑" w:hint="eastAsia"/>
          <w:b/>
          <w:color w:val="000000"/>
          <w:sz w:val="28"/>
          <w:szCs w:val="26"/>
          <w:u w:val="single"/>
        </w:rPr>
        <w:t xml:space="preserve">   </w:t>
      </w:r>
      <w:r>
        <w:rPr>
          <w:rFonts w:ascii="仿宋_GB2312" w:eastAsia="仿宋_GB2312" w:hAnsiTheme="minorEastAsia" w:cs="微软雅黑" w:hint="eastAsia"/>
          <w:b/>
          <w:color w:val="000000"/>
          <w:sz w:val="28"/>
          <w:szCs w:val="26"/>
        </w:rPr>
        <w:t>月</w:t>
      </w:r>
      <w:r>
        <w:rPr>
          <w:rFonts w:ascii="仿宋_GB2312" w:eastAsia="仿宋_GB2312" w:hAnsiTheme="minorEastAsia" w:cs="微软雅黑" w:hint="eastAsia"/>
          <w:b/>
          <w:color w:val="000000"/>
          <w:sz w:val="28"/>
          <w:szCs w:val="26"/>
          <w:u w:val="single"/>
        </w:rPr>
        <w:t xml:space="preserve">   </w:t>
      </w:r>
      <w:r>
        <w:rPr>
          <w:rFonts w:ascii="仿宋_GB2312" w:eastAsia="仿宋_GB2312" w:hAnsiTheme="minorEastAsia" w:cs="微软雅黑" w:hint="eastAsia"/>
          <w:b/>
          <w:color w:val="000000"/>
          <w:sz w:val="28"/>
          <w:szCs w:val="26"/>
        </w:rPr>
        <w:t>日</w:t>
      </w:r>
      <w:r w:rsidR="00AD0D45">
        <w:rPr>
          <w:rFonts w:ascii="仿宋_GB2312" w:eastAsia="仿宋_GB2312" w:hAnsiTheme="minorEastAsia" w:cs="微软雅黑"/>
          <w:b/>
          <w:noProof/>
          <w:color w:val="000000"/>
          <w:sz w:val="28"/>
          <w:szCs w:val="26"/>
        </w:rPr>
        <w:drawing>
          <wp:inline distT="0" distB="0" distL="0" distR="0">
            <wp:extent cx="8890" cy="889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4"/>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 cy="8890"/>
                    </a:xfrm>
                    <a:prstGeom prst="rect">
                      <a:avLst/>
                    </a:prstGeom>
                    <a:noFill/>
                    <a:ln>
                      <a:noFill/>
                    </a:ln>
                  </pic:spPr>
                </pic:pic>
              </a:graphicData>
            </a:graphic>
          </wp:inline>
        </w:drawing>
      </w:r>
    </w:p>
    <w:p w:rsidR="00AD4A7C" w:rsidRDefault="00AD4A7C" w:rsidP="00B52A77">
      <w:pPr>
        <w:widowControl/>
        <w:adjustRightInd w:val="0"/>
        <w:snapToGrid w:val="0"/>
        <w:spacing w:beforeLines="50" w:afterLines="50"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本合同正式文本一式五份，甲方三份，乙方</w:t>
      </w:r>
      <w:r w:rsidR="00BD149A">
        <w:rPr>
          <w:rFonts w:ascii="仿宋_GB2312" w:eastAsia="仿宋_GB2312" w:hAnsiTheme="minorEastAsia" w:cs="微软雅黑" w:hint="eastAsia"/>
          <w:color w:val="000000"/>
          <w:sz w:val="28"/>
        </w:rPr>
        <w:t>二</w:t>
      </w:r>
      <w:r>
        <w:rPr>
          <w:rFonts w:ascii="仿宋_GB2312" w:eastAsia="仿宋_GB2312" w:hAnsiTheme="minorEastAsia" w:cs="微软雅黑" w:hint="eastAsia"/>
          <w:color w:val="000000"/>
          <w:sz w:val="28"/>
        </w:rPr>
        <w:t>份。</w:t>
      </w:r>
      <w:r w:rsidR="00AD0D45">
        <w:rPr>
          <w:rFonts w:ascii="仿宋_GB2312" w:eastAsia="仿宋_GB2312" w:hAnsiTheme="minorEastAsia" w:cs="微软雅黑"/>
          <w:noProof/>
          <w:color w:val="000000"/>
          <w:sz w:val="28"/>
        </w:rPr>
        <w:drawing>
          <wp:inline distT="0" distB="0" distL="0" distR="0">
            <wp:extent cx="8890" cy="8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5"/>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 cy="8890"/>
                    </a:xfrm>
                    <a:prstGeom prst="rect">
                      <a:avLst/>
                    </a:prstGeom>
                    <a:noFill/>
                    <a:ln>
                      <a:noFill/>
                    </a:ln>
                  </pic:spPr>
                </pic:pic>
              </a:graphicData>
            </a:graphic>
          </wp:inline>
        </w:drawing>
      </w:r>
    </w:p>
    <w:p w:rsidR="001F004E" w:rsidRPr="00AD4A7C" w:rsidRDefault="001F004E" w:rsidP="00AD4A7C">
      <w:pPr>
        <w:spacing w:line="360" w:lineRule="auto"/>
        <w:rPr>
          <w:rFonts w:ascii="宋体"/>
          <w:sz w:val="24"/>
        </w:rPr>
      </w:pPr>
    </w:p>
    <w:sectPr w:rsidR="001F004E" w:rsidRPr="00AD4A7C" w:rsidSect="00AD4A7C">
      <w:headerReference w:type="default" r:id="rId23"/>
      <w:footerReference w:type="even" r:id="rId24"/>
      <w:footerReference w:type="default" r:id="rId25"/>
      <w:headerReference w:type="first" r:id="rId26"/>
      <w:footerReference w:type="first" r:id="rId2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FDC9E5" w15:done="0"/>
  <w15:commentEx w15:paraId="4337286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12E" w:rsidRDefault="00A9512E" w:rsidP="00B8002F">
      <w:r>
        <w:separator/>
      </w:r>
    </w:p>
  </w:endnote>
  <w:endnote w:type="continuationSeparator" w:id="1">
    <w:p w:rsidR="00A9512E" w:rsidRDefault="00A9512E" w:rsidP="00B80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54" w:rsidRDefault="00891C86">
    <w:pPr>
      <w:pStyle w:val="ab"/>
      <w:framePr w:wrap="around" w:vAnchor="text" w:hAnchor="margin" w:xAlign="right" w:y="1"/>
      <w:rPr>
        <w:rStyle w:val="af0"/>
      </w:rPr>
    </w:pPr>
    <w:r>
      <w:rPr>
        <w:rStyle w:val="af0"/>
      </w:rPr>
      <w:fldChar w:fldCharType="begin"/>
    </w:r>
    <w:r w:rsidR="006C6854">
      <w:rPr>
        <w:rStyle w:val="af0"/>
      </w:rPr>
      <w:instrText xml:space="preserve">PAGE  </w:instrText>
    </w:r>
    <w:r>
      <w:rPr>
        <w:rStyle w:val="af0"/>
      </w:rPr>
      <w:fldChar w:fldCharType="separate"/>
    </w:r>
    <w:r w:rsidR="006C6854">
      <w:rPr>
        <w:rStyle w:val="af0"/>
        <w:lang w:val="zh-CN"/>
      </w:rPr>
      <w:t>1</w:t>
    </w:r>
    <w:r>
      <w:rPr>
        <w:rStyle w:val="af0"/>
      </w:rPr>
      <w:fldChar w:fldCharType="end"/>
    </w:r>
  </w:p>
  <w:p w:rsidR="006C6854" w:rsidRDefault="006C6854">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54" w:rsidRDefault="00891C86">
    <w:pPr>
      <w:pStyle w:val="ab"/>
      <w:framePr w:wrap="around" w:vAnchor="text" w:hAnchor="margin" w:xAlign="right" w:y="1"/>
      <w:ind w:firstLineChars="5100" w:firstLine="9180"/>
      <w:rPr>
        <w:rStyle w:val="af0"/>
      </w:rPr>
    </w:pPr>
    <w:r>
      <w:rPr>
        <w:rStyle w:val="af0"/>
      </w:rPr>
      <w:fldChar w:fldCharType="begin"/>
    </w:r>
    <w:r w:rsidR="006C6854">
      <w:rPr>
        <w:rStyle w:val="af0"/>
      </w:rPr>
      <w:instrText xml:space="preserve">PAGE  </w:instrText>
    </w:r>
    <w:r>
      <w:rPr>
        <w:rStyle w:val="af0"/>
      </w:rPr>
      <w:fldChar w:fldCharType="separate"/>
    </w:r>
    <w:r w:rsidR="00B52A77">
      <w:rPr>
        <w:rStyle w:val="af0"/>
        <w:noProof/>
      </w:rPr>
      <w:t>31</w:t>
    </w:r>
    <w:r>
      <w:rPr>
        <w:rStyle w:val="af0"/>
      </w:rPr>
      <w:fldChar w:fldCharType="end"/>
    </w:r>
  </w:p>
  <w:p w:rsidR="006C6854" w:rsidRDefault="006C6854">
    <w:pPr>
      <w:pStyle w:val="ab"/>
      <w:framePr w:wrap="around" w:vAnchor="text" w:hAnchor="margin" w:xAlign="right" w:y="1"/>
      <w:ind w:right="360"/>
      <w:rPr>
        <w:rStyle w:val="af0"/>
      </w:rPr>
    </w:pPr>
  </w:p>
  <w:p w:rsidR="006C6854" w:rsidRDefault="006C6854">
    <w:pPr>
      <w:pStyle w:val="ab"/>
      <w:framePr w:wrap="around" w:vAnchor="text" w:hAnchor="margin" w:xAlign="right" w:y="1"/>
      <w:ind w:right="360"/>
      <w:rPr>
        <w:rStyle w:val="af0"/>
      </w:rPr>
    </w:pPr>
  </w:p>
  <w:p w:rsidR="006C6854" w:rsidRDefault="006C6854">
    <w:pPr>
      <w:pStyle w:val="ab"/>
      <w:framePr w:wrap="around" w:vAnchor="text" w:hAnchor="margin" w:xAlign="center" w:y="1"/>
      <w:ind w:right="360"/>
      <w:rPr>
        <w:rStyle w:val="af0"/>
      </w:rPr>
    </w:pPr>
  </w:p>
  <w:p w:rsidR="006C6854" w:rsidRDefault="006C685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54" w:rsidRDefault="006C685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12E" w:rsidRDefault="00A9512E" w:rsidP="00B8002F">
      <w:r>
        <w:separator/>
      </w:r>
    </w:p>
  </w:footnote>
  <w:footnote w:type="continuationSeparator" w:id="1">
    <w:p w:rsidR="00A9512E" w:rsidRDefault="00A9512E" w:rsidP="00B80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54" w:rsidRDefault="006C6854">
    <w:pPr>
      <w:pStyle w:val="ac"/>
    </w:pPr>
    <w:r>
      <w:rPr>
        <w:rFonts w:hint="eastAsia"/>
      </w:rPr>
      <w:t>项目名称：射击射箭运动管理中心康复服务项目</w:t>
    </w:r>
    <w:r>
      <w:t xml:space="preserve">                              </w:t>
    </w:r>
    <w:r>
      <w:rPr>
        <w:rFonts w:hint="eastAsia"/>
      </w:rPr>
      <w:t>项目编号：</w:t>
    </w:r>
    <w:r>
      <w:t>CSQW2019/0</w:t>
    </w:r>
    <w:r>
      <w:rPr>
        <w:rFonts w:hint="eastAsia"/>
      </w:rPr>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54" w:rsidRDefault="006C6854">
    <w:r>
      <w:rPr>
        <w:rFonts w:hint="eastAsia"/>
        <w:vanish/>
      </w:rPr>
      <w:t>标</w:t>
    </w: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9088A"/>
    <w:multiLevelType w:val="multilevel"/>
    <w:tmpl w:val="5CA9088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
    <w:nsid w:val="656D6133"/>
    <w:multiLevelType w:val="multilevel"/>
    <w:tmpl w:val="656D6133"/>
    <w:lvl w:ilvl="0">
      <w:start w:val="2"/>
      <w:numFmt w:val="chineseCountingThousand"/>
      <w:suff w:val="nothing"/>
      <w:lvlText w:val="第%1部分"/>
      <w:lvlJc w:val="center"/>
      <w:pPr>
        <w:ind w:left="-288" w:firstLine="288"/>
      </w:pPr>
      <w:rPr>
        <w:rFonts w:cs="Times New Roman" w:hint="eastAsia"/>
        <w:sz w:val="28"/>
        <w:szCs w:val="28"/>
      </w:rPr>
    </w:lvl>
    <w:lvl w:ilvl="1">
      <w:start w:val="1"/>
      <w:numFmt w:val="chineseCountingThousand"/>
      <w:suff w:val="nothing"/>
      <w:lvlText w:val="%2、"/>
      <w:lvlJc w:val="left"/>
      <w:pPr>
        <w:ind w:left="360"/>
      </w:pPr>
      <w:rPr>
        <w:rFonts w:cs="Times New Roman" w:hint="eastAsia"/>
      </w:rPr>
    </w:lvl>
    <w:lvl w:ilvl="2">
      <w:start w:val="1"/>
      <w:numFmt w:val="chineseCountingThousand"/>
      <w:suff w:val="nothing"/>
      <w:lvlText w:val="(%3)"/>
      <w:lvlJc w:val="left"/>
      <w:rPr>
        <w:rFonts w:cs="Times New Roman" w:hint="eastAsia"/>
      </w:rPr>
    </w:lvl>
    <w:lvl w:ilvl="3">
      <w:start w:val="1"/>
      <w:numFmt w:val="decimal"/>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pStyle w:val="6"/>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2">
    <w:nsid w:val="783D077B"/>
    <w:multiLevelType w:val="multilevel"/>
    <w:tmpl w:val="783D077B"/>
    <w:lvl w:ilvl="0">
      <w:start w:val="1"/>
      <w:numFmt w:val="decimal"/>
      <w:lvlText w:val="%1、"/>
      <w:lvlJc w:val="left"/>
      <w:pPr>
        <w:tabs>
          <w:tab w:val="left" w:pos="360"/>
        </w:tabs>
        <w:ind w:left="360" w:hanging="360"/>
      </w:pPr>
      <w:rPr>
        <w:rFonts w:cs="Times New Roman" w:hint="default"/>
      </w:rPr>
    </w:lvl>
    <w:lvl w:ilvl="1">
      <w:start w:val="1"/>
      <w:numFmt w:val="japaneseCounting"/>
      <w:lvlText w:val="（%2）"/>
      <w:lvlJc w:val="left"/>
      <w:pPr>
        <w:tabs>
          <w:tab w:val="left" w:pos="780"/>
        </w:tabs>
        <w:ind w:left="780" w:hanging="360"/>
      </w:pPr>
      <w:rPr>
        <w:rFonts w:ascii="Times New Roman" w:eastAsia="Times New Roman" w:hAnsi="Times New Roman"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SA">
    <w15:presenceInfo w15:providerId="None" w15:userId="CS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FF671E4"/>
    <w:rsid w:val="00000BE1"/>
    <w:rsid w:val="0000267F"/>
    <w:rsid w:val="000027B3"/>
    <w:rsid w:val="000067DE"/>
    <w:rsid w:val="00013B4D"/>
    <w:rsid w:val="00016905"/>
    <w:rsid w:val="00020F82"/>
    <w:rsid w:val="00021DD7"/>
    <w:rsid w:val="00033608"/>
    <w:rsid w:val="00045C7D"/>
    <w:rsid w:val="00051F63"/>
    <w:rsid w:val="00053432"/>
    <w:rsid w:val="000534C8"/>
    <w:rsid w:val="00053816"/>
    <w:rsid w:val="00053CB6"/>
    <w:rsid w:val="0005478E"/>
    <w:rsid w:val="0005480F"/>
    <w:rsid w:val="00066908"/>
    <w:rsid w:val="00077484"/>
    <w:rsid w:val="0008293A"/>
    <w:rsid w:val="00082DA2"/>
    <w:rsid w:val="00084399"/>
    <w:rsid w:val="0008564E"/>
    <w:rsid w:val="00087846"/>
    <w:rsid w:val="00093435"/>
    <w:rsid w:val="000A2426"/>
    <w:rsid w:val="000A30F3"/>
    <w:rsid w:val="000A4F1D"/>
    <w:rsid w:val="000A63A4"/>
    <w:rsid w:val="000A6B20"/>
    <w:rsid w:val="000B3BBB"/>
    <w:rsid w:val="000B3EC3"/>
    <w:rsid w:val="000B4557"/>
    <w:rsid w:val="000B4705"/>
    <w:rsid w:val="000B4BCC"/>
    <w:rsid w:val="000B773D"/>
    <w:rsid w:val="000C1D9F"/>
    <w:rsid w:val="000C4119"/>
    <w:rsid w:val="000C79AD"/>
    <w:rsid w:val="000D1517"/>
    <w:rsid w:val="000D2133"/>
    <w:rsid w:val="000E07C7"/>
    <w:rsid w:val="000E64B2"/>
    <w:rsid w:val="000F241C"/>
    <w:rsid w:val="00100AE1"/>
    <w:rsid w:val="0010473E"/>
    <w:rsid w:val="00104ED6"/>
    <w:rsid w:val="001129E3"/>
    <w:rsid w:val="00117513"/>
    <w:rsid w:val="00117BDE"/>
    <w:rsid w:val="00123A5A"/>
    <w:rsid w:val="0013133E"/>
    <w:rsid w:val="00133239"/>
    <w:rsid w:val="00141D95"/>
    <w:rsid w:val="001464A6"/>
    <w:rsid w:val="00147CCA"/>
    <w:rsid w:val="00150692"/>
    <w:rsid w:val="00152150"/>
    <w:rsid w:val="001541DD"/>
    <w:rsid w:val="0016028D"/>
    <w:rsid w:val="001618C7"/>
    <w:rsid w:val="001621CE"/>
    <w:rsid w:val="00162E8B"/>
    <w:rsid w:val="00164582"/>
    <w:rsid w:val="00164A3E"/>
    <w:rsid w:val="00165F89"/>
    <w:rsid w:val="00166A89"/>
    <w:rsid w:val="001709EE"/>
    <w:rsid w:val="001807BE"/>
    <w:rsid w:val="00183634"/>
    <w:rsid w:val="001845A5"/>
    <w:rsid w:val="001845E4"/>
    <w:rsid w:val="00190780"/>
    <w:rsid w:val="00192DF7"/>
    <w:rsid w:val="00195200"/>
    <w:rsid w:val="00195597"/>
    <w:rsid w:val="001955C7"/>
    <w:rsid w:val="00197A2E"/>
    <w:rsid w:val="00197A83"/>
    <w:rsid w:val="00197BAB"/>
    <w:rsid w:val="001A0246"/>
    <w:rsid w:val="001A5A9D"/>
    <w:rsid w:val="001B0694"/>
    <w:rsid w:val="001B08DD"/>
    <w:rsid w:val="001B7685"/>
    <w:rsid w:val="001B7B07"/>
    <w:rsid w:val="001C091D"/>
    <w:rsid w:val="001C2BB1"/>
    <w:rsid w:val="001C490A"/>
    <w:rsid w:val="001C6AA8"/>
    <w:rsid w:val="001C76B1"/>
    <w:rsid w:val="001D238D"/>
    <w:rsid w:val="001D6746"/>
    <w:rsid w:val="001D6E91"/>
    <w:rsid w:val="001D714F"/>
    <w:rsid w:val="001D74D4"/>
    <w:rsid w:val="001E4232"/>
    <w:rsid w:val="001E6F05"/>
    <w:rsid w:val="001F004E"/>
    <w:rsid w:val="00200C93"/>
    <w:rsid w:val="00201620"/>
    <w:rsid w:val="00203288"/>
    <w:rsid w:val="002157AF"/>
    <w:rsid w:val="00216309"/>
    <w:rsid w:val="00224334"/>
    <w:rsid w:val="0022490F"/>
    <w:rsid w:val="00224E5F"/>
    <w:rsid w:val="002254A3"/>
    <w:rsid w:val="002261DB"/>
    <w:rsid w:val="00234EAB"/>
    <w:rsid w:val="0024564F"/>
    <w:rsid w:val="0024580C"/>
    <w:rsid w:val="00251A1E"/>
    <w:rsid w:val="00252736"/>
    <w:rsid w:val="00255A2D"/>
    <w:rsid w:val="00256BFE"/>
    <w:rsid w:val="0026438C"/>
    <w:rsid w:val="00265D3C"/>
    <w:rsid w:val="0027004C"/>
    <w:rsid w:val="00274139"/>
    <w:rsid w:val="00274F55"/>
    <w:rsid w:val="00276B93"/>
    <w:rsid w:val="00283066"/>
    <w:rsid w:val="00284299"/>
    <w:rsid w:val="00284D49"/>
    <w:rsid w:val="00285E57"/>
    <w:rsid w:val="002A14B5"/>
    <w:rsid w:val="002A490A"/>
    <w:rsid w:val="002A4AC2"/>
    <w:rsid w:val="002A4D7D"/>
    <w:rsid w:val="002A61D0"/>
    <w:rsid w:val="002C4913"/>
    <w:rsid w:val="002C7AAA"/>
    <w:rsid w:val="002D0285"/>
    <w:rsid w:val="002D550B"/>
    <w:rsid w:val="002E3938"/>
    <w:rsid w:val="002E3F23"/>
    <w:rsid w:val="002E448A"/>
    <w:rsid w:val="002E5675"/>
    <w:rsid w:val="002F6079"/>
    <w:rsid w:val="002F7195"/>
    <w:rsid w:val="003011E9"/>
    <w:rsid w:val="0031053F"/>
    <w:rsid w:val="00312CFC"/>
    <w:rsid w:val="003140C8"/>
    <w:rsid w:val="00325580"/>
    <w:rsid w:val="0032559D"/>
    <w:rsid w:val="003313AC"/>
    <w:rsid w:val="003316C2"/>
    <w:rsid w:val="00337694"/>
    <w:rsid w:val="00337E72"/>
    <w:rsid w:val="00340E18"/>
    <w:rsid w:val="00342D34"/>
    <w:rsid w:val="00342FB2"/>
    <w:rsid w:val="003430E7"/>
    <w:rsid w:val="00344C62"/>
    <w:rsid w:val="00344D3F"/>
    <w:rsid w:val="003500AC"/>
    <w:rsid w:val="00352B75"/>
    <w:rsid w:val="0035769D"/>
    <w:rsid w:val="00360580"/>
    <w:rsid w:val="003652A9"/>
    <w:rsid w:val="00365C16"/>
    <w:rsid w:val="00367D69"/>
    <w:rsid w:val="003723F2"/>
    <w:rsid w:val="00374316"/>
    <w:rsid w:val="003772AF"/>
    <w:rsid w:val="00377E91"/>
    <w:rsid w:val="00380429"/>
    <w:rsid w:val="00381C68"/>
    <w:rsid w:val="00381C7F"/>
    <w:rsid w:val="003859DE"/>
    <w:rsid w:val="0039006E"/>
    <w:rsid w:val="003901AE"/>
    <w:rsid w:val="00390AAC"/>
    <w:rsid w:val="00391565"/>
    <w:rsid w:val="00391EC0"/>
    <w:rsid w:val="00394005"/>
    <w:rsid w:val="00397D07"/>
    <w:rsid w:val="003A0D8F"/>
    <w:rsid w:val="003A1610"/>
    <w:rsid w:val="003A1777"/>
    <w:rsid w:val="003A588E"/>
    <w:rsid w:val="003B0453"/>
    <w:rsid w:val="003C087A"/>
    <w:rsid w:val="003C2B74"/>
    <w:rsid w:val="003C30AF"/>
    <w:rsid w:val="003C53D8"/>
    <w:rsid w:val="003D14D0"/>
    <w:rsid w:val="003D7C0B"/>
    <w:rsid w:val="003E0991"/>
    <w:rsid w:val="003E52C3"/>
    <w:rsid w:val="003E7432"/>
    <w:rsid w:val="003F056C"/>
    <w:rsid w:val="003F06BE"/>
    <w:rsid w:val="003F28DC"/>
    <w:rsid w:val="003F403D"/>
    <w:rsid w:val="003F6693"/>
    <w:rsid w:val="00400B67"/>
    <w:rsid w:val="004039BA"/>
    <w:rsid w:val="00406163"/>
    <w:rsid w:val="004109F7"/>
    <w:rsid w:val="00415208"/>
    <w:rsid w:val="00415287"/>
    <w:rsid w:val="00417FF0"/>
    <w:rsid w:val="00426F3C"/>
    <w:rsid w:val="00430155"/>
    <w:rsid w:val="00431015"/>
    <w:rsid w:val="00445558"/>
    <w:rsid w:val="004526A8"/>
    <w:rsid w:val="00456905"/>
    <w:rsid w:val="0045737A"/>
    <w:rsid w:val="00457B02"/>
    <w:rsid w:val="00460CC9"/>
    <w:rsid w:val="00461CB3"/>
    <w:rsid w:val="004665BF"/>
    <w:rsid w:val="00467B08"/>
    <w:rsid w:val="00476819"/>
    <w:rsid w:val="00476ACB"/>
    <w:rsid w:val="00477D1B"/>
    <w:rsid w:val="00486FAC"/>
    <w:rsid w:val="00487062"/>
    <w:rsid w:val="004914D8"/>
    <w:rsid w:val="004929A1"/>
    <w:rsid w:val="00492D22"/>
    <w:rsid w:val="00497120"/>
    <w:rsid w:val="004A0721"/>
    <w:rsid w:val="004A3F63"/>
    <w:rsid w:val="004A486A"/>
    <w:rsid w:val="004A5FD4"/>
    <w:rsid w:val="004A6F9F"/>
    <w:rsid w:val="004B210C"/>
    <w:rsid w:val="004B739F"/>
    <w:rsid w:val="004D20F1"/>
    <w:rsid w:val="004E0DEC"/>
    <w:rsid w:val="004E0E9F"/>
    <w:rsid w:val="004E1903"/>
    <w:rsid w:val="004E26D7"/>
    <w:rsid w:val="004E40B9"/>
    <w:rsid w:val="004E5FE9"/>
    <w:rsid w:val="004F6162"/>
    <w:rsid w:val="004F6FFE"/>
    <w:rsid w:val="00502577"/>
    <w:rsid w:val="005071AF"/>
    <w:rsid w:val="005073E9"/>
    <w:rsid w:val="00511E15"/>
    <w:rsid w:val="00511EAE"/>
    <w:rsid w:val="005127FB"/>
    <w:rsid w:val="005140DF"/>
    <w:rsid w:val="00514834"/>
    <w:rsid w:val="005172BB"/>
    <w:rsid w:val="00520A2C"/>
    <w:rsid w:val="00521402"/>
    <w:rsid w:val="00523BB9"/>
    <w:rsid w:val="00530320"/>
    <w:rsid w:val="00534257"/>
    <w:rsid w:val="00546881"/>
    <w:rsid w:val="00546D0D"/>
    <w:rsid w:val="00550863"/>
    <w:rsid w:val="005530BB"/>
    <w:rsid w:val="00561FD0"/>
    <w:rsid w:val="00564228"/>
    <w:rsid w:val="00564A65"/>
    <w:rsid w:val="00566499"/>
    <w:rsid w:val="00566CAE"/>
    <w:rsid w:val="00566D55"/>
    <w:rsid w:val="00573DFC"/>
    <w:rsid w:val="005763DE"/>
    <w:rsid w:val="00584C8D"/>
    <w:rsid w:val="00584CCA"/>
    <w:rsid w:val="00585514"/>
    <w:rsid w:val="00585EF9"/>
    <w:rsid w:val="00586181"/>
    <w:rsid w:val="00586C11"/>
    <w:rsid w:val="00587084"/>
    <w:rsid w:val="00595123"/>
    <w:rsid w:val="00595E9C"/>
    <w:rsid w:val="005A5963"/>
    <w:rsid w:val="005B0BB0"/>
    <w:rsid w:val="005B0F44"/>
    <w:rsid w:val="005C10C7"/>
    <w:rsid w:val="005C2152"/>
    <w:rsid w:val="005D0707"/>
    <w:rsid w:val="005D0C17"/>
    <w:rsid w:val="005D2BE6"/>
    <w:rsid w:val="005D35CF"/>
    <w:rsid w:val="005D4479"/>
    <w:rsid w:val="005D718C"/>
    <w:rsid w:val="005D765B"/>
    <w:rsid w:val="005E244D"/>
    <w:rsid w:val="005E6018"/>
    <w:rsid w:val="005F788F"/>
    <w:rsid w:val="00603746"/>
    <w:rsid w:val="00610D2F"/>
    <w:rsid w:val="0061544A"/>
    <w:rsid w:val="00621E77"/>
    <w:rsid w:val="00624D67"/>
    <w:rsid w:val="00625CBD"/>
    <w:rsid w:val="0062605A"/>
    <w:rsid w:val="00627B3A"/>
    <w:rsid w:val="006303C5"/>
    <w:rsid w:val="006360D7"/>
    <w:rsid w:val="006445DF"/>
    <w:rsid w:val="0064589A"/>
    <w:rsid w:val="00646A89"/>
    <w:rsid w:val="00651443"/>
    <w:rsid w:val="00652911"/>
    <w:rsid w:val="00654D5C"/>
    <w:rsid w:val="00667201"/>
    <w:rsid w:val="006709D8"/>
    <w:rsid w:val="00687E4D"/>
    <w:rsid w:val="006A16D9"/>
    <w:rsid w:val="006A18DE"/>
    <w:rsid w:val="006A3315"/>
    <w:rsid w:val="006B0438"/>
    <w:rsid w:val="006B0B50"/>
    <w:rsid w:val="006B2E6D"/>
    <w:rsid w:val="006B4257"/>
    <w:rsid w:val="006B52A0"/>
    <w:rsid w:val="006C318B"/>
    <w:rsid w:val="006C3E8F"/>
    <w:rsid w:val="006C6854"/>
    <w:rsid w:val="006D14CA"/>
    <w:rsid w:val="006D16F1"/>
    <w:rsid w:val="006D3C4D"/>
    <w:rsid w:val="006D681C"/>
    <w:rsid w:val="006D7B25"/>
    <w:rsid w:val="006E17B3"/>
    <w:rsid w:val="006E37F4"/>
    <w:rsid w:val="006E48D6"/>
    <w:rsid w:val="006E7695"/>
    <w:rsid w:val="006F1FC8"/>
    <w:rsid w:val="006F21B6"/>
    <w:rsid w:val="006F2F31"/>
    <w:rsid w:val="006F38A2"/>
    <w:rsid w:val="006F5634"/>
    <w:rsid w:val="006F733D"/>
    <w:rsid w:val="007005C2"/>
    <w:rsid w:val="0070123A"/>
    <w:rsid w:val="00702A5E"/>
    <w:rsid w:val="00711CAC"/>
    <w:rsid w:val="0072095D"/>
    <w:rsid w:val="00724341"/>
    <w:rsid w:val="00726F8D"/>
    <w:rsid w:val="007274A0"/>
    <w:rsid w:val="00732B52"/>
    <w:rsid w:val="007338BD"/>
    <w:rsid w:val="00734204"/>
    <w:rsid w:val="00736643"/>
    <w:rsid w:val="00742DC5"/>
    <w:rsid w:val="00747103"/>
    <w:rsid w:val="00752A34"/>
    <w:rsid w:val="00753DD0"/>
    <w:rsid w:val="007621D5"/>
    <w:rsid w:val="00765280"/>
    <w:rsid w:val="00766583"/>
    <w:rsid w:val="00774AAE"/>
    <w:rsid w:val="00775DDF"/>
    <w:rsid w:val="00776DE8"/>
    <w:rsid w:val="007778FC"/>
    <w:rsid w:val="00780E81"/>
    <w:rsid w:val="007859C4"/>
    <w:rsid w:val="00787E73"/>
    <w:rsid w:val="00795411"/>
    <w:rsid w:val="007957C9"/>
    <w:rsid w:val="00796B04"/>
    <w:rsid w:val="007A0361"/>
    <w:rsid w:val="007A0FAF"/>
    <w:rsid w:val="007A3585"/>
    <w:rsid w:val="007A57F9"/>
    <w:rsid w:val="007B0E9C"/>
    <w:rsid w:val="007C6020"/>
    <w:rsid w:val="007D09CC"/>
    <w:rsid w:val="007D0E1F"/>
    <w:rsid w:val="007D3DD6"/>
    <w:rsid w:val="007D404E"/>
    <w:rsid w:val="007D6821"/>
    <w:rsid w:val="007E22EF"/>
    <w:rsid w:val="007E3861"/>
    <w:rsid w:val="007E6BD1"/>
    <w:rsid w:val="007E6CC6"/>
    <w:rsid w:val="007F7757"/>
    <w:rsid w:val="00801EF1"/>
    <w:rsid w:val="00812232"/>
    <w:rsid w:val="00816DBA"/>
    <w:rsid w:val="00817B46"/>
    <w:rsid w:val="008206D6"/>
    <w:rsid w:val="00822DDF"/>
    <w:rsid w:val="008248C4"/>
    <w:rsid w:val="0082492D"/>
    <w:rsid w:val="00827D4B"/>
    <w:rsid w:val="00830A12"/>
    <w:rsid w:val="00830BA8"/>
    <w:rsid w:val="00830C6C"/>
    <w:rsid w:val="00831836"/>
    <w:rsid w:val="00831C35"/>
    <w:rsid w:val="00831E5D"/>
    <w:rsid w:val="00832426"/>
    <w:rsid w:val="00836222"/>
    <w:rsid w:val="00847F0C"/>
    <w:rsid w:val="00852ED6"/>
    <w:rsid w:val="008574E5"/>
    <w:rsid w:val="00862135"/>
    <w:rsid w:val="00870622"/>
    <w:rsid w:val="0087514D"/>
    <w:rsid w:val="008778FC"/>
    <w:rsid w:val="00883DE8"/>
    <w:rsid w:val="00885E44"/>
    <w:rsid w:val="008863A4"/>
    <w:rsid w:val="00887F1F"/>
    <w:rsid w:val="008900C4"/>
    <w:rsid w:val="00890692"/>
    <w:rsid w:val="00891C86"/>
    <w:rsid w:val="00893BFA"/>
    <w:rsid w:val="00897339"/>
    <w:rsid w:val="008B033B"/>
    <w:rsid w:val="008B0846"/>
    <w:rsid w:val="008B58BF"/>
    <w:rsid w:val="008B649E"/>
    <w:rsid w:val="008C2426"/>
    <w:rsid w:val="008C514A"/>
    <w:rsid w:val="008C5ACC"/>
    <w:rsid w:val="008D2C7A"/>
    <w:rsid w:val="008D4C8D"/>
    <w:rsid w:val="008D5B30"/>
    <w:rsid w:val="008D7786"/>
    <w:rsid w:val="008E159F"/>
    <w:rsid w:val="008E1AE7"/>
    <w:rsid w:val="008E1B9F"/>
    <w:rsid w:val="008E4099"/>
    <w:rsid w:val="008E54F7"/>
    <w:rsid w:val="008E579A"/>
    <w:rsid w:val="008F20CD"/>
    <w:rsid w:val="008F6CBC"/>
    <w:rsid w:val="00902395"/>
    <w:rsid w:val="00910893"/>
    <w:rsid w:val="00911BA2"/>
    <w:rsid w:val="00911C96"/>
    <w:rsid w:val="00912A26"/>
    <w:rsid w:val="0092546C"/>
    <w:rsid w:val="009254A1"/>
    <w:rsid w:val="00930526"/>
    <w:rsid w:val="00934526"/>
    <w:rsid w:val="00935EFB"/>
    <w:rsid w:val="0093709C"/>
    <w:rsid w:val="009375D4"/>
    <w:rsid w:val="00941487"/>
    <w:rsid w:val="0094162E"/>
    <w:rsid w:val="009433F2"/>
    <w:rsid w:val="00945A62"/>
    <w:rsid w:val="00952EA5"/>
    <w:rsid w:val="009654E1"/>
    <w:rsid w:val="00976513"/>
    <w:rsid w:val="009808F1"/>
    <w:rsid w:val="0099224E"/>
    <w:rsid w:val="009922DF"/>
    <w:rsid w:val="009938CF"/>
    <w:rsid w:val="009940C7"/>
    <w:rsid w:val="00994F4F"/>
    <w:rsid w:val="00995BC1"/>
    <w:rsid w:val="009A19C4"/>
    <w:rsid w:val="009A1FC3"/>
    <w:rsid w:val="009A3446"/>
    <w:rsid w:val="009A388B"/>
    <w:rsid w:val="009B0FB5"/>
    <w:rsid w:val="009B1142"/>
    <w:rsid w:val="009B19CB"/>
    <w:rsid w:val="009B3C8D"/>
    <w:rsid w:val="009B7804"/>
    <w:rsid w:val="009C4E97"/>
    <w:rsid w:val="009D27C5"/>
    <w:rsid w:val="009D71F7"/>
    <w:rsid w:val="009E039A"/>
    <w:rsid w:val="009E05E2"/>
    <w:rsid w:val="009E08F2"/>
    <w:rsid w:val="009E5DBF"/>
    <w:rsid w:val="009E79BC"/>
    <w:rsid w:val="009F3D17"/>
    <w:rsid w:val="009F5688"/>
    <w:rsid w:val="009F5D78"/>
    <w:rsid w:val="00A02700"/>
    <w:rsid w:val="00A07C29"/>
    <w:rsid w:val="00A21323"/>
    <w:rsid w:val="00A2176F"/>
    <w:rsid w:val="00A21B7A"/>
    <w:rsid w:val="00A21D3D"/>
    <w:rsid w:val="00A22F54"/>
    <w:rsid w:val="00A265CA"/>
    <w:rsid w:val="00A324AA"/>
    <w:rsid w:val="00A33867"/>
    <w:rsid w:val="00A40155"/>
    <w:rsid w:val="00A44F87"/>
    <w:rsid w:val="00A4584D"/>
    <w:rsid w:val="00A47F9B"/>
    <w:rsid w:val="00A54B74"/>
    <w:rsid w:val="00A570A2"/>
    <w:rsid w:val="00A7635B"/>
    <w:rsid w:val="00A7719D"/>
    <w:rsid w:val="00A80EB9"/>
    <w:rsid w:val="00A8350D"/>
    <w:rsid w:val="00A87461"/>
    <w:rsid w:val="00A92E90"/>
    <w:rsid w:val="00A9512E"/>
    <w:rsid w:val="00A96505"/>
    <w:rsid w:val="00A96C74"/>
    <w:rsid w:val="00AA70FF"/>
    <w:rsid w:val="00AB146D"/>
    <w:rsid w:val="00AB333D"/>
    <w:rsid w:val="00AB3CC2"/>
    <w:rsid w:val="00AB6F8C"/>
    <w:rsid w:val="00AC3015"/>
    <w:rsid w:val="00AC6EF3"/>
    <w:rsid w:val="00AC7E48"/>
    <w:rsid w:val="00AD0563"/>
    <w:rsid w:val="00AD0AE7"/>
    <w:rsid w:val="00AD0D45"/>
    <w:rsid w:val="00AD4A7C"/>
    <w:rsid w:val="00AD4BFB"/>
    <w:rsid w:val="00AD5938"/>
    <w:rsid w:val="00AE385E"/>
    <w:rsid w:val="00AE5D13"/>
    <w:rsid w:val="00AE600B"/>
    <w:rsid w:val="00B04849"/>
    <w:rsid w:val="00B10877"/>
    <w:rsid w:val="00B129D5"/>
    <w:rsid w:val="00B16078"/>
    <w:rsid w:val="00B16E51"/>
    <w:rsid w:val="00B16FB8"/>
    <w:rsid w:val="00B17CB7"/>
    <w:rsid w:val="00B2443F"/>
    <w:rsid w:val="00B34CCE"/>
    <w:rsid w:val="00B34F5A"/>
    <w:rsid w:val="00B37E86"/>
    <w:rsid w:val="00B40C70"/>
    <w:rsid w:val="00B42356"/>
    <w:rsid w:val="00B42F1C"/>
    <w:rsid w:val="00B463E9"/>
    <w:rsid w:val="00B506DC"/>
    <w:rsid w:val="00B50F82"/>
    <w:rsid w:val="00B5152D"/>
    <w:rsid w:val="00B52A77"/>
    <w:rsid w:val="00B52B70"/>
    <w:rsid w:val="00B54D34"/>
    <w:rsid w:val="00B60A84"/>
    <w:rsid w:val="00B65F92"/>
    <w:rsid w:val="00B66363"/>
    <w:rsid w:val="00B76C1D"/>
    <w:rsid w:val="00B8002F"/>
    <w:rsid w:val="00B90275"/>
    <w:rsid w:val="00B94F52"/>
    <w:rsid w:val="00B971B0"/>
    <w:rsid w:val="00BA11F8"/>
    <w:rsid w:val="00BA14EF"/>
    <w:rsid w:val="00BA4F41"/>
    <w:rsid w:val="00BA79D4"/>
    <w:rsid w:val="00BB57A1"/>
    <w:rsid w:val="00BC58EC"/>
    <w:rsid w:val="00BC79A8"/>
    <w:rsid w:val="00BC7EEE"/>
    <w:rsid w:val="00BD149A"/>
    <w:rsid w:val="00BD30CB"/>
    <w:rsid w:val="00BD3222"/>
    <w:rsid w:val="00BD3554"/>
    <w:rsid w:val="00BE11CC"/>
    <w:rsid w:val="00BE54CD"/>
    <w:rsid w:val="00BE5CCD"/>
    <w:rsid w:val="00BE743D"/>
    <w:rsid w:val="00BE7C56"/>
    <w:rsid w:val="00BF076C"/>
    <w:rsid w:val="00BF294E"/>
    <w:rsid w:val="00BF52E1"/>
    <w:rsid w:val="00BF5562"/>
    <w:rsid w:val="00C00E81"/>
    <w:rsid w:val="00C0560C"/>
    <w:rsid w:val="00C070BB"/>
    <w:rsid w:val="00C0710E"/>
    <w:rsid w:val="00C1149A"/>
    <w:rsid w:val="00C141F9"/>
    <w:rsid w:val="00C16174"/>
    <w:rsid w:val="00C16979"/>
    <w:rsid w:val="00C16C4F"/>
    <w:rsid w:val="00C17A13"/>
    <w:rsid w:val="00C33B82"/>
    <w:rsid w:val="00C3527C"/>
    <w:rsid w:val="00C40D93"/>
    <w:rsid w:val="00C427F2"/>
    <w:rsid w:val="00C4587E"/>
    <w:rsid w:val="00C50C5A"/>
    <w:rsid w:val="00C50F04"/>
    <w:rsid w:val="00C532E6"/>
    <w:rsid w:val="00C55EC4"/>
    <w:rsid w:val="00C560AE"/>
    <w:rsid w:val="00C57252"/>
    <w:rsid w:val="00C57EC6"/>
    <w:rsid w:val="00C6496C"/>
    <w:rsid w:val="00C70239"/>
    <w:rsid w:val="00C71465"/>
    <w:rsid w:val="00C75AA6"/>
    <w:rsid w:val="00C76BE8"/>
    <w:rsid w:val="00C76C4D"/>
    <w:rsid w:val="00C77881"/>
    <w:rsid w:val="00C8431B"/>
    <w:rsid w:val="00C87A88"/>
    <w:rsid w:val="00C919D4"/>
    <w:rsid w:val="00CA0BDC"/>
    <w:rsid w:val="00CA132B"/>
    <w:rsid w:val="00CA22ED"/>
    <w:rsid w:val="00CA4696"/>
    <w:rsid w:val="00CA47F3"/>
    <w:rsid w:val="00CA64C7"/>
    <w:rsid w:val="00CB38B7"/>
    <w:rsid w:val="00CB5DA2"/>
    <w:rsid w:val="00CB6048"/>
    <w:rsid w:val="00CB6073"/>
    <w:rsid w:val="00CB6D4E"/>
    <w:rsid w:val="00CC4F84"/>
    <w:rsid w:val="00CC74DE"/>
    <w:rsid w:val="00CD0D79"/>
    <w:rsid w:val="00CD3993"/>
    <w:rsid w:val="00CD4C6B"/>
    <w:rsid w:val="00CD770B"/>
    <w:rsid w:val="00CE1F62"/>
    <w:rsid w:val="00CE20D0"/>
    <w:rsid w:val="00CE2C3B"/>
    <w:rsid w:val="00CE4712"/>
    <w:rsid w:val="00CF3A76"/>
    <w:rsid w:val="00CF4984"/>
    <w:rsid w:val="00CF7E00"/>
    <w:rsid w:val="00CF7FDA"/>
    <w:rsid w:val="00D007CC"/>
    <w:rsid w:val="00D14614"/>
    <w:rsid w:val="00D15EA5"/>
    <w:rsid w:val="00D1753D"/>
    <w:rsid w:val="00D17AA4"/>
    <w:rsid w:val="00D17C7A"/>
    <w:rsid w:val="00D220C2"/>
    <w:rsid w:val="00D23D38"/>
    <w:rsid w:val="00D243B8"/>
    <w:rsid w:val="00D24875"/>
    <w:rsid w:val="00D248FE"/>
    <w:rsid w:val="00D255B0"/>
    <w:rsid w:val="00D26164"/>
    <w:rsid w:val="00D26822"/>
    <w:rsid w:val="00D3256D"/>
    <w:rsid w:val="00D33989"/>
    <w:rsid w:val="00D35F06"/>
    <w:rsid w:val="00D364A3"/>
    <w:rsid w:val="00D3799C"/>
    <w:rsid w:val="00D4109B"/>
    <w:rsid w:val="00D410DD"/>
    <w:rsid w:val="00D44C47"/>
    <w:rsid w:val="00D45717"/>
    <w:rsid w:val="00D50EE6"/>
    <w:rsid w:val="00D5253D"/>
    <w:rsid w:val="00D53B04"/>
    <w:rsid w:val="00D668F0"/>
    <w:rsid w:val="00D712C6"/>
    <w:rsid w:val="00D7314A"/>
    <w:rsid w:val="00D8004E"/>
    <w:rsid w:val="00D82432"/>
    <w:rsid w:val="00D836E2"/>
    <w:rsid w:val="00D85924"/>
    <w:rsid w:val="00D9003F"/>
    <w:rsid w:val="00D94BC5"/>
    <w:rsid w:val="00D967B4"/>
    <w:rsid w:val="00D96E62"/>
    <w:rsid w:val="00DA1999"/>
    <w:rsid w:val="00DA1A48"/>
    <w:rsid w:val="00DA25D0"/>
    <w:rsid w:val="00DA3CCD"/>
    <w:rsid w:val="00DA3EA9"/>
    <w:rsid w:val="00DA5572"/>
    <w:rsid w:val="00DA75AF"/>
    <w:rsid w:val="00DB0B66"/>
    <w:rsid w:val="00DB3565"/>
    <w:rsid w:val="00DC47B9"/>
    <w:rsid w:val="00DC662F"/>
    <w:rsid w:val="00DD03CF"/>
    <w:rsid w:val="00DD5620"/>
    <w:rsid w:val="00DE0D58"/>
    <w:rsid w:val="00DE2BAF"/>
    <w:rsid w:val="00DF0A55"/>
    <w:rsid w:val="00DF0D4B"/>
    <w:rsid w:val="00DF1C8F"/>
    <w:rsid w:val="00DF4847"/>
    <w:rsid w:val="00DF77BE"/>
    <w:rsid w:val="00DF7DBF"/>
    <w:rsid w:val="00E021E9"/>
    <w:rsid w:val="00E04311"/>
    <w:rsid w:val="00E04E69"/>
    <w:rsid w:val="00E069CC"/>
    <w:rsid w:val="00E101E5"/>
    <w:rsid w:val="00E13F69"/>
    <w:rsid w:val="00E14609"/>
    <w:rsid w:val="00E15DA1"/>
    <w:rsid w:val="00E17A83"/>
    <w:rsid w:val="00E26F23"/>
    <w:rsid w:val="00E278B8"/>
    <w:rsid w:val="00E32065"/>
    <w:rsid w:val="00E37F72"/>
    <w:rsid w:val="00E42666"/>
    <w:rsid w:val="00E47239"/>
    <w:rsid w:val="00E52304"/>
    <w:rsid w:val="00E576FD"/>
    <w:rsid w:val="00E62CA3"/>
    <w:rsid w:val="00E65BF5"/>
    <w:rsid w:val="00E65DD3"/>
    <w:rsid w:val="00E727BE"/>
    <w:rsid w:val="00E81FB3"/>
    <w:rsid w:val="00E83F1D"/>
    <w:rsid w:val="00E8613E"/>
    <w:rsid w:val="00E86193"/>
    <w:rsid w:val="00E8666E"/>
    <w:rsid w:val="00E86992"/>
    <w:rsid w:val="00E86CBD"/>
    <w:rsid w:val="00E86DA3"/>
    <w:rsid w:val="00E959DB"/>
    <w:rsid w:val="00E96762"/>
    <w:rsid w:val="00EA151D"/>
    <w:rsid w:val="00EA1E75"/>
    <w:rsid w:val="00EB5C85"/>
    <w:rsid w:val="00ED0AD0"/>
    <w:rsid w:val="00ED1766"/>
    <w:rsid w:val="00ED2B90"/>
    <w:rsid w:val="00ED2E66"/>
    <w:rsid w:val="00ED4C93"/>
    <w:rsid w:val="00ED4D05"/>
    <w:rsid w:val="00ED52ED"/>
    <w:rsid w:val="00ED55B8"/>
    <w:rsid w:val="00ED66FA"/>
    <w:rsid w:val="00EE3D98"/>
    <w:rsid w:val="00EE64C7"/>
    <w:rsid w:val="00EF0EB6"/>
    <w:rsid w:val="00EF1EC4"/>
    <w:rsid w:val="00EF6A0A"/>
    <w:rsid w:val="00F0076B"/>
    <w:rsid w:val="00F030A3"/>
    <w:rsid w:val="00F04A5E"/>
    <w:rsid w:val="00F05F59"/>
    <w:rsid w:val="00F11B29"/>
    <w:rsid w:val="00F1528F"/>
    <w:rsid w:val="00F2316B"/>
    <w:rsid w:val="00F23447"/>
    <w:rsid w:val="00F23FE4"/>
    <w:rsid w:val="00F276F4"/>
    <w:rsid w:val="00F30440"/>
    <w:rsid w:val="00F30665"/>
    <w:rsid w:val="00F34934"/>
    <w:rsid w:val="00F350C7"/>
    <w:rsid w:val="00F3680A"/>
    <w:rsid w:val="00F42712"/>
    <w:rsid w:val="00F6173E"/>
    <w:rsid w:val="00F62571"/>
    <w:rsid w:val="00F642C4"/>
    <w:rsid w:val="00F64CF7"/>
    <w:rsid w:val="00F65C59"/>
    <w:rsid w:val="00F66EE1"/>
    <w:rsid w:val="00F67A5B"/>
    <w:rsid w:val="00F70A8F"/>
    <w:rsid w:val="00F7648B"/>
    <w:rsid w:val="00F76D94"/>
    <w:rsid w:val="00F8014D"/>
    <w:rsid w:val="00F84D16"/>
    <w:rsid w:val="00F8693F"/>
    <w:rsid w:val="00F970D6"/>
    <w:rsid w:val="00FA05F4"/>
    <w:rsid w:val="00FA39A8"/>
    <w:rsid w:val="00FA7639"/>
    <w:rsid w:val="00FB0237"/>
    <w:rsid w:val="00FB364B"/>
    <w:rsid w:val="00FB5F4D"/>
    <w:rsid w:val="00FB6AE2"/>
    <w:rsid w:val="00FB73D2"/>
    <w:rsid w:val="00FB7ED9"/>
    <w:rsid w:val="00FC1B0B"/>
    <w:rsid w:val="00FC1B84"/>
    <w:rsid w:val="00FC1C85"/>
    <w:rsid w:val="00FD0041"/>
    <w:rsid w:val="00FD19EE"/>
    <w:rsid w:val="00FD3707"/>
    <w:rsid w:val="00FD52D0"/>
    <w:rsid w:val="00FD54C7"/>
    <w:rsid w:val="00FE72DB"/>
    <w:rsid w:val="00FE797D"/>
    <w:rsid w:val="00FF06AC"/>
    <w:rsid w:val="00FF1147"/>
    <w:rsid w:val="05C65B3D"/>
    <w:rsid w:val="08CC5E55"/>
    <w:rsid w:val="09657A16"/>
    <w:rsid w:val="09836FED"/>
    <w:rsid w:val="0C1A5459"/>
    <w:rsid w:val="0CF361D8"/>
    <w:rsid w:val="0E1C0730"/>
    <w:rsid w:val="184C1AA1"/>
    <w:rsid w:val="19AE5E31"/>
    <w:rsid w:val="1E496BFE"/>
    <w:rsid w:val="20377D69"/>
    <w:rsid w:val="224F1E1A"/>
    <w:rsid w:val="22AC378C"/>
    <w:rsid w:val="2FEE1BD6"/>
    <w:rsid w:val="384A6493"/>
    <w:rsid w:val="44C530B9"/>
    <w:rsid w:val="45BB0EE4"/>
    <w:rsid w:val="49FB0193"/>
    <w:rsid w:val="4AAE7FF2"/>
    <w:rsid w:val="4E5F1F05"/>
    <w:rsid w:val="4FF671E4"/>
    <w:rsid w:val="55FD6F50"/>
    <w:rsid w:val="5744583A"/>
    <w:rsid w:val="66BB4F92"/>
    <w:rsid w:val="68F7291B"/>
    <w:rsid w:val="6A4E6DB7"/>
    <w:rsid w:val="75503466"/>
    <w:rsid w:val="7AE853CB"/>
    <w:rsid w:val="7CFB7587"/>
    <w:rsid w:val="7F357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8002F"/>
    <w:pPr>
      <w:widowControl w:val="0"/>
      <w:jc w:val="both"/>
    </w:pPr>
    <w:rPr>
      <w:rFonts w:ascii="Calibri" w:hAnsi="Calibri"/>
      <w:kern w:val="2"/>
      <w:sz w:val="21"/>
      <w:szCs w:val="24"/>
    </w:rPr>
  </w:style>
  <w:style w:type="paragraph" w:styleId="1">
    <w:name w:val="heading 1"/>
    <w:basedOn w:val="a"/>
    <w:next w:val="a"/>
    <w:link w:val="1Char"/>
    <w:uiPriority w:val="99"/>
    <w:qFormat/>
    <w:rsid w:val="00B8002F"/>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B8002F"/>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9"/>
    <w:qFormat/>
    <w:rsid w:val="00B8002F"/>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B8002F"/>
    <w:pPr>
      <w:keepNext/>
      <w:keepLines/>
      <w:spacing w:before="280" w:after="290" w:line="376" w:lineRule="auto"/>
      <w:outlineLvl w:val="3"/>
    </w:pPr>
    <w:rPr>
      <w:rFonts w:ascii="Calibri Light" w:hAnsi="Calibri Light"/>
      <w:b/>
      <w:bCs/>
      <w:sz w:val="28"/>
      <w:szCs w:val="28"/>
    </w:rPr>
  </w:style>
  <w:style w:type="paragraph" w:styleId="5">
    <w:name w:val="heading 5"/>
    <w:basedOn w:val="a"/>
    <w:next w:val="a"/>
    <w:link w:val="5Char"/>
    <w:uiPriority w:val="99"/>
    <w:qFormat/>
    <w:rsid w:val="00B8002F"/>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B8002F"/>
    <w:pPr>
      <w:keepNext/>
      <w:keepLines/>
      <w:numPr>
        <w:ilvl w:val="5"/>
        <w:numId w:val="1"/>
      </w:numPr>
      <w:adjustRightInd w:val="0"/>
      <w:spacing w:before="240" w:after="64" w:line="320" w:lineRule="atLeast"/>
      <w:jc w:val="left"/>
      <w:textAlignment w:val="baseline"/>
      <w:outlineLvl w:val="5"/>
    </w:pPr>
    <w:rPr>
      <w:rFonts w:ascii="Arial" w:hAnsi="Arial"/>
      <w:b/>
      <w:bCs/>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8002F"/>
    <w:rPr>
      <w:rFonts w:cs="Times New Roman"/>
      <w:b/>
      <w:bCs/>
      <w:kern w:val="44"/>
      <w:sz w:val="44"/>
      <w:szCs w:val="44"/>
    </w:rPr>
  </w:style>
  <w:style w:type="character" w:customStyle="1" w:styleId="2Char">
    <w:name w:val="标题 2 Char"/>
    <w:basedOn w:val="a0"/>
    <w:link w:val="2"/>
    <w:uiPriority w:val="99"/>
    <w:locked/>
    <w:rsid w:val="00B8002F"/>
    <w:rPr>
      <w:rFonts w:ascii="Calibri Light" w:eastAsia="宋体" w:hAnsi="Calibri Light" w:cs="Times New Roman"/>
      <w:b/>
      <w:bCs/>
      <w:kern w:val="2"/>
      <w:sz w:val="32"/>
      <w:szCs w:val="32"/>
    </w:rPr>
  </w:style>
  <w:style w:type="character" w:customStyle="1" w:styleId="3Char">
    <w:name w:val="标题 3 Char"/>
    <w:basedOn w:val="a0"/>
    <w:link w:val="3"/>
    <w:uiPriority w:val="99"/>
    <w:locked/>
    <w:rsid w:val="00B8002F"/>
    <w:rPr>
      <w:rFonts w:cs="Times New Roman"/>
      <w:b/>
      <w:bCs/>
      <w:kern w:val="2"/>
      <w:sz w:val="32"/>
      <w:szCs w:val="32"/>
    </w:rPr>
  </w:style>
  <w:style w:type="character" w:customStyle="1" w:styleId="4Char">
    <w:name w:val="标题 4 Char"/>
    <w:basedOn w:val="a0"/>
    <w:link w:val="4"/>
    <w:uiPriority w:val="99"/>
    <w:locked/>
    <w:rsid w:val="00B8002F"/>
    <w:rPr>
      <w:rFonts w:ascii="Calibri Light" w:eastAsia="宋体" w:hAnsi="Calibri Light" w:cs="Times New Roman"/>
      <w:b/>
      <w:bCs/>
      <w:kern w:val="2"/>
      <w:sz w:val="28"/>
      <w:szCs w:val="28"/>
    </w:rPr>
  </w:style>
  <w:style w:type="character" w:customStyle="1" w:styleId="5Char">
    <w:name w:val="标题 5 Char"/>
    <w:basedOn w:val="a0"/>
    <w:link w:val="5"/>
    <w:uiPriority w:val="99"/>
    <w:locked/>
    <w:rsid w:val="00B8002F"/>
    <w:rPr>
      <w:rFonts w:cs="Times New Roman"/>
      <w:b/>
      <w:bCs/>
      <w:kern w:val="2"/>
      <w:sz w:val="28"/>
      <w:szCs w:val="28"/>
    </w:rPr>
  </w:style>
  <w:style w:type="character" w:customStyle="1" w:styleId="6Char">
    <w:name w:val="标题 6 Char"/>
    <w:basedOn w:val="a0"/>
    <w:link w:val="6"/>
    <w:uiPriority w:val="99"/>
    <w:locked/>
    <w:rsid w:val="00B8002F"/>
    <w:rPr>
      <w:rFonts w:ascii="Arial" w:hAnsi="Arial" w:cs="Times New Roman"/>
      <w:b/>
      <w:bCs/>
      <w:sz w:val="24"/>
      <w:szCs w:val="24"/>
    </w:rPr>
  </w:style>
  <w:style w:type="paragraph" w:styleId="a3">
    <w:name w:val="Normal Indent"/>
    <w:basedOn w:val="a"/>
    <w:uiPriority w:val="99"/>
    <w:rsid w:val="00B8002F"/>
    <w:pPr>
      <w:ind w:firstLine="420"/>
    </w:pPr>
    <w:rPr>
      <w:rFonts w:ascii="Times New Roman" w:hAnsi="Times New Roman"/>
      <w:sz w:val="24"/>
    </w:rPr>
  </w:style>
  <w:style w:type="paragraph" w:styleId="a4">
    <w:name w:val="caption"/>
    <w:basedOn w:val="a"/>
    <w:next w:val="a"/>
    <w:link w:val="Char"/>
    <w:uiPriority w:val="99"/>
    <w:qFormat/>
    <w:rsid w:val="00B8002F"/>
    <w:pPr>
      <w:ind w:firstLineChars="200" w:firstLine="560"/>
    </w:pPr>
    <w:rPr>
      <w:rFonts w:ascii="Cambria" w:eastAsia="黑体" w:hAnsi="Cambria"/>
      <w:sz w:val="20"/>
      <w:szCs w:val="20"/>
    </w:rPr>
  </w:style>
  <w:style w:type="paragraph" w:styleId="a5">
    <w:name w:val="annotation text"/>
    <w:basedOn w:val="a"/>
    <w:link w:val="Char0"/>
    <w:uiPriority w:val="99"/>
    <w:rsid w:val="00B8002F"/>
    <w:pPr>
      <w:jc w:val="left"/>
    </w:pPr>
  </w:style>
  <w:style w:type="character" w:customStyle="1" w:styleId="Char0">
    <w:name w:val="批注文字 Char"/>
    <w:basedOn w:val="a0"/>
    <w:link w:val="a5"/>
    <w:uiPriority w:val="99"/>
    <w:locked/>
    <w:rsid w:val="00B8002F"/>
    <w:rPr>
      <w:rFonts w:cs="Times New Roman"/>
      <w:kern w:val="2"/>
      <w:sz w:val="24"/>
      <w:szCs w:val="24"/>
    </w:rPr>
  </w:style>
  <w:style w:type="paragraph" w:styleId="a6">
    <w:name w:val="Closing"/>
    <w:basedOn w:val="a"/>
    <w:link w:val="Char1"/>
    <w:uiPriority w:val="99"/>
    <w:rsid w:val="00B8002F"/>
    <w:pPr>
      <w:widowControl/>
      <w:spacing w:line="220" w:lineRule="atLeast"/>
      <w:ind w:left="835"/>
      <w:jc w:val="left"/>
    </w:pPr>
    <w:rPr>
      <w:rFonts w:ascii="Times New Roman" w:hAnsi="Times New Roman"/>
      <w:kern w:val="0"/>
      <w:sz w:val="20"/>
      <w:szCs w:val="20"/>
      <w:lang w:eastAsia="en-US"/>
    </w:rPr>
  </w:style>
  <w:style w:type="character" w:customStyle="1" w:styleId="Char1">
    <w:name w:val="结束语 Char"/>
    <w:basedOn w:val="a0"/>
    <w:link w:val="a6"/>
    <w:uiPriority w:val="99"/>
    <w:locked/>
    <w:rsid w:val="00B8002F"/>
    <w:rPr>
      <w:rFonts w:ascii="Times New Roman" w:eastAsia="宋体" w:hAnsi="Times New Roman" w:cs="Times New Roman"/>
      <w:lang w:eastAsia="en-US"/>
    </w:rPr>
  </w:style>
  <w:style w:type="paragraph" w:styleId="a7">
    <w:name w:val="Body Text"/>
    <w:basedOn w:val="a"/>
    <w:link w:val="Char2"/>
    <w:uiPriority w:val="99"/>
    <w:rsid w:val="00B8002F"/>
    <w:pPr>
      <w:tabs>
        <w:tab w:val="left" w:pos="1155"/>
      </w:tabs>
      <w:spacing w:line="420" w:lineRule="exact"/>
    </w:pPr>
    <w:rPr>
      <w:rFonts w:ascii="宋体"/>
      <w:sz w:val="24"/>
    </w:rPr>
  </w:style>
  <w:style w:type="character" w:customStyle="1" w:styleId="Char2">
    <w:name w:val="正文文本 Char"/>
    <w:basedOn w:val="a0"/>
    <w:link w:val="a7"/>
    <w:uiPriority w:val="99"/>
    <w:semiHidden/>
    <w:locked/>
    <w:rsid w:val="00E13F69"/>
    <w:rPr>
      <w:rFonts w:ascii="Calibri" w:hAnsi="Calibri" w:cs="Times New Roman"/>
      <w:sz w:val="24"/>
      <w:szCs w:val="24"/>
    </w:rPr>
  </w:style>
  <w:style w:type="paragraph" w:styleId="a8">
    <w:name w:val="Body Text Indent"/>
    <w:basedOn w:val="a"/>
    <w:link w:val="Char3"/>
    <w:uiPriority w:val="99"/>
    <w:rsid w:val="00B8002F"/>
    <w:pPr>
      <w:widowControl/>
      <w:ind w:firstLine="360"/>
      <w:jc w:val="left"/>
    </w:pPr>
    <w:rPr>
      <w:kern w:val="0"/>
      <w:sz w:val="24"/>
    </w:rPr>
  </w:style>
  <w:style w:type="character" w:customStyle="1" w:styleId="Char3">
    <w:name w:val="正文文本缩进 Char"/>
    <w:basedOn w:val="a0"/>
    <w:link w:val="a8"/>
    <w:uiPriority w:val="99"/>
    <w:semiHidden/>
    <w:locked/>
    <w:rsid w:val="00E13F69"/>
    <w:rPr>
      <w:rFonts w:ascii="Calibri" w:hAnsi="Calibri" w:cs="Times New Roman"/>
      <w:sz w:val="24"/>
      <w:szCs w:val="24"/>
    </w:rPr>
  </w:style>
  <w:style w:type="paragraph" w:styleId="30">
    <w:name w:val="toc 3"/>
    <w:basedOn w:val="a"/>
    <w:next w:val="a"/>
    <w:uiPriority w:val="39"/>
    <w:rsid w:val="00B8002F"/>
    <w:pPr>
      <w:ind w:leftChars="400" w:left="840"/>
    </w:pPr>
  </w:style>
  <w:style w:type="paragraph" w:styleId="a9">
    <w:name w:val="Plain Text"/>
    <w:basedOn w:val="a"/>
    <w:link w:val="Char4"/>
    <w:rsid w:val="00B8002F"/>
    <w:rPr>
      <w:rFonts w:ascii="宋体" w:eastAsia="Times New Roman" w:hAnsi="Courier New"/>
      <w:kern w:val="0"/>
      <w:szCs w:val="21"/>
      <w:lang w:val="zh-CN"/>
    </w:rPr>
  </w:style>
  <w:style w:type="character" w:customStyle="1" w:styleId="Char4">
    <w:name w:val="纯文本 Char"/>
    <w:basedOn w:val="a0"/>
    <w:link w:val="a9"/>
    <w:locked/>
    <w:rsid w:val="00B8002F"/>
    <w:rPr>
      <w:rFonts w:ascii="宋体" w:eastAsia="Times New Roman" w:hAnsi="Courier New" w:cs="Times New Roman"/>
      <w:sz w:val="21"/>
      <w:lang w:val="zh-CN"/>
    </w:rPr>
  </w:style>
  <w:style w:type="paragraph" w:styleId="aa">
    <w:name w:val="Balloon Text"/>
    <w:basedOn w:val="a"/>
    <w:link w:val="Char5"/>
    <w:uiPriority w:val="99"/>
    <w:rsid w:val="00B8002F"/>
    <w:rPr>
      <w:sz w:val="18"/>
      <w:szCs w:val="18"/>
    </w:rPr>
  </w:style>
  <w:style w:type="character" w:customStyle="1" w:styleId="Char5">
    <w:name w:val="批注框文本 Char"/>
    <w:basedOn w:val="a0"/>
    <w:link w:val="aa"/>
    <w:uiPriority w:val="99"/>
    <w:locked/>
    <w:rsid w:val="00B8002F"/>
    <w:rPr>
      <w:rFonts w:cs="Times New Roman"/>
      <w:kern w:val="2"/>
      <w:sz w:val="18"/>
      <w:szCs w:val="18"/>
    </w:rPr>
  </w:style>
  <w:style w:type="paragraph" w:styleId="ab">
    <w:name w:val="footer"/>
    <w:basedOn w:val="a"/>
    <w:link w:val="Char6"/>
    <w:uiPriority w:val="99"/>
    <w:rsid w:val="00B8002F"/>
    <w:pPr>
      <w:tabs>
        <w:tab w:val="center" w:pos="4153"/>
        <w:tab w:val="right" w:pos="8306"/>
      </w:tabs>
      <w:snapToGrid w:val="0"/>
      <w:jc w:val="left"/>
    </w:pPr>
    <w:rPr>
      <w:sz w:val="18"/>
      <w:szCs w:val="20"/>
    </w:rPr>
  </w:style>
  <w:style w:type="character" w:customStyle="1" w:styleId="Char6">
    <w:name w:val="页脚 Char"/>
    <w:basedOn w:val="a0"/>
    <w:link w:val="ab"/>
    <w:uiPriority w:val="99"/>
    <w:locked/>
    <w:rsid w:val="00B8002F"/>
    <w:rPr>
      <w:rFonts w:cs="Times New Roman"/>
      <w:kern w:val="2"/>
      <w:sz w:val="18"/>
    </w:rPr>
  </w:style>
  <w:style w:type="paragraph" w:styleId="ac">
    <w:name w:val="header"/>
    <w:basedOn w:val="a"/>
    <w:link w:val="Char7"/>
    <w:uiPriority w:val="99"/>
    <w:rsid w:val="00B8002F"/>
    <w:pPr>
      <w:pBdr>
        <w:bottom w:val="single" w:sz="6" w:space="1" w:color="auto"/>
      </w:pBdr>
      <w:tabs>
        <w:tab w:val="center" w:pos="4153"/>
        <w:tab w:val="right" w:pos="8306"/>
      </w:tabs>
      <w:snapToGrid w:val="0"/>
      <w:jc w:val="left"/>
    </w:pPr>
    <w:rPr>
      <w:sz w:val="18"/>
      <w:szCs w:val="20"/>
      <w:u w:val="single"/>
    </w:rPr>
  </w:style>
  <w:style w:type="character" w:customStyle="1" w:styleId="Char7">
    <w:name w:val="页眉 Char"/>
    <w:basedOn w:val="a0"/>
    <w:link w:val="ac"/>
    <w:uiPriority w:val="99"/>
    <w:locked/>
    <w:rsid w:val="00B8002F"/>
    <w:rPr>
      <w:rFonts w:cs="Times New Roman"/>
      <w:kern w:val="2"/>
      <w:sz w:val="18"/>
      <w:u w:val="single"/>
    </w:rPr>
  </w:style>
  <w:style w:type="paragraph" w:styleId="10">
    <w:name w:val="toc 1"/>
    <w:basedOn w:val="a"/>
    <w:next w:val="a"/>
    <w:uiPriority w:val="39"/>
    <w:rsid w:val="00B8002F"/>
    <w:pPr>
      <w:spacing w:before="120" w:after="120"/>
      <w:jc w:val="left"/>
    </w:pPr>
    <w:rPr>
      <w:b/>
      <w:bCs/>
      <w:caps/>
    </w:rPr>
  </w:style>
  <w:style w:type="paragraph" w:styleId="40">
    <w:name w:val="toc 4"/>
    <w:basedOn w:val="a"/>
    <w:next w:val="a"/>
    <w:uiPriority w:val="99"/>
    <w:rsid w:val="00B8002F"/>
    <w:pPr>
      <w:ind w:leftChars="600" w:left="1260"/>
    </w:pPr>
  </w:style>
  <w:style w:type="paragraph" w:styleId="60">
    <w:name w:val="toc 6"/>
    <w:basedOn w:val="a"/>
    <w:next w:val="a"/>
    <w:uiPriority w:val="39"/>
    <w:rsid w:val="00B8002F"/>
    <w:pPr>
      <w:ind w:left="1050"/>
      <w:jc w:val="left"/>
    </w:pPr>
    <w:rPr>
      <w:szCs w:val="21"/>
    </w:rPr>
  </w:style>
  <w:style w:type="paragraph" w:styleId="20">
    <w:name w:val="toc 2"/>
    <w:basedOn w:val="a"/>
    <w:next w:val="a"/>
    <w:uiPriority w:val="99"/>
    <w:rsid w:val="00B8002F"/>
    <w:pPr>
      <w:ind w:leftChars="200" w:left="420"/>
    </w:pPr>
  </w:style>
  <w:style w:type="paragraph" w:styleId="ad">
    <w:name w:val="Normal (Web)"/>
    <w:basedOn w:val="a"/>
    <w:uiPriority w:val="99"/>
    <w:rsid w:val="00B8002F"/>
    <w:pPr>
      <w:widowControl/>
      <w:spacing w:before="100" w:beforeAutospacing="1" w:after="100" w:afterAutospacing="1"/>
      <w:jc w:val="left"/>
    </w:pPr>
    <w:rPr>
      <w:rFonts w:ascii="宋体" w:hAnsi="宋体" w:cs="宋体"/>
      <w:kern w:val="0"/>
      <w:sz w:val="24"/>
    </w:rPr>
  </w:style>
  <w:style w:type="paragraph" w:styleId="ae">
    <w:name w:val="Title"/>
    <w:basedOn w:val="a"/>
    <w:link w:val="Char8"/>
    <w:uiPriority w:val="99"/>
    <w:qFormat/>
    <w:rsid w:val="00B8002F"/>
    <w:pPr>
      <w:spacing w:before="240" w:after="60"/>
      <w:jc w:val="center"/>
      <w:outlineLvl w:val="0"/>
    </w:pPr>
    <w:rPr>
      <w:rFonts w:ascii="Arial" w:hAnsi="Arial" w:cs="Arial"/>
      <w:b/>
      <w:bCs/>
      <w:sz w:val="32"/>
      <w:szCs w:val="32"/>
    </w:rPr>
  </w:style>
  <w:style w:type="character" w:customStyle="1" w:styleId="Char8">
    <w:name w:val="标题 Char"/>
    <w:basedOn w:val="a0"/>
    <w:link w:val="ae"/>
    <w:uiPriority w:val="99"/>
    <w:locked/>
    <w:rsid w:val="00E13F69"/>
    <w:rPr>
      <w:rFonts w:ascii="Cambria" w:hAnsi="Cambria" w:cs="Times New Roman"/>
      <w:b/>
      <w:bCs/>
      <w:sz w:val="32"/>
      <w:szCs w:val="32"/>
    </w:rPr>
  </w:style>
  <w:style w:type="paragraph" w:styleId="af">
    <w:name w:val="annotation subject"/>
    <w:basedOn w:val="a5"/>
    <w:next w:val="a5"/>
    <w:link w:val="Char9"/>
    <w:uiPriority w:val="99"/>
    <w:semiHidden/>
    <w:rsid w:val="00B8002F"/>
    <w:rPr>
      <w:b/>
      <w:bCs/>
    </w:rPr>
  </w:style>
  <w:style w:type="character" w:customStyle="1" w:styleId="Char9">
    <w:name w:val="批注主题 Char"/>
    <w:basedOn w:val="Char0"/>
    <w:link w:val="af"/>
    <w:uiPriority w:val="99"/>
    <w:semiHidden/>
    <w:locked/>
    <w:rsid w:val="00B8002F"/>
    <w:rPr>
      <w:rFonts w:cs="Times New Roman"/>
      <w:b/>
      <w:bCs/>
      <w:kern w:val="2"/>
      <w:sz w:val="24"/>
      <w:szCs w:val="24"/>
    </w:rPr>
  </w:style>
  <w:style w:type="character" w:styleId="af0">
    <w:name w:val="page number"/>
    <w:basedOn w:val="a0"/>
    <w:uiPriority w:val="99"/>
    <w:rsid w:val="00B8002F"/>
    <w:rPr>
      <w:rFonts w:cs="Times New Roman"/>
    </w:rPr>
  </w:style>
  <w:style w:type="character" w:styleId="af1">
    <w:name w:val="FollowedHyperlink"/>
    <w:basedOn w:val="a0"/>
    <w:uiPriority w:val="99"/>
    <w:semiHidden/>
    <w:rsid w:val="00B8002F"/>
    <w:rPr>
      <w:rFonts w:cs="Times New Roman"/>
      <w:color w:val="954F72"/>
      <w:u w:val="single"/>
    </w:rPr>
  </w:style>
  <w:style w:type="character" w:styleId="af2">
    <w:name w:val="Hyperlink"/>
    <w:basedOn w:val="a0"/>
    <w:uiPriority w:val="99"/>
    <w:rsid w:val="00B8002F"/>
    <w:rPr>
      <w:rFonts w:cs="Times New Roman"/>
      <w:color w:val="0000FF"/>
      <w:u w:val="single"/>
    </w:rPr>
  </w:style>
  <w:style w:type="character" w:styleId="af3">
    <w:name w:val="annotation reference"/>
    <w:basedOn w:val="a0"/>
    <w:uiPriority w:val="99"/>
    <w:semiHidden/>
    <w:rsid w:val="00B8002F"/>
    <w:rPr>
      <w:rFonts w:cs="Times New Roman"/>
      <w:sz w:val="21"/>
      <w:szCs w:val="21"/>
    </w:rPr>
  </w:style>
  <w:style w:type="paragraph" w:customStyle="1" w:styleId="21">
    <w:name w:val="样式2"/>
    <w:basedOn w:val="6"/>
    <w:link w:val="2Char0"/>
    <w:uiPriority w:val="99"/>
    <w:rsid w:val="00B8002F"/>
    <w:pPr>
      <w:spacing w:before="120" w:after="60" w:line="240" w:lineRule="auto"/>
    </w:pPr>
    <w:rPr>
      <w:color w:val="000000"/>
      <w:sz w:val="28"/>
    </w:rPr>
  </w:style>
  <w:style w:type="paragraph" w:customStyle="1" w:styleId="61">
    <w:name w:val="样式 标题 6 + 黑色"/>
    <w:basedOn w:val="6"/>
    <w:qFormat/>
    <w:rsid w:val="00B8002F"/>
    <w:pPr>
      <w:spacing w:before="120" w:after="60"/>
    </w:pPr>
    <w:rPr>
      <w:color w:val="000000"/>
      <w:sz w:val="28"/>
    </w:rPr>
  </w:style>
  <w:style w:type="paragraph" w:customStyle="1" w:styleId="41">
    <w:name w:val="样式4"/>
    <w:basedOn w:val="a"/>
    <w:uiPriority w:val="99"/>
    <w:rsid w:val="00B8002F"/>
    <w:pPr>
      <w:tabs>
        <w:tab w:val="left" w:pos="480"/>
      </w:tabs>
      <w:spacing w:line="500" w:lineRule="exact"/>
      <w:jc w:val="left"/>
    </w:pPr>
    <w:rPr>
      <w:rFonts w:ascii="宋体" w:hAnsi="宋体"/>
      <w:b/>
      <w:bCs/>
      <w:color w:val="000000"/>
      <w:sz w:val="24"/>
    </w:rPr>
  </w:style>
  <w:style w:type="paragraph" w:customStyle="1" w:styleId="62">
    <w:name w:val="样式6"/>
    <w:basedOn w:val="a"/>
    <w:uiPriority w:val="99"/>
    <w:rsid w:val="00B8002F"/>
    <w:pPr>
      <w:spacing w:line="360" w:lineRule="auto"/>
      <w:ind w:firstLineChars="200" w:firstLine="200"/>
      <w:jc w:val="left"/>
    </w:pPr>
    <w:rPr>
      <w:sz w:val="24"/>
    </w:rPr>
  </w:style>
  <w:style w:type="paragraph" w:customStyle="1" w:styleId="50">
    <w:name w:val="样式5"/>
    <w:basedOn w:val="a"/>
    <w:uiPriority w:val="99"/>
    <w:rsid w:val="00B8002F"/>
    <w:pPr>
      <w:spacing w:line="360" w:lineRule="auto"/>
      <w:ind w:firstLineChars="200" w:firstLine="200"/>
      <w:jc w:val="left"/>
    </w:pPr>
    <w:rPr>
      <w:sz w:val="24"/>
    </w:rPr>
  </w:style>
  <w:style w:type="paragraph" w:customStyle="1" w:styleId="af4">
    <w:name w:val="文件标题"/>
    <w:basedOn w:val="a"/>
    <w:uiPriority w:val="99"/>
    <w:rsid w:val="00B8002F"/>
    <w:pPr>
      <w:autoSpaceDE w:val="0"/>
      <w:autoSpaceDN w:val="0"/>
      <w:adjustRightInd w:val="0"/>
      <w:spacing w:after="240"/>
      <w:jc w:val="center"/>
    </w:pPr>
    <w:rPr>
      <w:rFonts w:ascii="Arial Black" w:hAnsi="Arial Black"/>
      <w:kern w:val="0"/>
      <w:sz w:val="48"/>
      <w:szCs w:val="20"/>
    </w:rPr>
  </w:style>
  <w:style w:type="paragraph" w:customStyle="1" w:styleId="af5">
    <w:name w:val="缺省文本"/>
    <w:basedOn w:val="a"/>
    <w:uiPriority w:val="99"/>
    <w:rsid w:val="00B8002F"/>
    <w:pPr>
      <w:autoSpaceDE w:val="0"/>
      <w:autoSpaceDN w:val="0"/>
      <w:adjustRightInd w:val="0"/>
      <w:jc w:val="left"/>
    </w:pPr>
    <w:rPr>
      <w:kern w:val="0"/>
      <w:sz w:val="24"/>
      <w:szCs w:val="20"/>
    </w:rPr>
  </w:style>
  <w:style w:type="character" w:customStyle="1" w:styleId="2Char0">
    <w:name w:val="样式2 Char"/>
    <w:basedOn w:val="6Char"/>
    <w:link w:val="21"/>
    <w:uiPriority w:val="99"/>
    <w:locked/>
    <w:rsid w:val="00B8002F"/>
    <w:rPr>
      <w:rFonts w:ascii="Arial" w:hAnsi="Arial" w:cs="Times New Roman"/>
      <w:b/>
      <w:bCs/>
      <w:color w:val="000000"/>
      <w:sz w:val="24"/>
      <w:szCs w:val="24"/>
    </w:rPr>
  </w:style>
  <w:style w:type="paragraph" w:customStyle="1" w:styleId="Default">
    <w:name w:val="Default"/>
    <w:uiPriority w:val="99"/>
    <w:rsid w:val="00B8002F"/>
    <w:pPr>
      <w:widowControl w:val="0"/>
      <w:autoSpaceDE w:val="0"/>
      <w:autoSpaceDN w:val="0"/>
      <w:adjustRightInd w:val="0"/>
    </w:pPr>
    <w:rPr>
      <w:rFonts w:ascii="微软雅黑" w:eastAsia="微软雅黑" w:hAnsi="Calibri" w:cs="微软雅黑"/>
      <w:color w:val="000000"/>
      <w:sz w:val="24"/>
      <w:szCs w:val="24"/>
    </w:rPr>
  </w:style>
  <w:style w:type="paragraph" w:styleId="af6">
    <w:name w:val="List Paragraph"/>
    <w:basedOn w:val="a"/>
    <w:link w:val="Chara"/>
    <w:uiPriority w:val="99"/>
    <w:qFormat/>
    <w:rsid w:val="00B8002F"/>
    <w:pPr>
      <w:ind w:firstLineChars="200" w:firstLine="420"/>
    </w:pPr>
    <w:rPr>
      <w:rFonts w:ascii="Times New Roman" w:hAnsi="Times New Roman"/>
      <w:sz w:val="24"/>
      <w:szCs w:val="20"/>
    </w:rPr>
  </w:style>
  <w:style w:type="character" w:customStyle="1" w:styleId="0KLChar">
    <w:name w:val="0KL正文 Char"/>
    <w:link w:val="0KL"/>
    <w:uiPriority w:val="99"/>
    <w:locked/>
    <w:rsid w:val="00B8002F"/>
    <w:rPr>
      <w:rFonts w:ascii="仿宋_GB2312" w:eastAsia="仿宋_GB2312"/>
      <w:color w:val="000000"/>
      <w:sz w:val="24"/>
    </w:rPr>
  </w:style>
  <w:style w:type="paragraph" w:customStyle="1" w:styleId="0KL">
    <w:name w:val="0KL正文"/>
    <w:basedOn w:val="a"/>
    <w:link w:val="0KLChar"/>
    <w:uiPriority w:val="99"/>
    <w:rsid w:val="00B8002F"/>
    <w:pPr>
      <w:topLinePunct/>
      <w:spacing w:line="360" w:lineRule="auto"/>
      <w:ind w:firstLineChars="200" w:firstLine="480"/>
    </w:pPr>
    <w:rPr>
      <w:rFonts w:ascii="仿宋_GB2312" w:eastAsia="仿宋_GB2312" w:hAnsi="Times New Roman"/>
      <w:color w:val="000000"/>
      <w:kern w:val="0"/>
      <w:sz w:val="24"/>
      <w:szCs w:val="20"/>
    </w:rPr>
  </w:style>
  <w:style w:type="paragraph" w:customStyle="1" w:styleId="11">
    <w:name w:val="修订1"/>
    <w:hidden/>
    <w:uiPriority w:val="99"/>
    <w:rsid w:val="00B8002F"/>
    <w:rPr>
      <w:rFonts w:ascii="Calibri" w:hAnsi="Calibri"/>
      <w:kern w:val="2"/>
      <w:sz w:val="21"/>
      <w:szCs w:val="24"/>
    </w:rPr>
  </w:style>
  <w:style w:type="character" w:customStyle="1" w:styleId="Chara">
    <w:name w:val="列出段落 Char"/>
    <w:link w:val="af6"/>
    <w:uiPriority w:val="99"/>
    <w:locked/>
    <w:rsid w:val="00B8002F"/>
    <w:rPr>
      <w:kern w:val="2"/>
      <w:sz w:val="24"/>
    </w:rPr>
  </w:style>
  <w:style w:type="character" w:customStyle="1" w:styleId="Char">
    <w:name w:val="题注 Char"/>
    <w:link w:val="a4"/>
    <w:uiPriority w:val="99"/>
    <w:locked/>
    <w:rsid w:val="00B8002F"/>
    <w:rPr>
      <w:rFonts w:ascii="Cambria" w:eastAsia="黑体" w:hAnsi="Cambria"/>
      <w:kern w:val="2"/>
    </w:rPr>
  </w:style>
  <w:style w:type="paragraph" w:customStyle="1" w:styleId="af7">
    <w:name w:val="！正文"/>
    <w:basedOn w:val="a"/>
    <w:uiPriority w:val="99"/>
    <w:rsid w:val="00B8002F"/>
    <w:pPr>
      <w:spacing w:line="360" w:lineRule="auto"/>
      <w:ind w:firstLineChars="200" w:firstLine="200"/>
    </w:pPr>
    <w:rPr>
      <w:rFonts w:ascii="华文细黑" w:eastAsia="华文细黑" w:hAnsi="华文细黑"/>
      <w:kern w:val="0"/>
    </w:rPr>
  </w:style>
  <w:style w:type="paragraph" w:styleId="af8">
    <w:name w:val="Revision"/>
    <w:hidden/>
    <w:uiPriority w:val="99"/>
    <w:semiHidden/>
    <w:rsid w:val="00FB5F4D"/>
    <w:rPr>
      <w:rFonts w:ascii="Calibri" w:hAnsi="Calibri"/>
      <w:kern w:val="2"/>
      <w:sz w:val="21"/>
      <w:szCs w:val="24"/>
    </w:rPr>
  </w:style>
  <w:style w:type="table" w:styleId="af9">
    <w:name w:val="Table Grid"/>
    <w:basedOn w:val="a1"/>
    <w:uiPriority w:val="59"/>
    <w:locked/>
    <w:rsid w:val="0006690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8232">
      <w:bodyDiv w:val="1"/>
      <w:marLeft w:val="0"/>
      <w:marRight w:val="0"/>
      <w:marTop w:val="0"/>
      <w:marBottom w:val="0"/>
      <w:divBdr>
        <w:top w:val="none" w:sz="0" w:space="0" w:color="auto"/>
        <w:left w:val="none" w:sz="0" w:space="0" w:color="auto"/>
        <w:bottom w:val="none" w:sz="0" w:space="0" w:color="auto"/>
        <w:right w:val="none" w:sz="0" w:space="0" w:color="auto"/>
      </w:divBdr>
    </w:div>
    <w:div w:id="49231589">
      <w:bodyDiv w:val="1"/>
      <w:marLeft w:val="0"/>
      <w:marRight w:val="0"/>
      <w:marTop w:val="0"/>
      <w:marBottom w:val="0"/>
      <w:divBdr>
        <w:top w:val="none" w:sz="0" w:space="0" w:color="auto"/>
        <w:left w:val="none" w:sz="0" w:space="0" w:color="auto"/>
        <w:bottom w:val="none" w:sz="0" w:space="0" w:color="auto"/>
        <w:right w:val="none" w:sz="0" w:space="0" w:color="auto"/>
      </w:divBdr>
    </w:div>
    <w:div w:id="460728734">
      <w:bodyDiv w:val="1"/>
      <w:marLeft w:val="0"/>
      <w:marRight w:val="0"/>
      <w:marTop w:val="0"/>
      <w:marBottom w:val="0"/>
      <w:divBdr>
        <w:top w:val="none" w:sz="0" w:space="0" w:color="auto"/>
        <w:left w:val="none" w:sz="0" w:space="0" w:color="auto"/>
        <w:bottom w:val="none" w:sz="0" w:space="0" w:color="auto"/>
        <w:right w:val="none" w:sz="0" w:space="0" w:color="auto"/>
      </w:divBdr>
    </w:div>
    <w:div w:id="537085662">
      <w:bodyDiv w:val="1"/>
      <w:marLeft w:val="0"/>
      <w:marRight w:val="0"/>
      <w:marTop w:val="0"/>
      <w:marBottom w:val="0"/>
      <w:divBdr>
        <w:top w:val="none" w:sz="0" w:space="0" w:color="auto"/>
        <w:left w:val="none" w:sz="0" w:space="0" w:color="auto"/>
        <w:bottom w:val="none" w:sz="0" w:space="0" w:color="auto"/>
        <w:right w:val="none" w:sz="0" w:space="0" w:color="auto"/>
      </w:divBdr>
    </w:div>
    <w:div w:id="604002516">
      <w:bodyDiv w:val="1"/>
      <w:marLeft w:val="0"/>
      <w:marRight w:val="0"/>
      <w:marTop w:val="0"/>
      <w:marBottom w:val="0"/>
      <w:divBdr>
        <w:top w:val="none" w:sz="0" w:space="0" w:color="auto"/>
        <w:left w:val="none" w:sz="0" w:space="0" w:color="auto"/>
        <w:bottom w:val="none" w:sz="0" w:space="0" w:color="auto"/>
        <w:right w:val="none" w:sz="0" w:space="0" w:color="auto"/>
      </w:divBdr>
    </w:div>
    <w:div w:id="760100362">
      <w:bodyDiv w:val="1"/>
      <w:marLeft w:val="0"/>
      <w:marRight w:val="0"/>
      <w:marTop w:val="0"/>
      <w:marBottom w:val="0"/>
      <w:divBdr>
        <w:top w:val="none" w:sz="0" w:space="0" w:color="auto"/>
        <w:left w:val="none" w:sz="0" w:space="0" w:color="auto"/>
        <w:bottom w:val="none" w:sz="0" w:space="0" w:color="auto"/>
        <w:right w:val="none" w:sz="0" w:space="0" w:color="auto"/>
      </w:divBdr>
    </w:div>
    <w:div w:id="864445157">
      <w:bodyDiv w:val="1"/>
      <w:marLeft w:val="0"/>
      <w:marRight w:val="0"/>
      <w:marTop w:val="0"/>
      <w:marBottom w:val="0"/>
      <w:divBdr>
        <w:top w:val="none" w:sz="0" w:space="0" w:color="auto"/>
        <w:left w:val="none" w:sz="0" w:space="0" w:color="auto"/>
        <w:bottom w:val="none" w:sz="0" w:space="0" w:color="auto"/>
        <w:right w:val="none" w:sz="0" w:space="0" w:color="auto"/>
      </w:divBdr>
    </w:div>
    <w:div w:id="1068651247">
      <w:bodyDiv w:val="1"/>
      <w:marLeft w:val="0"/>
      <w:marRight w:val="0"/>
      <w:marTop w:val="0"/>
      <w:marBottom w:val="0"/>
      <w:divBdr>
        <w:top w:val="none" w:sz="0" w:space="0" w:color="auto"/>
        <w:left w:val="none" w:sz="0" w:space="0" w:color="auto"/>
        <w:bottom w:val="none" w:sz="0" w:space="0" w:color="auto"/>
        <w:right w:val="none" w:sz="0" w:space="0" w:color="auto"/>
      </w:divBdr>
    </w:div>
    <w:div w:id="1119689015">
      <w:bodyDiv w:val="1"/>
      <w:marLeft w:val="0"/>
      <w:marRight w:val="0"/>
      <w:marTop w:val="0"/>
      <w:marBottom w:val="0"/>
      <w:divBdr>
        <w:top w:val="none" w:sz="0" w:space="0" w:color="auto"/>
        <w:left w:val="none" w:sz="0" w:space="0" w:color="auto"/>
        <w:bottom w:val="none" w:sz="0" w:space="0" w:color="auto"/>
        <w:right w:val="none" w:sz="0" w:space="0" w:color="auto"/>
      </w:divBdr>
    </w:div>
    <w:div w:id="1249971401">
      <w:bodyDiv w:val="1"/>
      <w:marLeft w:val="0"/>
      <w:marRight w:val="0"/>
      <w:marTop w:val="0"/>
      <w:marBottom w:val="0"/>
      <w:divBdr>
        <w:top w:val="none" w:sz="0" w:space="0" w:color="auto"/>
        <w:left w:val="none" w:sz="0" w:space="0" w:color="auto"/>
        <w:bottom w:val="none" w:sz="0" w:space="0" w:color="auto"/>
        <w:right w:val="none" w:sz="0" w:space="0" w:color="auto"/>
      </w:divBdr>
    </w:div>
    <w:div w:id="1476679105">
      <w:bodyDiv w:val="1"/>
      <w:marLeft w:val="0"/>
      <w:marRight w:val="0"/>
      <w:marTop w:val="0"/>
      <w:marBottom w:val="0"/>
      <w:divBdr>
        <w:top w:val="none" w:sz="0" w:space="0" w:color="auto"/>
        <w:left w:val="none" w:sz="0" w:space="0" w:color="auto"/>
        <w:bottom w:val="none" w:sz="0" w:space="0" w:color="auto"/>
        <w:right w:val="none" w:sz="0" w:space="0" w:color="auto"/>
      </w:divBdr>
    </w:div>
    <w:div w:id="1780300103">
      <w:bodyDiv w:val="1"/>
      <w:marLeft w:val="0"/>
      <w:marRight w:val="0"/>
      <w:marTop w:val="0"/>
      <w:marBottom w:val="0"/>
      <w:divBdr>
        <w:top w:val="none" w:sz="0" w:space="0" w:color="auto"/>
        <w:left w:val="none" w:sz="0" w:space="0" w:color="auto"/>
        <w:bottom w:val="none" w:sz="0" w:space="0" w:color="auto"/>
        <w:right w:val="none" w:sz="0" w:space="0" w:color="auto"/>
      </w:divBdr>
    </w:div>
    <w:div w:id="1979920234">
      <w:bodyDiv w:val="1"/>
      <w:marLeft w:val="0"/>
      <w:marRight w:val="0"/>
      <w:marTop w:val="0"/>
      <w:marBottom w:val="0"/>
      <w:divBdr>
        <w:top w:val="none" w:sz="0" w:space="0" w:color="auto"/>
        <w:left w:val="none" w:sz="0" w:space="0" w:color="auto"/>
        <w:bottom w:val="none" w:sz="0" w:space="0" w:color="auto"/>
        <w:right w:val="none" w:sz="0" w:space="0" w:color="auto"/>
      </w:divBdr>
      <w:divsChild>
        <w:div w:id="736905824">
          <w:marLeft w:val="0"/>
          <w:marRight w:val="0"/>
          <w:marTop w:val="0"/>
          <w:marBottom w:val="0"/>
          <w:divBdr>
            <w:top w:val="none" w:sz="0" w:space="0" w:color="auto"/>
            <w:left w:val="none" w:sz="0" w:space="0" w:color="auto"/>
            <w:bottom w:val="none" w:sz="0" w:space="0" w:color="auto"/>
            <w:right w:val="none" w:sz="0" w:space="0" w:color="auto"/>
          </w:divBdr>
          <w:divsChild>
            <w:div w:id="8295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87835">
      <w:bodyDiv w:val="1"/>
      <w:marLeft w:val="0"/>
      <w:marRight w:val="0"/>
      <w:marTop w:val="0"/>
      <w:marBottom w:val="0"/>
      <w:divBdr>
        <w:top w:val="none" w:sz="0" w:space="0" w:color="auto"/>
        <w:left w:val="none" w:sz="0" w:space="0" w:color="auto"/>
        <w:bottom w:val="none" w:sz="0" w:space="0" w:color="auto"/>
        <w:right w:val="none" w:sz="0" w:space="0" w:color="auto"/>
      </w:divBdr>
    </w:div>
    <w:div w:id="2017073305">
      <w:bodyDiv w:val="1"/>
      <w:marLeft w:val="0"/>
      <w:marRight w:val="0"/>
      <w:marTop w:val="0"/>
      <w:marBottom w:val="0"/>
      <w:divBdr>
        <w:top w:val="none" w:sz="0" w:space="0" w:color="auto"/>
        <w:left w:val="none" w:sz="0" w:space="0" w:color="auto"/>
        <w:bottom w:val="none" w:sz="0" w:space="0" w:color="auto"/>
        <w:right w:val="none" w:sz="0" w:space="0" w:color="auto"/>
      </w:divBdr>
    </w:div>
    <w:div w:id="21025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www.njzc.gov.cn/"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32"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2704</Words>
  <Characters>15418</Characters>
  <Application>Microsoft Office Word</Application>
  <DocSecurity>0</DocSecurity>
  <Lines>128</Lines>
  <Paragraphs>36</Paragraphs>
  <ScaleCrop>false</ScaleCrop>
  <Company/>
  <LinksUpToDate>false</LinksUpToDate>
  <CharactersWithSpaces>18086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集中采购处</cp:lastModifiedBy>
  <cp:revision>4</cp:revision>
  <cp:lastPrinted>2019-08-14T08:59:00Z</cp:lastPrinted>
  <dcterms:created xsi:type="dcterms:W3CDTF">2019-08-20T04:12:00Z</dcterms:created>
  <dcterms:modified xsi:type="dcterms:W3CDTF">2019-08-20T09:59:00Z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