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D0" w:rsidRDefault="006F40D0" w:rsidP="006F40D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6F40D0" w:rsidRDefault="006F40D0" w:rsidP="006F40D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抵离和接送站信息表</w:t>
      </w:r>
    </w:p>
    <w:p w:rsidR="006F40D0" w:rsidRDefault="006F40D0" w:rsidP="006F40D0">
      <w:pPr>
        <w:pStyle w:val="a3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单位：（盖章）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6F40D0" w:rsidTr="007A06E3">
        <w:tc>
          <w:tcPr>
            <w:tcW w:w="1658" w:type="dxa"/>
            <w:vMerge w:val="restart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4978" w:type="dxa"/>
            <w:gridSpan w:val="3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火车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飞机</w:t>
            </w:r>
          </w:p>
        </w:tc>
        <w:tc>
          <w:tcPr>
            <w:tcW w:w="1660" w:type="dxa"/>
            <w:vMerge w:val="restart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6F40D0" w:rsidTr="007A06E3">
        <w:tc>
          <w:tcPr>
            <w:tcW w:w="1658" w:type="dxa"/>
            <w:vMerge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起止站</w:t>
            </w:r>
          </w:p>
        </w:tc>
        <w:tc>
          <w:tcPr>
            <w:tcW w:w="1659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车次</w:t>
            </w:r>
          </w:p>
        </w:tc>
        <w:tc>
          <w:tcPr>
            <w:tcW w:w="1660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1660" w:type="dxa"/>
            <w:vMerge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40D0" w:rsidTr="007A06E3">
        <w:tc>
          <w:tcPr>
            <w:tcW w:w="1658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40D0" w:rsidTr="007A06E3">
        <w:tc>
          <w:tcPr>
            <w:tcW w:w="1658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40D0" w:rsidTr="007A06E3">
        <w:tc>
          <w:tcPr>
            <w:tcW w:w="1658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40D0" w:rsidTr="007A06E3">
        <w:tc>
          <w:tcPr>
            <w:tcW w:w="8296" w:type="dxa"/>
            <w:gridSpan w:val="5"/>
            <w:vAlign w:val="center"/>
          </w:tcPr>
          <w:p w:rsidR="006F40D0" w:rsidRDefault="006F40D0" w:rsidP="007A06E3">
            <w:pPr>
              <w:pStyle w:val="a3"/>
              <w:snapToGrid w:val="0"/>
              <w:spacing w:before="0" w:beforeAutospacing="0" w:after="0" w:afterAutospacing="0"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请将此表于</w:t>
            </w:r>
            <w:r>
              <w:rPr>
                <w:rFonts w:ascii="仿宋_GB2312" w:eastAsia="仿宋_GB2312"/>
                <w:sz w:val="32"/>
                <w:szCs w:val="32"/>
              </w:rPr>
              <w:t>201</w:t>
            </w:r>
            <w:r>
              <w:rPr>
                <w:rFonts w:ascii="仿宋_GB2312" w:eastAsia="仿宋_GB2312" w:hint="eastAsia"/>
                <w:sz w:val="32"/>
                <w:szCs w:val="32"/>
              </w:rPr>
              <w:t>9年8月23日前发送至1102466638@qq.com</w:t>
            </w:r>
          </w:p>
        </w:tc>
      </w:tr>
    </w:tbl>
    <w:p w:rsidR="006F40D0" w:rsidRDefault="006F40D0" w:rsidP="006F40D0">
      <w:pPr>
        <w:pStyle w:val="a3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 w:rsidR="006F40D0" w:rsidRDefault="006F40D0" w:rsidP="006F40D0">
      <w:pPr>
        <w:pStyle w:val="a3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填表人：                      联系电话：</w:t>
      </w:r>
    </w:p>
    <w:p w:rsidR="006F40D0" w:rsidRDefault="006F40D0" w:rsidP="006F40D0">
      <w:pPr>
        <w:pStyle w:val="a3"/>
        <w:snapToGrid w:val="0"/>
        <w:spacing w:before="0" w:beforeAutospacing="0" w:after="0" w:afterAutospacing="0" w:line="600" w:lineRule="exact"/>
        <w:ind w:firstLineChars="2050" w:firstLine="6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9B47D8" w:rsidRPr="006F40D0" w:rsidRDefault="009B47D8" w:rsidP="006F40D0">
      <w:pPr>
        <w:widowControl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bookmarkStart w:id="0" w:name="_GoBack"/>
      <w:bookmarkEnd w:id="0"/>
    </w:p>
    <w:sectPr w:rsidR="009B47D8" w:rsidRPr="006F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D0"/>
    <w:rsid w:val="001A6DE3"/>
    <w:rsid w:val="006F40D0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2623"/>
  <w15:chartTrackingRefBased/>
  <w15:docId w15:val="{A2213771-D9A6-43FC-8950-E100C884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D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40D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2019-08-07T00:50:00Z</dcterms:created>
  <dcterms:modified xsi:type="dcterms:W3CDTF">2019-08-07T00:51:00Z</dcterms:modified>
</cp:coreProperties>
</file>