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80" w:lineRule="auto"/>
        <w:jc w:val="both"/>
        <w:rPr>
          <w:color w:val="auto"/>
          <w:sz w:val="28"/>
          <w:szCs w:val="28"/>
        </w:rPr>
      </w:pPr>
      <w:r>
        <w:rPr>
          <w:rFonts w:hint="eastAsia"/>
          <w:color w:val="auto"/>
          <w:sz w:val="28"/>
          <w:szCs w:val="28"/>
        </w:rPr>
        <w:t>附件：</w:t>
      </w:r>
    </w:p>
    <w:p>
      <w:pPr>
        <w:pStyle w:val="4"/>
        <w:spacing w:line="480" w:lineRule="auto"/>
        <w:jc w:val="center"/>
        <w:rPr>
          <w:color w:val="auto"/>
          <w:sz w:val="36"/>
          <w:szCs w:val="36"/>
        </w:rPr>
      </w:pPr>
      <w:r>
        <w:rPr>
          <w:color w:val="auto"/>
          <w:sz w:val="36"/>
          <w:szCs w:val="36"/>
        </w:rPr>
        <w:t>201</w:t>
      </w:r>
      <w:r>
        <w:rPr>
          <w:rFonts w:hint="eastAsia"/>
          <w:color w:val="auto"/>
          <w:sz w:val="36"/>
          <w:szCs w:val="36"/>
        </w:rPr>
        <w:t>9</w:t>
      </w:r>
      <w:r>
        <w:rPr>
          <w:color w:val="auto"/>
          <w:sz w:val="36"/>
          <w:szCs w:val="36"/>
        </w:rPr>
        <w:t>年全国</w:t>
      </w:r>
      <w:r>
        <w:rPr>
          <w:rFonts w:hint="eastAsia"/>
          <w:color w:val="auto"/>
          <w:sz w:val="36"/>
          <w:szCs w:val="36"/>
        </w:rPr>
        <w:t>东西南北中羽毛球大赛青少年赛</w:t>
      </w:r>
      <w:r>
        <w:rPr>
          <w:rFonts w:hint="eastAsia"/>
          <w:color w:val="auto"/>
          <w:sz w:val="36"/>
          <w:szCs w:val="36"/>
          <w:lang w:val="en-US" w:eastAsia="zh-CN"/>
        </w:rPr>
        <w:t>总决赛</w:t>
      </w:r>
      <w:bookmarkStart w:id="0" w:name="_GoBack"/>
      <w:bookmarkEnd w:id="0"/>
      <w:r>
        <w:rPr>
          <w:color w:val="auto"/>
          <w:sz w:val="36"/>
          <w:szCs w:val="36"/>
        </w:rPr>
        <w:t>参赛</w:t>
      </w:r>
      <w:r>
        <w:rPr>
          <w:rFonts w:hint="eastAsia"/>
          <w:color w:val="auto"/>
          <w:sz w:val="36"/>
          <w:szCs w:val="36"/>
        </w:rPr>
        <w:t>免</w:t>
      </w:r>
      <w:r>
        <w:rPr>
          <w:color w:val="auto"/>
          <w:sz w:val="36"/>
          <w:szCs w:val="36"/>
        </w:rPr>
        <w:t>责书</w:t>
      </w:r>
    </w:p>
    <w:p>
      <w:pPr>
        <w:pStyle w:val="4"/>
        <w:spacing w:line="480" w:lineRule="auto"/>
        <w:rPr>
          <w:rFonts w:hint="eastAsia" w:ascii="仿宋" w:hAnsi="仿宋" w:eastAsia="仿宋" w:cs="仿宋"/>
          <w:color w:val="auto"/>
          <w:sz w:val="30"/>
          <w:szCs w:val="30"/>
        </w:rPr>
      </w:pPr>
      <w:r>
        <w:rPr>
          <w:color w:val="auto"/>
          <w:sz w:val="21"/>
          <w:szCs w:val="21"/>
        </w:rPr>
        <w:t>　　</w:t>
      </w:r>
      <w:r>
        <w:rPr>
          <w:rFonts w:hint="eastAsia"/>
          <w:color w:val="auto"/>
          <w:sz w:val="21"/>
          <w:szCs w:val="21"/>
          <w:lang w:val="en-US" w:eastAsia="zh-CN"/>
        </w:rPr>
        <w:t xml:space="preserve"> </w:t>
      </w:r>
      <w:r>
        <w:rPr>
          <w:rFonts w:hint="eastAsia"/>
          <w:color w:val="auto"/>
          <w:sz w:val="30"/>
          <w:szCs w:val="30"/>
        </w:rPr>
        <w:t xml:space="preserve"> </w:t>
      </w:r>
      <w:r>
        <w:rPr>
          <w:rFonts w:hint="eastAsia" w:ascii="仿宋" w:hAnsi="仿宋" w:eastAsia="仿宋" w:cs="仿宋"/>
          <w:color w:val="auto"/>
          <w:sz w:val="30"/>
          <w:szCs w:val="30"/>
        </w:rPr>
        <w:t>我自愿报名参加</w:t>
      </w:r>
      <w:r>
        <w:rPr>
          <w:rFonts w:hint="eastAsia" w:ascii="华文仿宋" w:hAnsi="华文仿宋" w:eastAsia="华文仿宋" w:cs="仿宋_GB2312"/>
          <w:sz w:val="32"/>
          <w:szCs w:val="32"/>
        </w:rPr>
        <w:t>2019年全国东西南北中羽毛球大赛青少年赛</w:t>
      </w:r>
      <w:r>
        <w:rPr>
          <w:rFonts w:hint="eastAsia" w:ascii="仿宋" w:hAnsi="仿宋" w:eastAsia="仿宋" w:cs="仿宋"/>
          <w:color w:val="auto"/>
          <w:sz w:val="30"/>
          <w:szCs w:val="30"/>
          <w:lang w:val="en-US" w:eastAsia="zh-CN"/>
        </w:rPr>
        <w:t>总决赛</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20</w:t>
      </w:r>
      <w:r>
        <w:rPr>
          <w:rFonts w:hint="eastAsia" w:ascii="仿宋" w:hAnsi="仿宋" w:eastAsia="仿宋" w:cs="仿宋"/>
          <w:color w:val="auto"/>
          <w:sz w:val="30"/>
          <w:szCs w:val="30"/>
        </w:rPr>
        <w:t>日-</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日），我已详细阅读并认可竞赛规程关于报名的有关要求。我充分了解本次比赛有潜在的危险，以及可能由此而导致的受伤或事故，我会竭尽所能，以对自己的安全负责任的态度参赛。我完全了解自己的身体状况，确认自己的健康状况良好,没有任何不适合羽毛球运动的疾病，因此我郑重声明，可以正常参加2019年全国东西南北中羽毛球大赛青少年赛</w:t>
      </w:r>
      <w:r>
        <w:rPr>
          <w:rFonts w:hint="eastAsia" w:ascii="仿宋" w:hAnsi="仿宋" w:eastAsia="仿宋" w:cs="仿宋"/>
          <w:color w:val="auto"/>
          <w:sz w:val="30"/>
          <w:szCs w:val="30"/>
          <w:lang w:val="en-US" w:eastAsia="zh-CN"/>
        </w:rPr>
        <w:t>总决赛</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20</w:t>
      </w:r>
      <w:r>
        <w:rPr>
          <w:rFonts w:hint="eastAsia" w:ascii="仿宋" w:hAnsi="仿宋" w:eastAsia="仿宋" w:cs="仿宋"/>
          <w:color w:val="auto"/>
          <w:sz w:val="30"/>
          <w:szCs w:val="30"/>
        </w:rPr>
        <w:t>日-</w:t>
      </w:r>
      <w:r>
        <w:rPr>
          <w:rFonts w:hint="eastAsia" w:ascii="仿宋" w:hAnsi="仿宋" w:eastAsia="仿宋" w:cs="仿宋"/>
          <w:color w:val="auto"/>
          <w:sz w:val="30"/>
          <w:szCs w:val="30"/>
          <w:lang w:val="en-US" w:eastAsia="zh-CN"/>
        </w:rPr>
        <w:t>22</w:t>
      </w:r>
      <w:r>
        <w:rPr>
          <w:rFonts w:hint="eastAsia" w:ascii="仿宋" w:hAnsi="仿宋" w:eastAsia="仿宋" w:cs="仿宋"/>
          <w:color w:val="auto"/>
          <w:sz w:val="30"/>
          <w:szCs w:val="30"/>
        </w:rPr>
        <w:t>日）。如在本次比赛中由于身体健康原因发生意外事故，我同意接受组委会在比赛期间提供的现场急救性质的医务治疗，在医院救治等发生的相关费用由本人负担且放弃追究所有导致意外事故的权利。</w:t>
      </w:r>
    </w:p>
    <w:p>
      <w:pPr>
        <w:pStyle w:val="4"/>
        <w:spacing w:line="480" w:lineRule="auto"/>
        <w:rPr>
          <w:rFonts w:ascii="仿宋" w:hAnsi="仿宋" w:eastAsia="仿宋"/>
          <w:color w:val="auto"/>
          <w:sz w:val="30"/>
          <w:szCs w:val="30"/>
        </w:rPr>
      </w:pPr>
      <w:r>
        <w:rPr>
          <w:rFonts w:hint="eastAsia" w:ascii="仿宋" w:hAnsi="仿宋" w:eastAsia="仿宋"/>
          <w:color w:val="auto"/>
          <w:sz w:val="30"/>
          <w:szCs w:val="30"/>
        </w:rPr>
        <w:t>　　特签署此责任书。</w:t>
      </w:r>
    </w:p>
    <w:p>
      <w:pPr>
        <w:pStyle w:val="4"/>
        <w:keepNext w:val="0"/>
        <w:keepLines w:val="0"/>
        <w:pageBreakBefore w:val="0"/>
        <w:widowControl/>
        <w:kinsoku/>
        <w:wordWrap w:val="0"/>
        <w:overflowPunct/>
        <w:topLinePunct w:val="0"/>
        <w:autoSpaceDE/>
        <w:autoSpaceDN/>
        <w:bidi w:val="0"/>
        <w:adjustRightInd/>
        <w:snapToGrid/>
        <w:spacing w:line="560" w:lineRule="exact"/>
        <w:ind w:right="840"/>
        <w:jc w:val="right"/>
        <w:textAlignment w:val="auto"/>
        <w:rPr>
          <w:rFonts w:ascii="仿宋" w:hAnsi="仿宋" w:eastAsia="仿宋"/>
          <w:color w:val="auto"/>
          <w:sz w:val="30"/>
          <w:szCs w:val="30"/>
        </w:rPr>
      </w:pPr>
      <w:r>
        <w:rPr>
          <w:rFonts w:hint="eastAsia" w:ascii="仿宋" w:hAnsi="仿宋" w:eastAsia="仿宋"/>
          <w:color w:val="auto"/>
          <w:sz w:val="30"/>
          <w:szCs w:val="30"/>
        </w:rPr>
        <w:t xml:space="preserve">运动员(签名)： </w:t>
      </w:r>
      <w:r>
        <w:rPr>
          <w:rFonts w:ascii="仿宋" w:hAnsi="仿宋" w:eastAsia="仿宋"/>
          <w:color w:val="auto"/>
          <w:sz w:val="30"/>
          <w:szCs w:val="30"/>
        </w:rPr>
        <w:t xml:space="preserve">   </w:t>
      </w:r>
    </w:p>
    <w:p>
      <w:pPr>
        <w:pStyle w:val="4"/>
        <w:keepNext w:val="0"/>
        <w:keepLines w:val="0"/>
        <w:pageBreakBefore w:val="0"/>
        <w:widowControl/>
        <w:kinsoku/>
        <w:wordWrap w:val="0"/>
        <w:overflowPunct/>
        <w:topLinePunct w:val="0"/>
        <w:autoSpaceDE/>
        <w:autoSpaceDN/>
        <w:bidi w:val="0"/>
        <w:adjustRightInd/>
        <w:snapToGrid/>
        <w:spacing w:line="560" w:lineRule="exact"/>
        <w:ind w:right="1120"/>
        <w:jc w:val="right"/>
        <w:textAlignment w:val="auto"/>
        <w:rPr>
          <w:rFonts w:ascii="仿宋" w:hAnsi="仿宋" w:eastAsia="仿宋"/>
          <w:color w:val="auto"/>
          <w:sz w:val="30"/>
          <w:szCs w:val="30"/>
        </w:rPr>
      </w:pPr>
      <w:r>
        <w:rPr>
          <w:rFonts w:hint="eastAsia" w:ascii="仿宋" w:hAnsi="仿宋" w:eastAsia="仿宋"/>
          <w:color w:val="auto"/>
          <w:sz w:val="30"/>
          <w:szCs w:val="30"/>
        </w:rPr>
        <w:t xml:space="preserve">监护人(签名)： </w:t>
      </w:r>
      <w:r>
        <w:rPr>
          <w:rFonts w:ascii="仿宋" w:hAnsi="仿宋" w:eastAsia="仿宋"/>
          <w:color w:val="auto"/>
          <w:sz w:val="30"/>
          <w:szCs w:val="30"/>
        </w:rPr>
        <w:t xml:space="preserve"> </w:t>
      </w:r>
    </w:p>
    <w:p>
      <w:pPr>
        <w:pStyle w:val="4"/>
        <w:keepNext w:val="0"/>
        <w:keepLines w:val="0"/>
        <w:pageBreakBefore w:val="0"/>
        <w:widowControl/>
        <w:kinsoku/>
        <w:wordWrap w:val="0"/>
        <w:overflowPunct/>
        <w:topLinePunct w:val="0"/>
        <w:autoSpaceDE/>
        <w:autoSpaceDN/>
        <w:bidi w:val="0"/>
        <w:adjustRightInd/>
        <w:snapToGrid/>
        <w:spacing w:line="560" w:lineRule="exact"/>
        <w:ind w:right="1120"/>
        <w:jc w:val="right"/>
        <w:textAlignment w:val="auto"/>
        <w:rPr>
          <w:color w:val="auto"/>
          <w:sz w:val="30"/>
          <w:szCs w:val="30"/>
        </w:rPr>
      </w:pPr>
      <w:r>
        <w:rPr>
          <w:rFonts w:hint="eastAsia" w:ascii="仿宋" w:hAnsi="仿宋" w:eastAsia="仿宋"/>
          <w:color w:val="auto"/>
          <w:sz w:val="30"/>
          <w:szCs w:val="30"/>
        </w:rPr>
        <w:t>2019年</w:t>
      </w:r>
      <w:r>
        <w:rPr>
          <w:rFonts w:hint="eastAsia" w:ascii="仿宋" w:hAnsi="仿宋" w:eastAsia="仿宋"/>
          <w:color w:val="auto"/>
          <w:sz w:val="30"/>
          <w:szCs w:val="30"/>
          <w:lang w:val="en-US" w:eastAsia="zh-CN"/>
        </w:rPr>
        <w:t>8</w:t>
      </w:r>
      <w:r>
        <w:rPr>
          <w:rFonts w:hint="eastAsia" w:ascii="仿宋" w:hAnsi="仿宋" w:eastAsia="仿宋"/>
          <w:color w:val="auto"/>
          <w:sz w:val="30"/>
          <w:szCs w:val="30"/>
        </w:rPr>
        <w:t>月</w:t>
      </w:r>
      <w:r>
        <w:rPr>
          <w:rFonts w:hint="eastAsia" w:ascii="仿宋" w:hAnsi="仿宋" w:eastAsia="仿宋"/>
          <w:color w:val="auto"/>
          <w:sz w:val="30"/>
          <w:szCs w:val="30"/>
          <w:lang w:val="en-US" w:eastAsia="zh-CN"/>
        </w:rPr>
        <w:t>19</w:t>
      </w:r>
      <w:r>
        <w:rPr>
          <w:rFonts w:hint="eastAsia" w:ascii="仿宋" w:hAnsi="仿宋" w:eastAsia="仿宋"/>
          <w:color w:val="auto"/>
          <w:sz w:val="30"/>
          <w:szCs w:val="30"/>
        </w:rPr>
        <w:t>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50"/>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9A"/>
    <w:rsid w:val="000146BF"/>
    <w:rsid w:val="0002513C"/>
    <w:rsid w:val="00040FB6"/>
    <w:rsid w:val="00043067"/>
    <w:rsid w:val="000500C9"/>
    <w:rsid w:val="000B1C5E"/>
    <w:rsid w:val="000B6186"/>
    <w:rsid w:val="000B61E5"/>
    <w:rsid w:val="000C5AF7"/>
    <w:rsid w:val="000E644E"/>
    <w:rsid w:val="00105899"/>
    <w:rsid w:val="0013073D"/>
    <w:rsid w:val="001727F7"/>
    <w:rsid w:val="001832E8"/>
    <w:rsid w:val="00193733"/>
    <w:rsid w:val="001B0974"/>
    <w:rsid w:val="001B34F3"/>
    <w:rsid w:val="001E27F3"/>
    <w:rsid w:val="001E6B43"/>
    <w:rsid w:val="001F5D6C"/>
    <w:rsid w:val="00220178"/>
    <w:rsid w:val="00222FE6"/>
    <w:rsid w:val="002338BA"/>
    <w:rsid w:val="00236C1B"/>
    <w:rsid w:val="00241C9C"/>
    <w:rsid w:val="0025095F"/>
    <w:rsid w:val="00251AC4"/>
    <w:rsid w:val="002647CA"/>
    <w:rsid w:val="002662DE"/>
    <w:rsid w:val="00282EC8"/>
    <w:rsid w:val="002905C2"/>
    <w:rsid w:val="00293285"/>
    <w:rsid w:val="00297C7D"/>
    <w:rsid w:val="00297D99"/>
    <w:rsid w:val="002A2EF1"/>
    <w:rsid w:val="002F782E"/>
    <w:rsid w:val="002F7F33"/>
    <w:rsid w:val="003126CE"/>
    <w:rsid w:val="00313738"/>
    <w:rsid w:val="0032375C"/>
    <w:rsid w:val="00324C78"/>
    <w:rsid w:val="00327DA9"/>
    <w:rsid w:val="00332CFB"/>
    <w:rsid w:val="00333951"/>
    <w:rsid w:val="00335BB5"/>
    <w:rsid w:val="003366D7"/>
    <w:rsid w:val="003743FD"/>
    <w:rsid w:val="00384B11"/>
    <w:rsid w:val="003869AC"/>
    <w:rsid w:val="003A1752"/>
    <w:rsid w:val="003A3208"/>
    <w:rsid w:val="003A3C4A"/>
    <w:rsid w:val="003B0BB8"/>
    <w:rsid w:val="003B0F25"/>
    <w:rsid w:val="003B1193"/>
    <w:rsid w:val="003D1487"/>
    <w:rsid w:val="003E3FF4"/>
    <w:rsid w:val="003E629A"/>
    <w:rsid w:val="00401DF8"/>
    <w:rsid w:val="00416FE1"/>
    <w:rsid w:val="00422DF3"/>
    <w:rsid w:val="004369D5"/>
    <w:rsid w:val="00444B74"/>
    <w:rsid w:val="00447DEE"/>
    <w:rsid w:val="00453BC1"/>
    <w:rsid w:val="00462D6F"/>
    <w:rsid w:val="00473E8B"/>
    <w:rsid w:val="00490FDA"/>
    <w:rsid w:val="00494D68"/>
    <w:rsid w:val="004A61E3"/>
    <w:rsid w:val="004B2E08"/>
    <w:rsid w:val="004B53A3"/>
    <w:rsid w:val="004D06C8"/>
    <w:rsid w:val="00501465"/>
    <w:rsid w:val="005064F8"/>
    <w:rsid w:val="0051708A"/>
    <w:rsid w:val="005266A4"/>
    <w:rsid w:val="00572ED3"/>
    <w:rsid w:val="0057341B"/>
    <w:rsid w:val="00587687"/>
    <w:rsid w:val="00590D3C"/>
    <w:rsid w:val="005B121C"/>
    <w:rsid w:val="005B6DF3"/>
    <w:rsid w:val="005B7C13"/>
    <w:rsid w:val="005C36C1"/>
    <w:rsid w:val="005E2342"/>
    <w:rsid w:val="005E4EFF"/>
    <w:rsid w:val="005E61E4"/>
    <w:rsid w:val="00600BFF"/>
    <w:rsid w:val="00616935"/>
    <w:rsid w:val="006574DB"/>
    <w:rsid w:val="006958F9"/>
    <w:rsid w:val="006A07F3"/>
    <w:rsid w:val="006A1C94"/>
    <w:rsid w:val="006A1D02"/>
    <w:rsid w:val="006A4699"/>
    <w:rsid w:val="006D1B8E"/>
    <w:rsid w:val="006F739B"/>
    <w:rsid w:val="007148E1"/>
    <w:rsid w:val="007325C7"/>
    <w:rsid w:val="00742540"/>
    <w:rsid w:val="00745EC6"/>
    <w:rsid w:val="00762260"/>
    <w:rsid w:val="00791065"/>
    <w:rsid w:val="0079157E"/>
    <w:rsid w:val="00792292"/>
    <w:rsid w:val="007A19FE"/>
    <w:rsid w:val="007B2B21"/>
    <w:rsid w:val="007B554E"/>
    <w:rsid w:val="007C28D9"/>
    <w:rsid w:val="007F67B2"/>
    <w:rsid w:val="00803B59"/>
    <w:rsid w:val="00805605"/>
    <w:rsid w:val="008068FD"/>
    <w:rsid w:val="0080724D"/>
    <w:rsid w:val="0081094D"/>
    <w:rsid w:val="0083282B"/>
    <w:rsid w:val="008728AA"/>
    <w:rsid w:val="0088774F"/>
    <w:rsid w:val="00887D8A"/>
    <w:rsid w:val="0089283F"/>
    <w:rsid w:val="008936F7"/>
    <w:rsid w:val="008A0DE3"/>
    <w:rsid w:val="008A4C46"/>
    <w:rsid w:val="008A4F8D"/>
    <w:rsid w:val="008B7F78"/>
    <w:rsid w:val="008D5DA2"/>
    <w:rsid w:val="008E64E0"/>
    <w:rsid w:val="008F0A39"/>
    <w:rsid w:val="00921EC2"/>
    <w:rsid w:val="009319B6"/>
    <w:rsid w:val="00935677"/>
    <w:rsid w:val="0093651F"/>
    <w:rsid w:val="009537B4"/>
    <w:rsid w:val="009551D3"/>
    <w:rsid w:val="009877BE"/>
    <w:rsid w:val="00991D79"/>
    <w:rsid w:val="00996F92"/>
    <w:rsid w:val="009C2246"/>
    <w:rsid w:val="00A2309A"/>
    <w:rsid w:val="00A34FD9"/>
    <w:rsid w:val="00A52429"/>
    <w:rsid w:val="00A54085"/>
    <w:rsid w:val="00A71B28"/>
    <w:rsid w:val="00A72FCF"/>
    <w:rsid w:val="00A81FE1"/>
    <w:rsid w:val="00A9376D"/>
    <w:rsid w:val="00A94EF5"/>
    <w:rsid w:val="00A95B94"/>
    <w:rsid w:val="00AA3C87"/>
    <w:rsid w:val="00AB1010"/>
    <w:rsid w:val="00AB13DD"/>
    <w:rsid w:val="00AB4D1E"/>
    <w:rsid w:val="00AC5773"/>
    <w:rsid w:val="00AC5EFD"/>
    <w:rsid w:val="00AC624B"/>
    <w:rsid w:val="00AC7F2C"/>
    <w:rsid w:val="00AD105B"/>
    <w:rsid w:val="00AD6D31"/>
    <w:rsid w:val="00AE5275"/>
    <w:rsid w:val="00AF1E44"/>
    <w:rsid w:val="00AF6F21"/>
    <w:rsid w:val="00AF75F6"/>
    <w:rsid w:val="00B0630A"/>
    <w:rsid w:val="00B06965"/>
    <w:rsid w:val="00B3765A"/>
    <w:rsid w:val="00B437F8"/>
    <w:rsid w:val="00B630AE"/>
    <w:rsid w:val="00B63B20"/>
    <w:rsid w:val="00B63C2C"/>
    <w:rsid w:val="00B8562F"/>
    <w:rsid w:val="00BC2552"/>
    <w:rsid w:val="00BC2D8F"/>
    <w:rsid w:val="00BC3AD5"/>
    <w:rsid w:val="00BC6FAD"/>
    <w:rsid w:val="00BD5106"/>
    <w:rsid w:val="00BF17A1"/>
    <w:rsid w:val="00BF2A7C"/>
    <w:rsid w:val="00C06612"/>
    <w:rsid w:val="00C24703"/>
    <w:rsid w:val="00C25DAB"/>
    <w:rsid w:val="00C270B8"/>
    <w:rsid w:val="00C4135C"/>
    <w:rsid w:val="00C44D75"/>
    <w:rsid w:val="00C6070F"/>
    <w:rsid w:val="00C735C1"/>
    <w:rsid w:val="00C74D02"/>
    <w:rsid w:val="00C8320C"/>
    <w:rsid w:val="00CA4678"/>
    <w:rsid w:val="00CB5ECE"/>
    <w:rsid w:val="00CC6AA4"/>
    <w:rsid w:val="00D02F98"/>
    <w:rsid w:val="00D06F51"/>
    <w:rsid w:val="00D2315D"/>
    <w:rsid w:val="00D50678"/>
    <w:rsid w:val="00D61A72"/>
    <w:rsid w:val="00D80E0F"/>
    <w:rsid w:val="00D81829"/>
    <w:rsid w:val="00D85833"/>
    <w:rsid w:val="00D91677"/>
    <w:rsid w:val="00D95B0C"/>
    <w:rsid w:val="00DA3912"/>
    <w:rsid w:val="00DB570F"/>
    <w:rsid w:val="00DC5E34"/>
    <w:rsid w:val="00DE79FF"/>
    <w:rsid w:val="00E15C60"/>
    <w:rsid w:val="00E1652D"/>
    <w:rsid w:val="00E372C7"/>
    <w:rsid w:val="00E55ADB"/>
    <w:rsid w:val="00E671B3"/>
    <w:rsid w:val="00E804F1"/>
    <w:rsid w:val="00E81648"/>
    <w:rsid w:val="00EA7775"/>
    <w:rsid w:val="00EC08AF"/>
    <w:rsid w:val="00EC1C13"/>
    <w:rsid w:val="00EC6DF6"/>
    <w:rsid w:val="00ED67E2"/>
    <w:rsid w:val="00EE21CE"/>
    <w:rsid w:val="00EE795F"/>
    <w:rsid w:val="00F156C1"/>
    <w:rsid w:val="00F22079"/>
    <w:rsid w:val="00F26048"/>
    <w:rsid w:val="00F260A6"/>
    <w:rsid w:val="00F32362"/>
    <w:rsid w:val="00F37D95"/>
    <w:rsid w:val="00F5328A"/>
    <w:rsid w:val="00F54235"/>
    <w:rsid w:val="00F72EE8"/>
    <w:rsid w:val="00F907D1"/>
    <w:rsid w:val="00F951CC"/>
    <w:rsid w:val="00F968ED"/>
    <w:rsid w:val="00FA27FA"/>
    <w:rsid w:val="00FD15DC"/>
    <w:rsid w:val="00FD4748"/>
    <w:rsid w:val="00FF527F"/>
    <w:rsid w:val="03C62929"/>
    <w:rsid w:val="09CB1261"/>
    <w:rsid w:val="0A787836"/>
    <w:rsid w:val="18D402D7"/>
    <w:rsid w:val="266D64B7"/>
    <w:rsid w:val="32EF7E7C"/>
    <w:rsid w:val="6C7E2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Words>
  <Characters>328</Characters>
  <Lines>2</Lines>
  <Paragraphs>1</Paragraphs>
  <TotalTime>1</TotalTime>
  <ScaleCrop>false</ScaleCrop>
  <LinksUpToDate>false</LinksUpToDate>
  <CharactersWithSpaces>384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2019-05-22T00:25:00Z</dcterms:created>
  <dc:creator>pengxiang</dc:creator>
  <cp:lastModifiedBy>Disoaruy</cp:lastModifiedBy>
  <dcterms:modified xsi:type="dcterms:W3CDTF">2019-07-31T03:05:52Z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