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50" w:rsidRPr="00454200" w:rsidRDefault="00B76550" w:rsidP="00B76550">
      <w:pPr>
        <w:pStyle w:val="a6"/>
        <w:overflowPunct w:val="0"/>
        <w:rPr>
          <w:rFonts w:ascii="FangSong" w:eastAsia="FangSong" w:hAnsi="FangSong"/>
          <w:b/>
          <w:kern w:val="2"/>
          <w:sz w:val="32"/>
          <w:szCs w:val="32"/>
        </w:rPr>
      </w:pPr>
      <w:r w:rsidRPr="00454200">
        <w:rPr>
          <w:rFonts w:ascii="FangSong" w:eastAsia="FangSong" w:hAnsi="FangSong" w:hint="eastAsia"/>
          <w:b/>
          <w:kern w:val="2"/>
          <w:sz w:val="32"/>
          <w:szCs w:val="32"/>
        </w:rPr>
        <w:t>附件：活动流程</w:t>
      </w:r>
    </w:p>
    <w:p w:rsidR="00B76550" w:rsidRPr="003D087F" w:rsidRDefault="00B76550" w:rsidP="00B76550">
      <w:pPr>
        <w:rPr>
          <w:rFonts w:ascii="FangSong" w:eastAsia="FangSong" w:hAnsi="FangSong"/>
          <w:b/>
          <w:sz w:val="36"/>
        </w:rPr>
      </w:pPr>
      <w:r w:rsidRPr="003D087F">
        <w:rPr>
          <w:rFonts w:ascii="FangSong" w:eastAsia="FangSong" w:hAnsi="FangSong" w:hint="eastAsia"/>
          <w:b/>
          <w:sz w:val="32"/>
        </w:rPr>
        <w:t>1.</w:t>
      </w:r>
      <w:r w:rsidRPr="003D087F">
        <w:rPr>
          <w:rFonts w:ascii="FangSong" w:eastAsia="FangSong" w:hAnsi="FangSong" w:hint="eastAsia"/>
          <w:b/>
          <w:sz w:val="28"/>
        </w:rPr>
        <w:t>户外运动发展论坛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654"/>
        <w:gridCol w:w="1559"/>
        <w:gridCol w:w="992"/>
      </w:tblGrid>
      <w:tr w:rsidR="00B76550" w:rsidTr="00B430B7">
        <w:trPr>
          <w:jc w:val="center"/>
        </w:trPr>
        <w:tc>
          <w:tcPr>
            <w:tcW w:w="9753" w:type="dxa"/>
            <w:gridSpan w:val="4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112899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8月5日 </w:t>
            </w:r>
            <w:r w:rsidRPr="00112899"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 w:rsidRPr="00112899">
              <w:rPr>
                <w:rFonts w:ascii="仿宋" w:eastAsia="仿宋" w:hAnsi="仿宋" w:cs="仿宋" w:hint="eastAsia"/>
                <w:bCs/>
                <w:sz w:val="28"/>
                <w:szCs w:val="28"/>
              </w:rPr>
              <w:t>报到</w:t>
            </w:r>
          </w:p>
        </w:tc>
      </w:tr>
      <w:tr w:rsidR="00B76550" w:rsidTr="00B430B7">
        <w:trPr>
          <w:trHeight w:val="90"/>
          <w:jc w:val="center"/>
        </w:trPr>
        <w:tc>
          <w:tcPr>
            <w:tcW w:w="9753" w:type="dxa"/>
            <w:gridSpan w:val="4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8"/>
                <w:szCs w:val="28"/>
              </w:rPr>
              <w:t xml:space="preserve">8月6日 </w:t>
            </w:r>
            <w:r w:rsidRPr="00112899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112899">
              <w:rPr>
                <w:rFonts w:ascii="仿宋" w:eastAsia="仿宋" w:hAnsi="仿宋" w:cs="仿宋" w:hint="eastAsia"/>
                <w:sz w:val="28"/>
                <w:szCs w:val="28"/>
              </w:rPr>
              <w:t>户外部常委会</w:t>
            </w:r>
          </w:p>
        </w:tc>
      </w:tr>
      <w:tr w:rsidR="00B76550" w:rsidTr="00B430B7">
        <w:trPr>
          <w:trHeight w:val="90"/>
          <w:jc w:val="center"/>
        </w:trPr>
        <w:tc>
          <w:tcPr>
            <w:tcW w:w="9753" w:type="dxa"/>
            <w:gridSpan w:val="4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112899">
              <w:rPr>
                <w:rFonts w:ascii="仿宋" w:eastAsia="仿宋" w:hAnsi="仿宋" w:cs="仿宋" w:hint="eastAsia"/>
                <w:b/>
                <w:sz w:val="28"/>
                <w:szCs w:val="28"/>
              </w:rPr>
              <w:t>8月7日</w:t>
            </w:r>
          </w:p>
        </w:tc>
      </w:tr>
      <w:tr w:rsidR="00B76550" w:rsidTr="00B430B7">
        <w:trPr>
          <w:trHeight w:val="90"/>
          <w:jc w:val="center"/>
        </w:trPr>
        <w:tc>
          <w:tcPr>
            <w:tcW w:w="1548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559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演讲人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B76550" w:rsidTr="00B430B7">
        <w:trPr>
          <w:trHeight w:val="90"/>
          <w:jc w:val="center"/>
        </w:trPr>
        <w:tc>
          <w:tcPr>
            <w:tcW w:w="1548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112899">
              <w:rPr>
                <w:rFonts w:ascii="仿宋" w:eastAsia="仿宋" w:hAnsi="仿宋" w:cs="仿宋"/>
                <w:sz w:val="24"/>
                <w:szCs w:val="28"/>
              </w:rPr>
              <w:t>9:00-90:30</w:t>
            </w:r>
          </w:p>
        </w:tc>
        <w:tc>
          <w:tcPr>
            <w:tcW w:w="5654" w:type="dxa"/>
          </w:tcPr>
          <w:p w:rsidR="00B76550" w:rsidRPr="00C806EE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806EE">
              <w:rPr>
                <w:rFonts w:ascii="仿宋" w:eastAsia="仿宋" w:hAnsi="仿宋" w:cs="仿宋" w:hint="eastAsia"/>
                <w:bCs/>
                <w:sz w:val="28"/>
                <w:szCs w:val="28"/>
              </w:rPr>
              <w:t>领导致辞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B76550" w:rsidTr="00B430B7">
        <w:trPr>
          <w:trHeight w:val="90"/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9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:</w:t>
            </w: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30-10:00</w:t>
            </w:r>
          </w:p>
        </w:tc>
        <w:tc>
          <w:tcPr>
            <w:tcW w:w="5654" w:type="dxa"/>
          </w:tcPr>
          <w:p w:rsidR="00B76550" w:rsidRPr="00C806EE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合影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B76550" w:rsidTr="00B430B7">
        <w:trPr>
          <w:trHeight w:val="90"/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1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0:00-10:</w:t>
            </w:r>
            <w:r>
              <w:rPr>
                <w:rFonts w:ascii="仿宋" w:eastAsia="仿宋" w:hAnsi="仿宋" w:cs="仿宋"/>
                <w:sz w:val="24"/>
                <w:szCs w:val="28"/>
              </w:rPr>
              <w:t>5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户外赛事的品牌建立</w:t>
            </w:r>
          </w:p>
        </w:tc>
        <w:tc>
          <w:tcPr>
            <w:tcW w:w="1559" w:type="dxa"/>
            <w:vAlign w:val="center"/>
          </w:tcPr>
          <w:p w:rsidR="00B76550" w:rsidRPr="001A0BDC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D43150">
              <w:rPr>
                <w:rFonts w:ascii="仿宋" w:eastAsia="仿宋" w:hAnsi="仿宋" w:cs="仿宋" w:hint="eastAsia"/>
                <w:sz w:val="28"/>
                <w:szCs w:val="28"/>
              </w:rPr>
              <w:t>张志</w:t>
            </w:r>
            <w:proofErr w:type="gramStart"/>
            <w:r w:rsidRPr="00D43150">
              <w:rPr>
                <w:rFonts w:ascii="仿宋" w:eastAsia="仿宋" w:hAnsi="仿宋" w:cs="仿宋" w:hint="eastAsia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992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trHeight w:val="90"/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 w:cs="仿宋"/>
                <w:sz w:val="24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分钟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休息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trHeight w:val="90"/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11:0</w:t>
            </w:r>
            <w:r>
              <w:rPr>
                <w:rFonts w:ascii="仿宋" w:eastAsia="仿宋" w:hAnsi="仿宋" w:cs="仿宋"/>
                <w:sz w:val="24"/>
                <w:szCs w:val="28"/>
              </w:rPr>
              <w:t>0-11: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5</w:t>
            </w:r>
            <w:r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6602C">
              <w:rPr>
                <w:rFonts w:ascii="仿宋" w:eastAsia="仿宋" w:hAnsi="仿宋" w:cs="仿宋" w:hint="eastAsia"/>
                <w:sz w:val="28"/>
                <w:szCs w:val="28"/>
              </w:rPr>
              <w:t>时代驱动下的体育产业政策与消费趋势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11ABA">
              <w:rPr>
                <w:rFonts w:ascii="仿宋" w:eastAsia="仿宋" w:hAnsi="仿宋" w:cs="仿宋" w:hint="eastAsia"/>
                <w:sz w:val="28"/>
                <w:szCs w:val="28"/>
              </w:rPr>
              <w:t>李相如</w:t>
            </w:r>
          </w:p>
        </w:tc>
        <w:tc>
          <w:tcPr>
            <w:tcW w:w="992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12:20-13:30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全体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14:00-1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5</w:t>
            </w: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0</w:t>
            </w: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01DC7">
              <w:rPr>
                <w:rFonts w:ascii="仿宋" w:eastAsia="仿宋" w:hAnsi="仿宋" w:cs="仿宋" w:hint="eastAsia"/>
                <w:sz w:val="28"/>
                <w:szCs w:val="28"/>
              </w:rPr>
              <w:t>浅议户外小镇规划与武功山户外资源</w:t>
            </w:r>
          </w:p>
        </w:tc>
        <w:tc>
          <w:tcPr>
            <w:tcW w:w="1559" w:type="dxa"/>
            <w:vAlign w:val="center"/>
          </w:tcPr>
          <w:p w:rsidR="00B76550" w:rsidRPr="00911AB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01DC7">
              <w:rPr>
                <w:rFonts w:ascii="仿宋" w:eastAsia="仿宋" w:hAnsi="仿宋" w:cs="仿宋" w:hint="eastAsia"/>
                <w:sz w:val="28"/>
                <w:szCs w:val="28"/>
              </w:rPr>
              <w:t>董范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5</w:t>
            </w: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0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5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4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5654" w:type="dxa"/>
          </w:tcPr>
          <w:p w:rsidR="00B76550" w:rsidRPr="00FB765B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454200">
              <w:rPr>
                <w:rFonts w:ascii="仿宋" w:eastAsia="仿宋" w:hAnsi="仿宋" w:cs="仿宋" w:hint="eastAsia"/>
                <w:sz w:val="28"/>
                <w:szCs w:val="28"/>
              </w:rPr>
              <w:t>关于“武功山·道境国际体育小镇”对武功山户外天堂打造的助推力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9153B0">
              <w:rPr>
                <w:rFonts w:ascii="仿宋" w:eastAsia="仿宋" w:hAnsi="仿宋" w:cs="仿宋" w:hint="eastAsia"/>
                <w:sz w:val="28"/>
                <w:szCs w:val="28"/>
              </w:rPr>
              <w:t>翁士朝</w:t>
            </w:r>
            <w:proofErr w:type="gramEnd"/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15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4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6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2</w:t>
            </w:r>
            <w:r w:rsidRPr="00112899"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5654" w:type="dxa"/>
          </w:tcPr>
          <w:p w:rsidR="00B76550" w:rsidRPr="00911AB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11ABA">
              <w:rPr>
                <w:rFonts w:ascii="仿宋" w:eastAsia="仿宋" w:hAnsi="仿宋" w:cs="仿宋" w:hint="eastAsia"/>
                <w:sz w:val="28"/>
                <w:szCs w:val="28"/>
              </w:rPr>
              <w:t>户外与旅游的产业融合</w:t>
            </w:r>
            <w:proofErr w:type="gramStart"/>
            <w:r w:rsidRPr="00911ABA">
              <w:rPr>
                <w:rFonts w:ascii="仿宋" w:eastAsia="仿宋" w:hAnsi="仿宋" w:cs="仿宋" w:hint="eastAsia"/>
                <w:sz w:val="28"/>
                <w:szCs w:val="28"/>
              </w:rPr>
              <w:t>与破局</w:t>
            </w:r>
            <w:proofErr w:type="gramEnd"/>
            <w:r w:rsidRPr="00911ABA">
              <w:rPr>
                <w:rFonts w:ascii="仿宋" w:eastAsia="仿宋" w:hAnsi="仿宋" w:cs="仿宋" w:hint="eastAsia"/>
                <w:sz w:val="28"/>
                <w:szCs w:val="28"/>
              </w:rPr>
              <w:t>---</w:t>
            </w:r>
          </w:p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11ABA">
              <w:rPr>
                <w:rFonts w:ascii="仿宋" w:eastAsia="仿宋" w:hAnsi="仿宋" w:cs="仿宋" w:hint="eastAsia"/>
                <w:sz w:val="28"/>
                <w:szCs w:val="28"/>
              </w:rPr>
              <w:t>东北地区户外旅游产业发展案例分享</w:t>
            </w:r>
          </w:p>
        </w:tc>
        <w:tc>
          <w:tcPr>
            <w:tcW w:w="1559" w:type="dxa"/>
            <w:vAlign w:val="center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A40B08">
              <w:rPr>
                <w:rFonts w:ascii="仿宋" w:eastAsia="仿宋" w:hAnsi="仿宋" w:cs="仿宋" w:hint="eastAsia"/>
                <w:sz w:val="28"/>
                <w:szCs w:val="28"/>
              </w:rPr>
              <w:t>乔浩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16:2</w:t>
            </w:r>
            <w:r>
              <w:rPr>
                <w:rFonts w:ascii="仿宋" w:eastAsia="仿宋" w:hAnsi="仿宋" w:cs="仿宋"/>
                <w:sz w:val="24"/>
                <w:szCs w:val="28"/>
              </w:rPr>
              <w:t>0-17: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0</w:t>
            </w:r>
            <w:r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54200">
              <w:rPr>
                <w:rFonts w:ascii="仿宋" w:eastAsia="仿宋" w:hAnsi="仿宋" w:cs="仿宋" w:hint="eastAsia"/>
                <w:sz w:val="28"/>
                <w:szCs w:val="28"/>
              </w:rPr>
              <w:t>沉浸于美好步道中</w:t>
            </w:r>
          </w:p>
        </w:tc>
        <w:tc>
          <w:tcPr>
            <w:tcW w:w="1559" w:type="dxa"/>
            <w:vAlign w:val="center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E47B8C">
              <w:rPr>
                <w:rFonts w:ascii="仿宋" w:eastAsia="仿宋" w:hAnsi="仿宋" w:cs="仿宋" w:hint="eastAsia"/>
                <w:sz w:val="28"/>
                <w:szCs w:val="28"/>
              </w:rPr>
              <w:t>吕晓燕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RPr="003D087F" w:rsidTr="00B430B7">
        <w:trPr>
          <w:jc w:val="center"/>
        </w:trPr>
        <w:tc>
          <w:tcPr>
            <w:tcW w:w="1548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 w:rsidRPr="00AC26B2">
              <w:rPr>
                <w:rFonts w:ascii="仿宋" w:eastAsia="仿宋" w:hAnsi="仿宋" w:cs="仿宋"/>
                <w:sz w:val="24"/>
                <w:szCs w:val="28"/>
              </w:rPr>
              <w:t>17: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0</w:t>
            </w:r>
            <w:r w:rsidRPr="00AC26B2">
              <w:rPr>
                <w:rFonts w:ascii="仿宋" w:eastAsia="仿宋" w:hAnsi="仿宋" w:cs="仿宋"/>
                <w:sz w:val="24"/>
                <w:szCs w:val="28"/>
              </w:rPr>
              <w:t>0-1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7</w:t>
            </w:r>
            <w:r w:rsidRPr="00AC26B2">
              <w:rPr>
                <w:rFonts w:ascii="仿宋" w:eastAsia="仿宋" w:hAnsi="仿宋" w:cs="仿宋"/>
                <w:sz w:val="24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3</w:t>
            </w:r>
            <w:r w:rsidRPr="00AC26B2">
              <w:rPr>
                <w:rFonts w:ascii="仿宋" w:eastAsia="仿宋" w:hAnsi="仿宋" w:cs="仿宋"/>
                <w:sz w:val="24"/>
                <w:szCs w:val="28"/>
              </w:rPr>
              <w:t>0</w:t>
            </w:r>
          </w:p>
        </w:tc>
        <w:tc>
          <w:tcPr>
            <w:tcW w:w="5654" w:type="dxa"/>
            <w:vAlign w:val="center"/>
          </w:tcPr>
          <w:p w:rsidR="00B76550" w:rsidRPr="00E47B8C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C26B2">
              <w:rPr>
                <w:rFonts w:ascii="仿宋" w:eastAsia="仿宋" w:hAnsi="仿宋" w:cs="仿宋" w:hint="eastAsia"/>
                <w:sz w:val="28"/>
                <w:szCs w:val="28"/>
              </w:rPr>
              <w:t>嘉宾互动</w:t>
            </w:r>
          </w:p>
        </w:tc>
        <w:tc>
          <w:tcPr>
            <w:tcW w:w="1559" w:type="dxa"/>
            <w:vAlign w:val="center"/>
          </w:tcPr>
          <w:p w:rsidR="00B76550" w:rsidRPr="00E47B8C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3D087F">
              <w:rPr>
                <w:rFonts w:ascii="仿宋" w:eastAsia="仿宋" w:hAnsi="仿宋" w:cs="仿宋" w:hint="eastAsia"/>
                <w:sz w:val="22"/>
                <w:szCs w:val="28"/>
              </w:rPr>
              <w:t>张志</w:t>
            </w:r>
            <w:proofErr w:type="gramStart"/>
            <w:r w:rsidRPr="003D087F">
              <w:rPr>
                <w:rFonts w:ascii="仿宋" w:eastAsia="仿宋" w:hAnsi="仿宋" w:cs="仿宋" w:hint="eastAsia"/>
                <w:sz w:val="22"/>
                <w:szCs w:val="28"/>
              </w:rPr>
              <w:t>坚</w:t>
            </w:r>
            <w:proofErr w:type="gramEnd"/>
            <w:r w:rsidRPr="003D087F">
              <w:rPr>
                <w:rFonts w:ascii="仿宋" w:eastAsia="仿宋" w:hAnsi="仿宋" w:cs="仿宋" w:hint="eastAsia"/>
                <w:sz w:val="22"/>
                <w:szCs w:val="28"/>
              </w:rPr>
              <w:t>、董范、乔浩、李相如、邹本旭等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18:00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晚餐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全体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7:00-8:00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早餐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全体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08:30-11:30</w:t>
            </w:r>
          </w:p>
        </w:tc>
        <w:tc>
          <w:tcPr>
            <w:tcW w:w="5654" w:type="dxa"/>
          </w:tcPr>
          <w:p w:rsidR="00B76550" w:rsidRDefault="00B76550" w:rsidP="00B430B7">
            <w:pPr>
              <w:pStyle w:val="p0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参观：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武功山金顶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、星空帐篷营地、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熙谷小镇</w:t>
            </w:r>
            <w:proofErr w:type="gramEnd"/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部分论坛</w:t>
            </w:r>
          </w:p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嘉宾</w:t>
            </w:r>
          </w:p>
        </w:tc>
        <w:tc>
          <w:tcPr>
            <w:tcW w:w="992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6550" w:rsidTr="00B430B7">
        <w:trPr>
          <w:jc w:val="center"/>
        </w:trPr>
        <w:tc>
          <w:tcPr>
            <w:tcW w:w="1548" w:type="dxa"/>
            <w:vAlign w:val="center"/>
          </w:tcPr>
          <w:p w:rsidR="00B76550" w:rsidRPr="00112899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112899">
              <w:rPr>
                <w:rFonts w:ascii="仿宋" w:eastAsia="仿宋" w:hAnsi="仿宋" w:cs="仿宋" w:hint="eastAsia"/>
                <w:sz w:val="24"/>
                <w:szCs w:val="28"/>
              </w:rPr>
              <w:t>下午</w:t>
            </w:r>
          </w:p>
        </w:tc>
        <w:tc>
          <w:tcPr>
            <w:tcW w:w="5654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武功山至萍乡北高铁站</w:t>
            </w:r>
          </w:p>
        </w:tc>
        <w:tc>
          <w:tcPr>
            <w:tcW w:w="1559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论坛嘉宾</w:t>
            </w:r>
          </w:p>
        </w:tc>
        <w:tc>
          <w:tcPr>
            <w:tcW w:w="992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76550" w:rsidRDefault="00B76550" w:rsidP="00B76550"/>
    <w:p w:rsidR="00B76550" w:rsidRDefault="00B76550" w:rsidP="00B76550"/>
    <w:p w:rsidR="00B76550" w:rsidRDefault="00B76550" w:rsidP="00B76550"/>
    <w:p w:rsidR="00B76550" w:rsidRDefault="00B76550" w:rsidP="00B76550"/>
    <w:p w:rsidR="00B76550" w:rsidRDefault="00B76550" w:rsidP="00B76550"/>
    <w:p w:rsidR="00B76550" w:rsidRDefault="00B76550" w:rsidP="00B76550">
      <w:pPr>
        <w:rPr>
          <w:rFonts w:hint="eastAsia"/>
        </w:rPr>
      </w:pPr>
    </w:p>
    <w:p w:rsidR="00B76550" w:rsidRDefault="00B76550" w:rsidP="00B76550"/>
    <w:p w:rsidR="00B76550" w:rsidRDefault="00B76550" w:rsidP="00B76550">
      <w:pPr>
        <w:rPr>
          <w:rFonts w:hint="eastAsia"/>
        </w:rPr>
      </w:pPr>
    </w:p>
    <w:p w:rsidR="00B76550" w:rsidRPr="003D087F" w:rsidRDefault="00B76550" w:rsidP="00B76550">
      <w:pPr>
        <w:pStyle w:val="a7"/>
        <w:numPr>
          <w:ilvl w:val="0"/>
          <w:numId w:val="1"/>
        </w:numPr>
        <w:ind w:firstLineChars="0"/>
        <w:rPr>
          <w:b/>
          <w:sz w:val="28"/>
        </w:rPr>
      </w:pPr>
      <w:r w:rsidRPr="003D087F">
        <w:rPr>
          <w:rFonts w:hint="eastAsia"/>
          <w:b/>
          <w:sz w:val="28"/>
        </w:rPr>
        <w:t>全国户外安全巡讲·武功山站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5221"/>
        <w:gridCol w:w="1701"/>
      </w:tblGrid>
      <w:tr w:rsidR="00B76550" w:rsidTr="00B430B7">
        <w:tc>
          <w:tcPr>
            <w:tcW w:w="9215" w:type="dxa"/>
            <w:gridSpan w:val="3"/>
            <w:vAlign w:val="center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95BFA">
              <w:rPr>
                <w:rFonts w:ascii="仿宋" w:eastAsia="仿宋" w:hAnsi="仿宋" w:cs="仿宋" w:hint="eastAsia"/>
                <w:b/>
                <w:sz w:val="28"/>
                <w:szCs w:val="28"/>
              </w:rPr>
              <w:t>8月7日</w:t>
            </w:r>
          </w:p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95BFA"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</w:p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</w:t>
            </w:r>
          </w:p>
        </w:tc>
      </w:tr>
      <w:tr w:rsidR="00B76550" w:rsidTr="00B430B7">
        <w:tc>
          <w:tcPr>
            <w:tcW w:w="9215" w:type="dxa"/>
            <w:gridSpan w:val="3"/>
            <w:vAlign w:val="center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95BFA">
              <w:rPr>
                <w:rFonts w:ascii="仿宋" w:eastAsia="仿宋" w:hAnsi="仿宋" w:cs="仿宋" w:hint="eastAsia"/>
                <w:b/>
                <w:sz w:val="28"/>
                <w:szCs w:val="28"/>
              </w:rPr>
              <w:t>8月8日</w:t>
            </w:r>
          </w:p>
        </w:tc>
      </w:tr>
      <w:tr w:rsidR="00B76550" w:rsidRPr="00B95BFA" w:rsidTr="00B430B7">
        <w:tc>
          <w:tcPr>
            <w:tcW w:w="2293" w:type="dxa"/>
            <w:vAlign w:val="center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95BFA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221" w:type="dxa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95BFA">
              <w:rPr>
                <w:rFonts w:ascii="仿宋" w:eastAsia="仿宋" w:hAnsi="仿宋" w:cs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701" w:type="dxa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B95BFA">
              <w:rPr>
                <w:rFonts w:ascii="仿宋" w:eastAsia="仿宋" w:hAnsi="仿宋" w:cs="仿宋" w:hint="eastAsia"/>
                <w:b/>
                <w:sz w:val="28"/>
                <w:szCs w:val="28"/>
              </w:rPr>
              <w:t>讲师</w:t>
            </w:r>
          </w:p>
        </w:tc>
      </w:tr>
      <w:tr w:rsidR="00B76550" w:rsidTr="00B430B7">
        <w:tc>
          <w:tcPr>
            <w:tcW w:w="2293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 w:cs="仿宋"/>
                <w:sz w:val="28"/>
                <w:szCs w:val="28"/>
              </w:rPr>
              <w:t>00-9:10</w:t>
            </w:r>
          </w:p>
        </w:tc>
        <w:tc>
          <w:tcPr>
            <w:tcW w:w="5221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开场</w:t>
            </w:r>
          </w:p>
        </w:tc>
        <w:tc>
          <w:tcPr>
            <w:tcW w:w="1701" w:type="dxa"/>
          </w:tcPr>
          <w:p w:rsidR="00B76550" w:rsidRPr="007B7665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B7665">
              <w:rPr>
                <w:rFonts w:ascii="仿宋" w:eastAsia="仿宋" w:hAnsi="仿宋" w:cs="仿宋" w:hint="eastAsia"/>
                <w:sz w:val="28"/>
                <w:szCs w:val="28"/>
              </w:rPr>
              <w:t>主持人</w:t>
            </w:r>
          </w:p>
        </w:tc>
      </w:tr>
      <w:tr w:rsidR="00B76550" w:rsidTr="00B430B7">
        <w:tc>
          <w:tcPr>
            <w:tcW w:w="2293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9:</w:t>
            </w:r>
            <w:r>
              <w:rPr>
                <w:rFonts w:ascii="仿宋" w:eastAsia="仿宋" w:hAnsi="仿宋" w:cs="仿宋"/>
                <w:sz w:val="28"/>
                <w:szCs w:val="28"/>
              </w:rPr>
              <w:t>10-9:50</w:t>
            </w:r>
          </w:p>
        </w:tc>
        <w:tc>
          <w:tcPr>
            <w:tcW w:w="5221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安全户外、尽享自然</w:t>
            </w:r>
          </w:p>
        </w:tc>
        <w:tc>
          <w:tcPr>
            <w:tcW w:w="1701" w:type="dxa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乔浩</w:t>
            </w:r>
          </w:p>
        </w:tc>
      </w:tr>
      <w:tr w:rsidR="00B76550" w:rsidTr="00B430B7">
        <w:tc>
          <w:tcPr>
            <w:tcW w:w="2293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sz w:val="28"/>
                <w:szCs w:val="28"/>
              </w:rPr>
              <w:t>:50-10:30</w:t>
            </w:r>
          </w:p>
        </w:tc>
        <w:tc>
          <w:tcPr>
            <w:tcW w:w="5221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C26B2">
              <w:rPr>
                <w:rFonts w:ascii="仿宋" w:eastAsia="仿宋" w:hAnsi="仿宋" w:cs="仿宋" w:hint="eastAsia"/>
                <w:sz w:val="28"/>
                <w:szCs w:val="28"/>
              </w:rPr>
              <w:t>户外环保</w:t>
            </w:r>
          </w:p>
        </w:tc>
        <w:tc>
          <w:tcPr>
            <w:tcW w:w="1701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C26B2">
              <w:rPr>
                <w:rFonts w:ascii="仿宋" w:eastAsia="仿宋" w:hAnsi="仿宋" w:cs="仿宋" w:hint="eastAsia"/>
                <w:sz w:val="28"/>
                <w:szCs w:val="28"/>
              </w:rPr>
              <w:t>徐波</w:t>
            </w:r>
          </w:p>
        </w:tc>
      </w:tr>
      <w:tr w:rsidR="00B76550" w:rsidTr="00B430B7">
        <w:trPr>
          <w:trHeight w:val="441"/>
        </w:trPr>
        <w:tc>
          <w:tcPr>
            <w:tcW w:w="2293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0:30-11:10</w:t>
            </w:r>
          </w:p>
        </w:tc>
        <w:tc>
          <w:tcPr>
            <w:tcW w:w="5221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C26B2">
              <w:rPr>
                <w:rFonts w:ascii="仿宋" w:eastAsia="仿宋" w:hAnsi="仿宋" w:cs="仿宋" w:hint="eastAsia"/>
                <w:sz w:val="28"/>
                <w:szCs w:val="28"/>
              </w:rPr>
              <w:t>野外急救</w:t>
            </w:r>
          </w:p>
        </w:tc>
        <w:tc>
          <w:tcPr>
            <w:tcW w:w="1701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脱大为</w:t>
            </w:r>
          </w:p>
        </w:tc>
      </w:tr>
      <w:tr w:rsidR="00B76550" w:rsidTr="00B430B7">
        <w:tc>
          <w:tcPr>
            <w:tcW w:w="2293" w:type="dxa"/>
            <w:vAlign w:val="center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1:10-11:30</w:t>
            </w:r>
          </w:p>
        </w:tc>
        <w:tc>
          <w:tcPr>
            <w:tcW w:w="5221" w:type="dxa"/>
          </w:tcPr>
          <w:p w:rsidR="00B76550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当地特色户外资源介绍</w:t>
            </w:r>
          </w:p>
        </w:tc>
        <w:tc>
          <w:tcPr>
            <w:tcW w:w="1701" w:type="dxa"/>
            <w:vAlign w:val="center"/>
          </w:tcPr>
          <w:p w:rsidR="00B76550" w:rsidRPr="00B95BFA" w:rsidRDefault="00B76550" w:rsidP="00B430B7">
            <w:pPr>
              <w:pStyle w:val="p0"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372617">
              <w:rPr>
                <w:rFonts w:ascii="仿宋" w:eastAsia="仿宋" w:hAnsi="仿宋" w:cs="仿宋" w:hint="eastAsia"/>
                <w:sz w:val="28"/>
                <w:szCs w:val="28"/>
              </w:rPr>
              <w:t>视频</w:t>
            </w:r>
          </w:p>
        </w:tc>
      </w:tr>
    </w:tbl>
    <w:p w:rsidR="00B76550" w:rsidRPr="00FE2EE1" w:rsidRDefault="00B76550" w:rsidP="00B76550">
      <w:pPr>
        <w:pStyle w:val="a6"/>
        <w:overflowPunct w:val="0"/>
        <w:rPr>
          <w:rFonts w:ascii="FangSong" w:eastAsia="FangSong" w:hAnsi="FangSong" w:cs="仿宋" w:hint="eastAsia"/>
          <w:sz w:val="32"/>
          <w:szCs w:val="32"/>
        </w:rPr>
      </w:pPr>
    </w:p>
    <w:p w:rsidR="008058B2" w:rsidRDefault="000E111F">
      <w:bookmarkStart w:id="0" w:name="_GoBack"/>
      <w:bookmarkEnd w:id="0"/>
    </w:p>
    <w:sectPr w:rsidR="008058B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1F" w:rsidRDefault="000E111F" w:rsidP="00B76550">
      <w:r>
        <w:separator/>
      </w:r>
    </w:p>
  </w:endnote>
  <w:endnote w:type="continuationSeparator" w:id="0">
    <w:p w:rsidR="000E111F" w:rsidRDefault="000E111F" w:rsidP="00B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85" w:rsidRDefault="000E111F">
    <w:pPr>
      <w:pStyle w:val="a4"/>
      <w:jc w:val="center"/>
    </w:pPr>
    <w:r>
      <w:fldChar w:fldCharType="begin"/>
    </w:r>
    <w:r>
      <w:instrText xml:space="preserve"> PAGE   </w:instrText>
    </w:r>
    <w:r>
      <w:instrText>\* M</w:instrText>
    </w:r>
    <w:r>
      <w:instrText>ER</w:instrText>
    </w:r>
    <w:r>
      <w:instrText xml:space="preserve">GEFORMAT </w:instrText>
    </w:r>
    <w:r>
      <w:fldChar w:fldCharType="separate"/>
    </w:r>
    <w:r w:rsidR="00B76550" w:rsidRPr="00B76550">
      <w:rPr>
        <w:noProof/>
        <w:lang w:val="en-US" w:eastAsia="zh-CN"/>
      </w:rPr>
      <w:t>2</w:t>
    </w:r>
    <w:r>
      <w:fldChar w:fldCharType="end"/>
    </w:r>
  </w:p>
  <w:p w:rsidR="001C6485" w:rsidRDefault="000E111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1F" w:rsidRDefault="000E111F" w:rsidP="00B76550">
      <w:r>
        <w:separator/>
      </w:r>
    </w:p>
  </w:footnote>
  <w:footnote w:type="continuationSeparator" w:id="0">
    <w:p w:rsidR="000E111F" w:rsidRDefault="000E111F" w:rsidP="00B7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A7E96"/>
    <w:multiLevelType w:val="hybridMultilevel"/>
    <w:tmpl w:val="2E4EF45C"/>
    <w:lvl w:ilvl="0" w:tplc="C51C7B7E">
      <w:start w:val="2"/>
      <w:numFmt w:val="decimal"/>
      <w:lvlText w:val="%1、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4F"/>
    <w:rsid w:val="000E111F"/>
    <w:rsid w:val="002F3BF4"/>
    <w:rsid w:val="004570D4"/>
    <w:rsid w:val="007C0E4F"/>
    <w:rsid w:val="00B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994135-5E36-4169-AFB4-D8C3E174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550"/>
    <w:rPr>
      <w:sz w:val="18"/>
      <w:szCs w:val="18"/>
    </w:rPr>
  </w:style>
  <w:style w:type="character" w:customStyle="1" w:styleId="a5">
    <w:name w:val="页脚 字符"/>
    <w:uiPriority w:val="99"/>
    <w:rsid w:val="00B76550"/>
    <w:rPr>
      <w:kern w:val="2"/>
      <w:sz w:val="18"/>
      <w:szCs w:val="18"/>
    </w:rPr>
  </w:style>
  <w:style w:type="paragraph" w:styleId="a6">
    <w:name w:val="Normal (Web)"/>
    <w:basedOn w:val="a"/>
    <w:rsid w:val="00B7655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rsid w:val="00B76550"/>
    <w:pPr>
      <w:widowControl/>
    </w:pPr>
    <w:rPr>
      <w:kern w:val="0"/>
      <w:szCs w:val="21"/>
    </w:rPr>
  </w:style>
  <w:style w:type="paragraph" w:styleId="a7">
    <w:basedOn w:val="a"/>
    <w:next w:val="a8"/>
    <w:uiPriority w:val="34"/>
    <w:qFormat/>
    <w:rsid w:val="00B76550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B765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2019-07-30T07:03:00Z</dcterms:created>
  <dcterms:modified xsi:type="dcterms:W3CDTF">2019-07-30T07:03:00Z</dcterms:modified>
</cp:coreProperties>
</file>