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ind w:firstLine="42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2019年全国老年人气排球系列赛(</w:t>
      </w:r>
      <w:r>
        <w:rPr>
          <w:rFonts w:hint="eastAsia" w:ascii="宋体" w:hAnsi="宋体" w:cs="宋体"/>
          <w:b/>
          <w:bCs/>
          <w:sz w:val="36"/>
          <w:szCs w:val="36"/>
        </w:rPr>
        <w:t>湖南株洲站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)</w:t>
      </w:r>
    </w:p>
    <w:p>
      <w:pPr>
        <w:ind w:firstLine="42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比赛报名表</w:t>
      </w:r>
    </w:p>
    <w:p>
      <w:pPr>
        <w:widowControl/>
        <w:shd w:val="clear" w:color="auto" w:fill="FFFFFF"/>
        <w:spacing w:line="560" w:lineRule="atLeast"/>
        <w:ind w:firstLine="157"/>
        <w:rPr>
          <w:rFonts w:ascii="仿宋" w:hAnsi="仿宋" w:eastAsia="仿宋" w:cs="仿宋"/>
          <w:b/>
          <w:color w:val="03030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队名：(盖章)             联系人：         手机：</w:t>
      </w:r>
    </w:p>
    <w:tbl>
      <w:tblPr>
        <w:tblStyle w:val="2"/>
        <w:tblW w:w="92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"/>
        <w:gridCol w:w="1706"/>
        <w:gridCol w:w="634"/>
        <w:gridCol w:w="2713"/>
        <w:gridCol w:w="1004"/>
        <w:gridCol w:w="22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特殊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用餐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领队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教练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运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动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员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9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9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裁判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 w:cs="仿宋"/>
          <w:b/>
          <w:color w:val="03030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rPr>
          <w:rFonts w:ascii="宋体" w:hAnsi="宋体" w:eastAsia="宋体"/>
          <w:sz w:val="32"/>
          <w:szCs w:val="32"/>
        </w:rPr>
      </w:pPr>
      <w:r>
        <w:rPr>
          <w:rFonts w:hint="eastAsia" w:ascii="仿宋" w:hAnsi="仿宋" w:eastAsia="仿宋" w:cs="仿宋"/>
          <w:color w:val="030303"/>
          <w:kern w:val="0"/>
          <w:sz w:val="32"/>
          <w:szCs w:val="32"/>
        </w:rPr>
        <w:t>注:此表必须用电脑打印。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64ABE"/>
    <w:rsid w:val="4436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2019-07-26T05:28:00Z</dcterms:created>
  <dc:creator>❤️Chloe M</dc:creator>
  <cp:lastModifiedBy>❤️Chloe M</cp:lastModifiedBy>
  <dcterms:modified xsi:type="dcterms:W3CDTF">2019-07-26T05:28:23Z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