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附件1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：</w:t>
      </w:r>
    </w:p>
    <w:p>
      <w:pPr>
        <w:spacing w:line="640" w:lineRule="exact"/>
        <w:ind w:firstLine="361" w:firstLineChars="100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2"/>
        </w:rPr>
        <w:t>2019年全国老年人柔力球（双拍双球）交流活动报名表</w:t>
      </w:r>
    </w:p>
    <w:p>
      <w:pPr>
        <w:spacing w:line="640" w:lineRule="exact"/>
        <w:ind w:firstLine="2538" w:firstLineChars="79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6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参加单位（章）：　　　　联系人：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>　　　　</w:t>
      </w:r>
      <w:r>
        <w:rPr>
          <w:rFonts w:hint="eastAsia" w:ascii="仿宋_GB2312" w:hAnsi="仿宋" w:eastAsia="仿宋_GB2312" w:cs="仿宋"/>
          <w:sz w:val="32"/>
          <w:szCs w:val="32"/>
        </w:rPr>
        <w:t>　手机：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>　　　　</w:t>
      </w:r>
      <w:r>
        <w:rPr>
          <w:rFonts w:hint="eastAsia" w:ascii="仿宋_GB2312" w:hAnsi="仿宋" w:eastAsia="仿宋_GB2312" w:cs="仿宋"/>
          <w:sz w:val="32"/>
          <w:szCs w:val="32"/>
        </w:rPr>
        <w:t>　电话：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>　　　　</w:t>
      </w:r>
      <w:r>
        <w:rPr>
          <w:rFonts w:hint="eastAsia" w:ascii="仿宋_GB2312" w:hAnsi="仿宋" w:eastAsia="仿宋_GB2312" w:cs="仿宋"/>
          <w:sz w:val="32"/>
          <w:szCs w:val="32"/>
        </w:rPr>
        <w:t>　县以上医院体检（章）：</w:t>
      </w:r>
    </w:p>
    <w:tbl>
      <w:tblPr>
        <w:tblStyle w:val="2"/>
        <w:tblW w:w="145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548"/>
        <w:gridCol w:w="1300"/>
        <w:gridCol w:w="709"/>
        <w:gridCol w:w="710"/>
        <w:gridCol w:w="2667"/>
        <w:gridCol w:w="1180"/>
        <w:gridCol w:w="1140"/>
        <w:gridCol w:w="1139"/>
        <w:gridCol w:w="1140"/>
        <w:gridCol w:w="996"/>
        <w:gridCol w:w="12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15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身　份</w:t>
            </w:r>
          </w:p>
        </w:tc>
        <w:tc>
          <w:tcPr>
            <w:tcW w:w="13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710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民族</w:t>
            </w:r>
          </w:p>
        </w:tc>
        <w:tc>
          <w:tcPr>
            <w:tcW w:w="26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身 份 证 号 码</w:t>
            </w:r>
          </w:p>
        </w:tc>
        <w:tc>
          <w:tcPr>
            <w:tcW w:w="6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ind w:right="-307" w:rightChars="-146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参加项目（打“√”）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集体全能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双人自选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单人自选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甲组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乙组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甲组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乙组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甲组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乙组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领　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教　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154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队</w:t>
            </w: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7</w:t>
            </w:r>
          </w:p>
        </w:tc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8</w:t>
            </w:r>
          </w:p>
        </w:tc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9</w:t>
            </w:r>
          </w:p>
        </w:tc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10</w:t>
            </w:r>
          </w:p>
        </w:tc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11</w:t>
            </w:r>
          </w:p>
        </w:tc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12</w:t>
            </w:r>
          </w:p>
        </w:tc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13</w:t>
            </w:r>
          </w:p>
        </w:tc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14</w:t>
            </w:r>
          </w:p>
        </w:tc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15</w:t>
            </w:r>
          </w:p>
        </w:tc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</w:tbl>
    <w:p>
      <w:pPr>
        <w:spacing w:line="6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注：1、集体规定（健身）套路  组别：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、第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套 、曲目：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            </w:t>
      </w:r>
    </w:p>
    <w:p>
      <w:pPr>
        <w:spacing w:line="640" w:lineRule="exact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2、集体自选套路  组别：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、曲目：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</w:p>
    <w:p>
      <w:pPr>
        <w:spacing w:line="6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3、双人自选套路  组别：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、姓名: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曲目：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    </w:t>
      </w:r>
    </w:p>
    <w:p>
      <w:pPr>
        <w:spacing w:line="6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4、单人自选套路  组别：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、姓名: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曲目：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</w:t>
      </w:r>
    </w:p>
    <w:p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                                   2019年  月  日      </w:t>
      </w:r>
      <w:bookmarkStart w:id="0" w:name="_GoBack"/>
      <w:bookmarkEnd w:id="0"/>
    </w:p>
    <w:sectPr>
      <w:pgSz w:w="16838" w:h="11906" w:orient="landscape"/>
      <w:pgMar w:top="1179" w:right="1157" w:bottom="1179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B1951"/>
    <w:rsid w:val="098B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2019-07-03T05:51:00Z</dcterms:created>
  <dc:creator>门户一部</dc:creator>
  <cp:lastModifiedBy>门户一部</cp:lastModifiedBy>
  <dcterms:modified xsi:type="dcterms:W3CDTF">2019-07-03T05:51:35Z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