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附件2</w:t>
      </w:r>
    </w:p>
    <w:p>
      <w:pPr>
        <w:jc w:val="center"/>
        <w:rPr>
          <w:rFonts w:ascii="方正小标宋_GBK" w:hAnsi="华文中宋" w:eastAsia="方正小标宋_GBK" w:cs="华文中宋"/>
          <w:sz w:val="40"/>
          <w:szCs w:val="40"/>
        </w:rPr>
      </w:pPr>
      <w:r>
        <w:rPr>
          <w:rFonts w:hint="eastAsia" w:ascii="方正小标宋_GBK" w:hAnsi="华文中宋" w:eastAsia="方正小标宋_GBK" w:cs="华文中宋"/>
          <w:color w:val="000000"/>
          <w:sz w:val="40"/>
          <w:szCs w:val="40"/>
          <w:shd w:val="clear" w:color="auto" w:fill="FFFFFF"/>
        </w:rPr>
        <w:t>2019年全国射击团体锦标赛</w:t>
      </w:r>
      <w:r>
        <w:rPr>
          <w:rFonts w:hint="eastAsia" w:ascii="方正小标宋_GBK" w:hAnsi="华文中宋" w:eastAsia="方正小标宋_GBK" w:cs="华文中宋"/>
          <w:sz w:val="40"/>
          <w:szCs w:val="40"/>
        </w:rPr>
        <w:t>裁判员选派名单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一、步枪项目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浙江长兴</w:t>
      </w:r>
      <w:r>
        <w:rPr>
          <w:rFonts w:hint="eastAsia" w:ascii="仿宋" w:hAnsi="仿宋" w:eastAsia="仿宋" w:cs="Times New Roman"/>
          <w:sz w:val="32"/>
          <w:szCs w:val="32"/>
        </w:rPr>
        <w:t xml:space="preserve">   2019.7    19人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  <w:shd w:val="pct10" w:color="auto" w:fill="FFFFFF"/>
        </w:rPr>
      </w:pPr>
      <w:r>
        <w:rPr>
          <w:rFonts w:hint="eastAsia" w:ascii="仿宋" w:hAnsi="仿宋" w:eastAsia="仿宋" w:cs="Times New Roman"/>
          <w:sz w:val="32"/>
          <w:szCs w:val="32"/>
        </w:rPr>
        <w:t>浙江：黄兰、刘虹、周玉鑫、张艺媛；云南：林玲；八一：丁婷婷；河北：唐金漪、王蕴涵；新疆：张晓彬；辽宁：李琳琳；湖南：李琼；山东：陈军霞；江西：吴海鹏；湖北：程福生；陕西：蔡晓玲；黑龙江：才慧茹、朱微丽；电子靶裁判员:2人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二、手枪项目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四川成都    2019.7    18人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安徽：戴吉；河北：腾丽娜；北京：李凤华；云南：张仁芳；上海：王彦博；湖北：周彤；山东：刘春霞；山西：霍瑞萍；广西：罗琼英；湖南：张娟、冯静；江苏：王云霞、徐备群；四川：王倩、田霞；陕西：王菲；电子靶裁判员2人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三、飞碟项目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河南宜阳    2019.7    16人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河北：荣宪巨、孙智博、陈嫣；上海：赵鹰、任泽云；江西：邵益忠；山东：杨永华；北京：孟龙、路岳；辽宁：刘建新、张艳、张宇楠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；黑龙江：白世荣；江西：赵俊；设备裁判员2人</w:t>
      </w:r>
    </w:p>
    <w:p>
      <w:pPr>
        <w:spacing w:before="156" w:beforeLines="50" w:line="560" w:lineRule="exact"/>
        <w:ind w:firstLine="640" w:firstLineChars="200"/>
      </w:pPr>
      <w:r>
        <w:rPr>
          <w:rFonts w:hint="eastAsia" w:ascii="仿宋" w:hAnsi="仿宋" w:eastAsia="仿宋" w:cs="Times New Roman"/>
          <w:sz w:val="32"/>
          <w:szCs w:val="32"/>
        </w:rPr>
        <w:t>备注：各项目选派裁判员名单中第一人为总裁判长。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70698"/>
    <w:rsid w:val="41C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2019-07-01T01:59:00Z</dcterms:created>
  <dc:creator>门户一部</dc:creator>
  <cp:lastModifiedBy>门户一部</cp:lastModifiedBy>
  <dcterms:modified xsi:type="dcterms:W3CDTF">2019-07-01T01:59:53Z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