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snapToGrid/>
        <w:spacing w:beforeAutospacing="0" w:afterAutospacing="0" w:line="480" w:lineRule="atLeast"/>
        <w:jc w:val="center"/>
        <w:textAlignment w:val="auto"/>
        <w:rPr>
          <w:rFonts w:hint="eastAsia" w:ascii="华文中宋" w:hAnsi="华文中宋" w:eastAsia="华文中宋" w:cs="华文中宋"/>
          <w:b w:val="0"/>
          <w:bCs/>
          <w:color w:val="333333"/>
          <w:sz w:val="36"/>
          <w:szCs w:val="36"/>
          <w:shd w:val="clear" w:color="auto" w:fill="FFFFFF"/>
        </w:rPr>
      </w:pPr>
      <w:r>
        <w:rPr>
          <w:rFonts w:hint="eastAsia" w:ascii="华文中宋" w:hAnsi="华文中宋" w:eastAsia="华文中宋" w:cs="华文中宋"/>
          <w:b w:val="0"/>
          <w:bCs/>
          <w:color w:val="333333"/>
          <w:sz w:val="36"/>
          <w:szCs w:val="36"/>
          <w:shd w:val="clear" w:color="auto" w:fill="FFFFFF"/>
        </w:rPr>
        <w:t>2019年全国青少年跆拳道俱乐部联赛</w:t>
      </w:r>
    </w:p>
    <w:p>
      <w:pPr>
        <w:pStyle w:val="2"/>
        <w:keepNext w:val="0"/>
        <w:keepLines w:val="0"/>
        <w:pageBreakBefore w:val="0"/>
        <w:widowControl/>
        <w:kinsoku/>
        <w:wordWrap/>
        <w:overflowPunct/>
        <w:topLinePunct w:val="0"/>
        <w:autoSpaceDE/>
        <w:autoSpaceDN/>
        <w:bidi w:val="0"/>
        <w:snapToGrid/>
        <w:spacing w:beforeAutospacing="0" w:afterAutospacing="0" w:line="480" w:lineRule="atLeast"/>
        <w:jc w:val="center"/>
        <w:textAlignment w:val="auto"/>
        <w:rPr>
          <w:rFonts w:hint="eastAsia" w:ascii="华文中宋" w:hAnsi="华文中宋" w:eastAsia="华文中宋" w:cs="华文中宋"/>
          <w:b w:val="0"/>
          <w:bCs/>
          <w:sz w:val="36"/>
          <w:szCs w:val="36"/>
        </w:rPr>
      </w:pPr>
      <w:bookmarkStart w:id="0" w:name="_GoBack"/>
      <w:bookmarkEnd w:id="0"/>
      <w:r>
        <w:rPr>
          <w:rFonts w:hint="eastAsia" w:ascii="华文中宋" w:hAnsi="华文中宋" w:eastAsia="华文中宋" w:cs="华文中宋"/>
          <w:b w:val="0"/>
          <w:bCs/>
          <w:color w:val="333333"/>
          <w:sz w:val="36"/>
          <w:szCs w:val="36"/>
          <w:shd w:val="clear" w:color="auto" w:fill="FFFFFF"/>
        </w:rPr>
        <w:t>（广东站）竞赛规程</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b/>
          <w:sz w:val="24"/>
          <w:szCs w:val="24"/>
        </w:rPr>
      </w:pPr>
      <w:r>
        <w:rPr>
          <w:rFonts w:hint="eastAsia" w:ascii="仿宋" w:hAnsi="仿宋" w:eastAsia="仿宋" w:cs="仿宋"/>
          <w:b/>
          <w:color w:val="333333"/>
          <w:sz w:val="24"/>
          <w:szCs w:val="24"/>
          <w:shd w:val="clear" w:color="auto" w:fill="FFFFFF"/>
        </w:rPr>
        <w:t>一、主办单位</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体育总局青少司</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中国跆拳道协会</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b/>
          <w:color w:val="333333"/>
          <w:sz w:val="24"/>
          <w:szCs w:val="24"/>
          <w:shd w:val="clear" w:color="auto" w:fill="FFFFFF"/>
        </w:rPr>
      </w:pP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b/>
          <w:color w:val="333333"/>
          <w:sz w:val="24"/>
          <w:szCs w:val="24"/>
          <w:shd w:val="clear" w:color="auto" w:fill="FFFFFF"/>
        </w:rPr>
      </w:pPr>
      <w:r>
        <w:rPr>
          <w:rFonts w:hint="eastAsia" w:ascii="仿宋" w:hAnsi="仿宋" w:eastAsia="仿宋" w:cs="仿宋"/>
          <w:b/>
          <w:color w:val="333333"/>
          <w:sz w:val="24"/>
          <w:szCs w:val="24"/>
          <w:shd w:val="clear" w:color="auto" w:fill="FFFFFF"/>
        </w:rPr>
        <w:t>二、承办单位</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广东省跆拳道协会</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惠州市惠阳区文化广电旅游体育局</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b/>
          <w:color w:val="333333"/>
          <w:sz w:val="24"/>
          <w:szCs w:val="24"/>
          <w:shd w:val="clear" w:color="auto" w:fill="FFFFFF"/>
        </w:rPr>
      </w:pP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b/>
          <w:color w:val="333333"/>
          <w:sz w:val="24"/>
          <w:szCs w:val="24"/>
          <w:shd w:val="clear" w:color="auto" w:fill="FFFFFF"/>
        </w:rPr>
      </w:pPr>
      <w:r>
        <w:rPr>
          <w:rFonts w:hint="eastAsia" w:ascii="仿宋" w:hAnsi="仿宋" w:eastAsia="仿宋" w:cs="仿宋"/>
          <w:b/>
          <w:color w:val="333333"/>
          <w:sz w:val="24"/>
          <w:szCs w:val="24"/>
          <w:shd w:val="clear" w:color="auto" w:fill="FFFFFF"/>
        </w:rPr>
        <w:t>三、协办单位</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惠州市惠阳区跆拳道协会</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b/>
          <w:color w:val="333333"/>
          <w:sz w:val="24"/>
          <w:szCs w:val="24"/>
          <w:shd w:val="clear" w:color="auto" w:fill="FFFFFF"/>
        </w:rPr>
      </w:pP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b/>
          <w:color w:val="333333"/>
          <w:sz w:val="24"/>
          <w:szCs w:val="24"/>
          <w:shd w:val="clear" w:color="auto" w:fill="FFFFFF"/>
        </w:rPr>
      </w:pPr>
      <w:r>
        <w:rPr>
          <w:rFonts w:hint="eastAsia" w:ascii="仿宋" w:hAnsi="仿宋" w:eastAsia="仿宋" w:cs="仿宋"/>
          <w:b/>
          <w:color w:val="333333"/>
          <w:sz w:val="24"/>
          <w:szCs w:val="24"/>
          <w:shd w:val="clear" w:color="auto" w:fill="FFFFFF"/>
        </w:rPr>
        <w:t>四、竞赛地点及时间</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竞赛地点：惠阳体育会展中心</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竞赛时间：2019年8月16-18日</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b/>
          <w:color w:val="333333"/>
          <w:sz w:val="24"/>
          <w:szCs w:val="24"/>
          <w:shd w:val="clear" w:color="auto" w:fill="FFFFFF"/>
        </w:rPr>
      </w:pP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b/>
          <w:color w:val="333333"/>
          <w:sz w:val="24"/>
          <w:szCs w:val="24"/>
          <w:shd w:val="clear" w:color="auto" w:fill="FFFFFF"/>
        </w:rPr>
      </w:pPr>
      <w:r>
        <w:rPr>
          <w:rFonts w:hint="eastAsia" w:ascii="仿宋" w:hAnsi="仿宋" w:eastAsia="仿宋" w:cs="仿宋"/>
          <w:b/>
          <w:color w:val="333333"/>
          <w:sz w:val="24"/>
          <w:szCs w:val="24"/>
          <w:shd w:val="clear" w:color="auto" w:fill="FFFFFF"/>
        </w:rPr>
        <w:t>五、参赛组别</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(一)儿童一组：2012年-2013年出生者(6-7周岁)；</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(二)儿童二组：2010年-2011年出生者(8-9周岁)；</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(三)少儿组：2008年-2009年出生者(10-11周岁)；</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(四)少年组：2005年-2007年出生者(12-14周岁)；</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(五)青少年组：2002年-2004年出生者(15-17周岁)。</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(六)青年组：2001年以前出生者(18周岁以上)</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b/>
          <w:color w:val="333333"/>
          <w:sz w:val="24"/>
          <w:szCs w:val="24"/>
          <w:shd w:val="clear" w:color="auto" w:fill="FFFFFF"/>
        </w:rPr>
      </w:pP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b/>
          <w:color w:val="333333"/>
          <w:sz w:val="24"/>
          <w:szCs w:val="24"/>
          <w:shd w:val="clear" w:color="auto" w:fill="FFFFFF"/>
        </w:rPr>
      </w:pPr>
      <w:r>
        <w:rPr>
          <w:rFonts w:hint="eastAsia" w:ascii="仿宋" w:hAnsi="仿宋" w:eastAsia="仿宋" w:cs="仿宋"/>
          <w:b/>
          <w:color w:val="333333"/>
          <w:sz w:val="24"/>
          <w:szCs w:val="24"/>
          <w:shd w:val="clear" w:color="auto" w:fill="FFFFFF"/>
        </w:rPr>
        <w:t>六、竞赛项目</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1、品势比赛</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①个人比赛：分男、女组别</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②混双比赛：1男1女组合</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③团体比赛：分男、女组别，比赛队伍由3人组成</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④参赛人数：每个组别每支参赛队伍限报3人(组)参赛</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color w:val="333333"/>
          <w:sz w:val="24"/>
          <w:szCs w:val="24"/>
          <w:shd w:val="clear" w:color="auto" w:fill="FFFFFF"/>
        </w:rPr>
      </w:pPr>
    </w:p>
    <w:tbl>
      <w:tblPr>
        <w:tblStyle w:val="6"/>
        <w:tblW w:w="85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051"/>
        <w:gridCol w:w="1093"/>
        <w:gridCol w:w="1205"/>
        <w:gridCol w:w="1082"/>
        <w:gridCol w:w="1062"/>
        <w:gridCol w:w="1175"/>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933" w:type="dxa"/>
            <w:gridSpan w:val="2"/>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组别</w:t>
            </w:r>
          </w:p>
        </w:tc>
        <w:tc>
          <w:tcPr>
            <w:tcW w:w="1093"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儿童一组</w:t>
            </w:r>
          </w:p>
        </w:tc>
        <w:tc>
          <w:tcPr>
            <w:tcW w:w="1205"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儿童二组</w:t>
            </w:r>
          </w:p>
        </w:tc>
        <w:tc>
          <w:tcPr>
            <w:tcW w:w="1082"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少儿组</w:t>
            </w:r>
          </w:p>
        </w:tc>
        <w:tc>
          <w:tcPr>
            <w:tcW w:w="1062"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少年组</w:t>
            </w:r>
          </w:p>
        </w:tc>
        <w:tc>
          <w:tcPr>
            <w:tcW w:w="1175"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青少年组</w:t>
            </w:r>
          </w:p>
        </w:tc>
        <w:tc>
          <w:tcPr>
            <w:tcW w:w="1010"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青年组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882" w:type="dxa"/>
            <w:vMerge w:val="restart"/>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个人</w:t>
            </w:r>
          </w:p>
        </w:tc>
        <w:tc>
          <w:tcPr>
            <w:tcW w:w="1051"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男子</w:t>
            </w:r>
          </w:p>
        </w:tc>
        <w:tc>
          <w:tcPr>
            <w:tcW w:w="1093"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3人</w:t>
            </w:r>
          </w:p>
        </w:tc>
        <w:tc>
          <w:tcPr>
            <w:tcW w:w="1205"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3人</w:t>
            </w:r>
          </w:p>
        </w:tc>
        <w:tc>
          <w:tcPr>
            <w:tcW w:w="1082"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3人</w:t>
            </w:r>
          </w:p>
        </w:tc>
        <w:tc>
          <w:tcPr>
            <w:tcW w:w="1062"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3人</w:t>
            </w:r>
          </w:p>
        </w:tc>
        <w:tc>
          <w:tcPr>
            <w:tcW w:w="1175"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3人</w:t>
            </w:r>
          </w:p>
        </w:tc>
        <w:tc>
          <w:tcPr>
            <w:tcW w:w="1010"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882" w:type="dxa"/>
            <w:vMerge w:val="continue"/>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c>
          <w:tcPr>
            <w:tcW w:w="1051"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女子</w:t>
            </w:r>
          </w:p>
        </w:tc>
        <w:tc>
          <w:tcPr>
            <w:tcW w:w="1093"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3人</w:t>
            </w:r>
          </w:p>
        </w:tc>
        <w:tc>
          <w:tcPr>
            <w:tcW w:w="1205"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3人</w:t>
            </w:r>
          </w:p>
        </w:tc>
        <w:tc>
          <w:tcPr>
            <w:tcW w:w="1082"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3人</w:t>
            </w:r>
          </w:p>
        </w:tc>
        <w:tc>
          <w:tcPr>
            <w:tcW w:w="1062"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3人</w:t>
            </w:r>
          </w:p>
        </w:tc>
        <w:tc>
          <w:tcPr>
            <w:tcW w:w="1175"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3人</w:t>
            </w:r>
          </w:p>
        </w:tc>
        <w:tc>
          <w:tcPr>
            <w:tcW w:w="1010"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933" w:type="dxa"/>
            <w:gridSpan w:val="2"/>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混双</w:t>
            </w:r>
          </w:p>
        </w:tc>
        <w:tc>
          <w:tcPr>
            <w:tcW w:w="1093"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0</w:t>
            </w:r>
          </w:p>
        </w:tc>
        <w:tc>
          <w:tcPr>
            <w:tcW w:w="1205"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3组</w:t>
            </w:r>
          </w:p>
        </w:tc>
        <w:tc>
          <w:tcPr>
            <w:tcW w:w="1082"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3组</w:t>
            </w:r>
          </w:p>
        </w:tc>
        <w:tc>
          <w:tcPr>
            <w:tcW w:w="1062"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3组</w:t>
            </w:r>
          </w:p>
        </w:tc>
        <w:tc>
          <w:tcPr>
            <w:tcW w:w="1175"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3组</w:t>
            </w:r>
          </w:p>
        </w:tc>
        <w:tc>
          <w:tcPr>
            <w:tcW w:w="1010"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3组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882" w:type="dxa"/>
            <w:vMerge w:val="restart"/>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团体</w:t>
            </w:r>
          </w:p>
        </w:tc>
        <w:tc>
          <w:tcPr>
            <w:tcW w:w="1051"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男子</w:t>
            </w:r>
          </w:p>
        </w:tc>
        <w:tc>
          <w:tcPr>
            <w:tcW w:w="1093"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0</w:t>
            </w:r>
          </w:p>
        </w:tc>
        <w:tc>
          <w:tcPr>
            <w:tcW w:w="1205"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3组</w:t>
            </w:r>
          </w:p>
        </w:tc>
        <w:tc>
          <w:tcPr>
            <w:tcW w:w="1082"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3组</w:t>
            </w:r>
          </w:p>
        </w:tc>
        <w:tc>
          <w:tcPr>
            <w:tcW w:w="1062"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3组</w:t>
            </w:r>
          </w:p>
        </w:tc>
        <w:tc>
          <w:tcPr>
            <w:tcW w:w="1175"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3组</w:t>
            </w:r>
          </w:p>
        </w:tc>
        <w:tc>
          <w:tcPr>
            <w:tcW w:w="1010"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3组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atLeast"/>
          <w:jc w:val="center"/>
        </w:trPr>
        <w:tc>
          <w:tcPr>
            <w:tcW w:w="882" w:type="dxa"/>
            <w:vMerge w:val="continue"/>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c>
          <w:tcPr>
            <w:tcW w:w="1051"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女子</w:t>
            </w:r>
          </w:p>
        </w:tc>
        <w:tc>
          <w:tcPr>
            <w:tcW w:w="1093"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0</w:t>
            </w:r>
          </w:p>
        </w:tc>
        <w:tc>
          <w:tcPr>
            <w:tcW w:w="1205"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3组</w:t>
            </w:r>
          </w:p>
        </w:tc>
        <w:tc>
          <w:tcPr>
            <w:tcW w:w="1082"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3组</w:t>
            </w:r>
          </w:p>
        </w:tc>
        <w:tc>
          <w:tcPr>
            <w:tcW w:w="1062"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3组</w:t>
            </w:r>
          </w:p>
        </w:tc>
        <w:tc>
          <w:tcPr>
            <w:tcW w:w="1175"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3组</w:t>
            </w:r>
          </w:p>
        </w:tc>
        <w:tc>
          <w:tcPr>
            <w:tcW w:w="1010"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3组</w:t>
            </w:r>
          </w:p>
        </w:tc>
      </w:tr>
    </w:tbl>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品势内容：竞赛品势由各承办单位在具体规程中体现，各组别的竞赛品势必须从总规则指定品势中选择，选择方式由承办单位自行安排。</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2840"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组别</w:t>
            </w:r>
          </w:p>
        </w:tc>
        <w:tc>
          <w:tcPr>
            <w:tcW w:w="2841"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比赛类型</w:t>
            </w:r>
          </w:p>
        </w:tc>
        <w:tc>
          <w:tcPr>
            <w:tcW w:w="2841"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指定品势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2840"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儿童一组（6-7周岁）：</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2012年-2013年出生者</w:t>
            </w:r>
          </w:p>
        </w:tc>
        <w:tc>
          <w:tcPr>
            <w:tcW w:w="2841"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个人赛（男、女）</w:t>
            </w:r>
          </w:p>
        </w:tc>
        <w:tc>
          <w:tcPr>
            <w:tcW w:w="2841"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太极2、3章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restart"/>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儿童二组（8-9周岁）</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2010年-2011年出生者</w:t>
            </w:r>
          </w:p>
        </w:tc>
        <w:tc>
          <w:tcPr>
            <w:tcW w:w="2841"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个人赛（男、女）</w:t>
            </w:r>
          </w:p>
        </w:tc>
        <w:tc>
          <w:tcPr>
            <w:tcW w:w="2841" w:type="dxa"/>
            <w:vMerge w:val="restart"/>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太极2、3、4、5章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c>
          <w:tcPr>
            <w:tcW w:w="2841"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团体赛（男、女）</w:t>
            </w:r>
          </w:p>
        </w:tc>
        <w:tc>
          <w:tcPr>
            <w:tcW w:w="2841" w:type="dxa"/>
            <w:vMerge w:val="continue"/>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c>
          <w:tcPr>
            <w:tcW w:w="2841"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男女混双赛</w:t>
            </w:r>
          </w:p>
        </w:tc>
        <w:tc>
          <w:tcPr>
            <w:tcW w:w="2841" w:type="dxa"/>
            <w:vMerge w:val="continue"/>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restart"/>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少儿组（10-11周岁）</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2008年-2009年出生者</w:t>
            </w:r>
          </w:p>
        </w:tc>
        <w:tc>
          <w:tcPr>
            <w:tcW w:w="2841"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个人赛（男、女）</w:t>
            </w:r>
          </w:p>
        </w:tc>
        <w:tc>
          <w:tcPr>
            <w:tcW w:w="2841" w:type="dxa"/>
            <w:vMerge w:val="restart"/>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太极3、4、5、6章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c>
          <w:tcPr>
            <w:tcW w:w="2841"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团体赛（男、女）</w:t>
            </w:r>
          </w:p>
        </w:tc>
        <w:tc>
          <w:tcPr>
            <w:tcW w:w="2841" w:type="dxa"/>
            <w:vMerge w:val="continue"/>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c>
          <w:tcPr>
            <w:tcW w:w="2841"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男女混双赛</w:t>
            </w:r>
          </w:p>
        </w:tc>
        <w:tc>
          <w:tcPr>
            <w:tcW w:w="2841" w:type="dxa"/>
            <w:vMerge w:val="continue"/>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restart"/>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少年组（12-14周岁）</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2005年-2007年出生者</w:t>
            </w:r>
          </w:p>
        </w:tc>
        <w:tc>
          <w:tcPr>
            <w:tcW w:w="2841"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个人赛（男、女）</w:t>
            </w:r>
          </w:p>
        </w:tc>
        <w:tc>
          <w:tcPr>
            <w:tcW w:w="2841" w:type="dxa"/>
            <w:vMerge w:val="restart"/>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太极4、5、6、7章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c>
          <w:tcPr>
            <w:tcW w:w="2841"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团体赛（男、女）</w:t>
            </w:r>
          </w:p>
        </w:tc>
        <w:tc>
          <w:tcPr>
            <w:tcW w:w="2841" w:type="dxa"/>
            <w:vMerge w:val="continue"/>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c>
          <w:tcPr>
            <w:tcW w:w="2841"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男女混双赛</w:t>
            </w:r>
          </w:p>
        </w:tc>
        <w:tc>
          <w:tcPr>
            <w:tcW w:w="2841" w:type="dxa"/>
            <w:vMerge w:val="continue"/>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restart"/>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青少年组（15-17周岁）</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2002年-2004年出生者</w:t>
            </w:r>
          </w:p>
        </w:tc>
        <w:tc>
          <w:tcPr>
            <w:tcW w:w="2841"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个人赛（男、女）</w:t>
            </w:r>
          </w:p>
        </w:tc>
        <w:tc>
          <w:tcPr>
            <w:tcW w:w="2841" w:type="dxa"/>
            <w:vMerge w:val="restart"/>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太极5、6、7、8章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c>
          <w:tcPr>
            <w:tcW w:w="2841"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团体赛（男、女）</w:t>
            </w:r>
          </w:p>
        </w:tc>
        <w:tc>
          <w:tcPr>
            <w:tcW w:w="2841" w:type="dxa"/>
            <w:vMerge w:val="continue"/>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c>
          <w:tcPr>
            <w:tcW w:w="2841"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男女混双赛</w:t>
            </w:r>
          </w:p>
        </w:tc>
        <w:tc>
          <w:tcPr>
            <w:tcW w:w="2841" w:type="dxa"/>
            <w:vMerge w:val="continue"/>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restart"/>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青年组（18周岁以后）</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2001年以前出生者</w:t>
            </w:r>
          </w:p>
        </w:tc>
        <w:tc>
          <w:tcPr>
            <w:tcW w:w="2841"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个人赛（男、女）</w:t>
            </w:r>
          </w:p>
        </w:tc>
        <w:tc>
          <w:tcPr>
            <w:tcW w:w="2841" w:type="dxa"/>
            <w:vMerge w:val="restart"/>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太极7、8章、高丽、金刚、太白、平原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c>
          <w:tcPr>
            <w:tcW w:w="2841"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团体赛（男、女）</w:t>
            </w:r>
          </w:p>
        </w:tc>
        <w:tc>
          <w:tcPr>
            <w:tcW w:w="2841" w:type="dxa"/>
            <w:vMerge w:val="continue"/>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c>
          <w:tcPr>
            <w:tcW w:w="2841" w:type="dxa"/>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男女混双赛</w:t>
            </w:r>
          </w:p>
        </w:tc>
        <w:tc>
          <w:tcPr>
            <w:tcW w:w="2841" w:type="dxa"/>
            <w:vMerge w:val="continue"/>
            <w:vAlign w:val="center"/>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r>
    </w:tbl>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color w:val="333333"/>
          <w:sz w:val="24"/>
          <w:szCs w:val="24"/>
          <w:shd w:val="clear" w:color="auto" w:fill="FFFFFF"/>
        </w:rPr>
      </w:pP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color w:val="333333"/>
          <w:sz w:val="24"/>
          <w:szCs w:val="24"/>
          <w:shd w:val="clear" w:color="auto" w:fill="FFFFFF"/>
        </w:rPr>
      </w:pP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2、竞技比赛</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(1)组别、级别</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both"/>
        <w:textAlignment w:val="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儿童二组：2010年-2011年出生者（8-9周岁）</w:t>
      </w:r>
    </w:p>
    <w:tbl>
      <w:tblPr>
        <w:tblStyle w:val="6"/>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835"/>
        <w:gridCol w:w="834"/>
        <w:gridCol w:w="835"/>
        <w:gridCol w:w="834"/>
        <w:gridCol w:w="835"/>
        <w:gridCol w:w="834"/>
        <w:gridCol w:w="835"/>
        <w:gridCol w:w="834"/>
        <w:gridCol w:w="835"/>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男子</w:t>
            </w:r>
          </w:p>
        </w:tc>
        <w:tc>
          <w:tcPr>
            <w:tcW w:w="835"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-20kg</w:t>
            </w:r>
          </w:p>
        </w:tc>
        <w:tc>
          <w:tcPr>
            <w:tcW w:w="834"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-22kg</w:t>
            </w:r>
          </w:p>
        </w:tc>
        <w:tc>
          <w:tcPr>
            <w:tcW w:w="835"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-24kg</w:t>
            </w:r>
          </w:p>
        </w:tc>
        <w:tc>
          <w:tcPr>
            <w:tcW w:w="834"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-26kg</w:t>
            </w:r>
          </w:p>
        </w:tc>
        <w:tc>
          <w:tcPr>
            <w:tcW w:w="835"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-28kg</w:t>
            </w:r>
          </w:p>
        </w:tc>
        <w:tc>
          <w:tcPr>
            <w:tcW w:w="834"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-31kg</w:t>
            </w:r>
          </w:p>
        </w:tc>
        <w:tc>
          <w:tcPr>
            <w:tcW w:w="835"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-34kg</w:t>
            </w:r>
          </w:p>
        </w:tc>
        <w:tc>
          <w:tcPr>
            <w:tcW w:w="834"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-37kg</w:t>
            </w:r>
          </w:p>
        </w:tc>
        <w:tc>
          <w:tcPr>
            <w:tcW w:w="835"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-40kg</w:t>
            </w:r>
          </w:p>
        </w:tc>
        <w:tc>
          <w:tcPr>
            <w:tcW w:w="835"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+40kg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女子</w:t>
            </w:r>
          </w:p>
        </w:tc>
        <w:tc>
          <w:tcPr>
            <w:tcW w:w="835"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-17kg</w:t>
            </w:r>
          </w:p>
        </w:tc>
        <w:tc>
          <w:tcPr>
            <w:tcW w:w="834"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-19kg</w:t>
            </w:r>
          </w:p>
        </w:tc>
        <w:tc>
          <w:tcPr>
            <w:tcW w:w="835"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-21kg</w:t>
            </w:r>
          </w:p>
        </w:tc>
        <w:tc>
          <w:tcPr>
            <w:tcW w:w="834"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-23kg</w:t>
            </w:r>
          </w:p>
        </w:tc>
        <w:tc>
          <w:tcPr>
            <w:tcW w:w="835"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-25kg</w:t>
            </w:r>
          </w:p>
        </w:tc>
        <w:tc>
          <w:tcPr>
            <w:tcW w:w="834"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-28kg</w:t>
            </w:r>
          </w:p>
        </w:tc>
        <w:tc>
          <w:tcPr>
            <w:tcW w:w="835"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-31kg</w:t>
            </w:r>
          </w:p>
        </w:tc>
        <w:tc>
          <w:tcPr>
            <w:tcW w:w="834"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-34kg</w:t>
            </w:r>
          </w:p>
        </w:tc>
        <w:tc>
          <w:tcPr>
            <w:tcW w:w="835"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-38kg</w:t>
            </w:r>
          </w:p>
        </w:tc>
        <w:tc>
          <w:tcPr>
            <w:tcW w:w="835"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+38kg</w:t>
            </w:r>
          </w:p>
        </w:tc>
      </w:tr>
    </w:tbl>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both"/>
        <w:textAlignment w:val="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少儿组（10-11周岁）：2008年-2009年出生者</w:t>
      </w:r>
    </w:p>
    <w:tbl>
      <w:tblPr>
        <w:tblStyle w:val="6"/>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916"/>
        <w:gridCol w:w="916"/>
        <w:gridCol w:w="915"/>
        <w:gridCol w:w="916"/>
        <w:gridCol w:w="916"/>
        <w:gridCol w:w="915"/>
        <w:gridCol w:w="916"/>
        <w:gridCol w:w="916"/>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5"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男子</w:t>
            </w:r>
          </w:p>
        </w:tc>
        <w:tc>
          <w:tcPr>
            <w:tcW w:w="916"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-26kg</w:t>
            </w:r>
          </w:p>
        </w:tc>
        <w:tc>
          <w:tcPr>
            <w:tcW w:w="916"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-28kg</w:t>
            </w:r>
          </w:p>
        </w:tc>
        <w:tc>
          <w:tcPr>
            <w:tcW w:w="915"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-31kg</w:t>
            </w:r>
          </w:p>
        </w:tc>
        <w:tc>
          <w:tcPr>
            <w:tcW w:w="916"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-34kg</w:t>
            </w:r>
          </w:p>
        </w:tc>
        <w:tc>
          <w:tcPr>
            <w:tcW w:w="916"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-37kg</w:t>
            </w:r>
          </w:p>
        </w:tc>
        <w:tc>
          <w:tcPr>
            <w:tcW w:w="915"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-40kg</w:t>
            </w:r>
          </w:p>
        </w:tc>
        <w:tc>
          <w:tcPr>
            <w:tcW w:w="916"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-44kg</w:t>
            </w:r>
          </w:p>
        </w:tc>
        <w:tc>
          <w:tcPr>
            <w:tcW w:w="916"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-48kg</w:t>
            </w:r>
          </w:p>
        </w:tc>
        <w:tc>
          <w:tcPr>
            <w:tcW w:w="916"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+48kg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5"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女子</w:t>
            </w:r>
          </w:p>
        </w:tc>
        <w:tc>
          <w:tcPr>
            <w:tcW w:w="916"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-24kg</w:t>
            </w:r>
          </w:p>
        </w:tc>
        <w:tc>
          <w:tcPr>
            <w:tcW w:w="916"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-26kg</w:t>
            </w:r>
          </w:p>
        </w:tc>
        <w:tc>
          <w:tcPr>
            <w:tcW w:w="915"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-28kg</w:t>
            </w:r>
          </w:p>
        </w:tc>
        <w:tc>
          <w:tcPr>
            <w:tcW w:w="916"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-30kg</w:t>
            </w:r>
          </w:p>
        </w:tc>
        <w:tc>
          <w:tcPr>
            <w:tcW w:w="916"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-33kg</w:t>
            </w:r>
          </w:p>
        </w:tc>
        <w:tc>
          <w:tcPr>
            <w:tcW w:w="915"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-36kg</w:t>
            </w:r>
          </w:p>
        </w:tc>
        <w:tc>
          <w:tcPr>
            <w:tcW w:w="916"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-39kg</w:t>
            </w:r>
          </w:p>
        </w:tc>
        <w:tc>
          <w:tcPr>
            <w:tcW w:w="916"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-43kg</w:t>
            </w:r>
          </w:p>
        </w:tc>
        <w:tc>
          <w:tcPr>
            <w:tcW w:w="916"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+43kg</w:t>
            </w:r>
          </w:p>
        </w:tc>
      </w:tr>
    </w:tbl>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both"/>
        <w:textAlignment w:val="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少年组（12-14周岁）：2005年-2007年出生者</w:t>
      </w:r>
    </w:p>
    <w:tbl>
      <w:tblPr>
        <w:tblStyle w:val="6"/>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916"/>
        <w:gridCol w:w="916"/>
        <w:gridCol w:w="915"/>
        <w:gridCol w:w="916"/>
        <w:gridCol w:w="916"/>
        <w:gridCol w:w="915"/>
        <w:gridCol w:w="916"/>
        <w:gridCol w:w="916"/>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5"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男子</w:t>
            </w:r>
          </w:p>
        </w:tc>
        <w:tc>
          <w:tcPr>
            <w:tcW w:w="916"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-32kg</w:t>
            </w:r>
          </w:p>
        </w:tc>
        <w:tc>
          <w:tcPr>
            <w:tcW w:w="916"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-34kg</w:t>
            </w:r>
          </w:p>
        </w:tc>
        <w:tc>
          <w:tcPr>
            <w:tcW w:w="915"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-37kg</w:t>
            </w:r>
          </w:p>
        </w:tc>
        <w:tc>
          <w:tcPr>
            <w:tcW w:w="916"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-40kg</w:t>
            </w:r>
          </w:p>
        </w:tc>
        <w:tc>
          <w:tcPr>
            <w:tcW w:w="916"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-44kg</w:t>
            </w:r>
          </w:p>
        </w:tc>
        <w:tc>
          <w:tcPr>
            <w:tcW w:w="915"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-48kg</w:t>
            </w:r>
          </w:p>
        </w:tc>
        <w:tc>
          <w:tcPr>
            <w:tcW w:w="916"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-52kg</w:t>
            </w:r>
          </w:p>
        </w:tc>
        <w:tc>
          <w:tcPr>
            <w:tcW w:w="916"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-56kg</w:t>
            </w:r>
          </w:p>
        </w:tc>
        <w:tc>
          <w:tcPr>
            <w:tcW w:w="916"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+56kg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5"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女子</w:t>
            </w:r>
          </w:p>
        </w:tc>
        <w:tc>
          <w:tcPr>
            <w:tcW w:w="916"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-30kg</w:t>
            </w:r>
          </w:p>
        </w:tc>
        <w:tc>
          <w:tcPr>
            <w:tcW w:w="916"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-32kg</w:t>
            </w:r>
          </w:p>
        </w:tc>
        <w:tc>
          <w:tcPr>
            <w:tcW w:w="915"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-34kg</w:t>
            </w:r>
          </w:p>
        </w:tc>
        <w:tc>
          <w:tcPr>
            <w:tcW w:w="916"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-36kg</w:t>
            </w:r>
          </w:p>
        </w:tc>
        <w:tc>
          <w:tcPr>
            <w:tcW w:w="916"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-39kg</w:t>
            </w:r>
          </w:p>
        </w:tc>
        <w:tc>
          <w:tcPr>
            <w:tcW w:w="915"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-42kg</w:t>
            </w:r>
          </w:p>
        </w:tc>
        <w:tc>
          <w:tcPr>
            <w:tcW w:w="916"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-45kg</w:t>
            </w:r>
          </w:p>
        </w:tc>
        <w:tc>
          <w:tcPr>
            <w:tcW w:w="916"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-49kg</w:t>
            </w:r>
          </w:p>
        </w:tc>
        <w:tc>
          <w:tcPr>
            <w:tcW w:w="916"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-49kg</w:t>
            </w:r>
          </w:p>
        </w:tc>
      </w:tr>
    </w:tbl>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both"/>
        <w:textAlignment w:val="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青少年组（15-17周岁）：2002年-2004年出生者</w:t>
      </w:r>
    </w:p>
    <w:tbl>
      <w:tblPr>
        <w:tblStyle w:val="6"/>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1017"/>
        <w:gridCol w:w="1018"/>
        <w:gridCol w:w="1017"/>
        <w:gridCol w:w="1018"/>
        <w:gridCol w:w="1017"/>
        <w:gridCol w:w="1018"/>
        <w:gridCol w:w="1017"/>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7"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男子</w:t>
            </w:r>
          </w:p>
        </w:tc>
        <w:tc>
          <w:tcPr>
            <w:tcW w:w="1017"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-39kg</w:t>
            </w:r>
          </w:p>
        </w:tc>
        <w:tc>
          <w:tcPr>
            <w:tcW w:w="1018"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-42kg</w:t>
            </w:r>
          </w:p>
        </w:tc>
        <w:tc>
          <w:tcPr>
            <w:tcW w:w="1017"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-45kg</w:t>
            </w:r>
          </w:p>
        </w:tc>
        <w:tc>
          <w:tcPr>
            <w:tcW w:w="1018"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-48kg</w:t>
            </w:r>
          </w:p>
        </w:tc>
        <w:tc>
          <w:tcPr>
            <w:tcW w:w="1017"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-52kg</w:t>
            </w:r>
          </w:p>
        </w:tc>
        <w:tc>
          <w:tcPr>
            <w:tcW w:w="1018"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-56kg</w:t>
            </w:r>
          </w:p>
        </w:tc>
        <w:tc>
          <w:tcPr>
            <w:tcW w:w="1017"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-60kg</w:t>
            </w:r>
          </w:p>
        </w:tc>
        <w:tc>
          <w:tcPr>
            <w:tcW w:w="1018"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+60kg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7"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女子</w:t>
            </w:r>
          </w:p>
        </w:tc>
        <w:tc>
          <w:tcPr>
            <w:tcW w:w="1017"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-35kg</w:t>
            </w:r>
          </w:p>
        </w:tc>
        <w:tc>
          <w:tcPr>
            <w:tcW w:w="1018"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-37kg</w:t>
            </w:r>
          </w:p>
        </w:tc>
        <w:tc>
          <w:tcPr>
            <w:tcW w:w="1017"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-40kg</w:t>
            </w:r>
          </w:p>
        </w:tc>
        <w:tc>
          <w:tcPr>
            <w:tcW w:w="1018"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-43kg</w:t>
            </w:r>
          </w:p>
        </w:tc>
        <w:tc>
          <w:tcPr>
            <w:tcW w:w="1017"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-46kg</w:t>
            </w:r>
          </w:p>
        </w:tc>
        <w:tc>
          <w:tcPr>
            <w:tcW w:w="1018"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-49kg</w:t>
            </w:r>
          </w:p>
        </w:tc>
        <w:tc>
          <w:tcPr>
            <w:tcW w:w="1017"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-53kg</w:t>
            </w:r>
          </w:p>
        </w:tc>
        <w:tc>
          <w:tcPr>
            <w:tcW w:w="1018" w:type="dxa"/>
          </w:tcPr>
          <w:p>
            <w:pPr>
              <w:keepNext w:val="0"/>
              <w:keepLines w:val="0"/>
              <w:pageBreakBefore w:val="0"/>
              <w:kinsoku/>
              <w:wordWrap/>
              <w:overflowPunct/>
              <w:topLinePunct w:val="0"/>
              <w:autoSpaceDE/>
              <w:autoSpaceDN/>
              <w:bidi w:val="0"/>
              <w:snapToGrid/>
              <w:spacing w:line="480" w:lineRule="atLeast"/>
              <w:textAlignment w:val="auto"/>
              <w:rPr>
                <w:rFonts w:hint="eastAsia" w:ascii="黑体" w:hAnsi="黑体" w:eastAsia="黑体" w:cs="黑体"/>
                <w:sz w:val="16"/>
                <w:szCs w:val="20"/>
              </w:rPr>
            </w:pPr>
            <w:r>
              <w:rPr>
                <w:rFonts w:hint="eastAsia" w:ascii="黑体" w:hAnsi="黑体" w:eastAsia="黑体" w:cs="黑体"/>
                <w:sz w:val="16"/>
                <w:szCs w:val="20"/>
              </w:rPr>
              <w:t>-53kg</w:t>
            </w:r>
          </w:p>
        </w:tc>
      </w:tr>
    </w:tbl>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color w:val="333333"/>
          <w:sz w:val="24"/>
          <w:szCs w:val="24"/>
          <w:shd w:val="clear" w:color="auto" w:fill="FFFFFF"/>
        </w:rPr>
      </w:pP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 xml:space="preserve"> (2)参赛人数：每个级别每支参赛队伍不限制报名人数。</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3、自创品势(青少年组、青年组)</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(1)个人比赛：分为男、女组别，每组每队限报3人。</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(2)混双比赛：1男1女为一组，每队每组限报3对。</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(3)团体比赛：参赛人数5人，其中男、女比例为3男2女或3女2男。每队每组限报1队。</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(4)比赛内容</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1)自创品势比赛是指以跆拳道技术为基础，融合音乐、舞蹈艺术进行编排后形成的具备独特风格的品势。</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2)按照世跆联品势规则规定，自创品势比赛需遵循以下原则：</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①品势路线：自行编排确定；</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②品势要求：每套自创品势须包含20-24组品势动作，每组不得超过5个动作；</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③技术要求：每套自创品势均应包含跆拳道进攻和防守技术，其中60%为腿部技术，40%为手部技术；</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④自由进行音乐艺术编排；</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⑤所有技术动作应当是在跆拳道技术范围内，自创品势的技术解释权归中国跆协裁判委员会；</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⑥个人、混双、团体自创品势的比赛时间为60-70秒，时间不足或超出均为扣分事项；</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⑦比赛场地：个人、混双自创品势比赛场地为10m*10m区域，团体自创品势为12m*12m区域。</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4、跆拳道舞比赛</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1)参赛组别</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①青少组跆拳道舞(青少年组)</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②少儿组跆拳道舞(少儿组和少年组)</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可男、女混合组队每队人数5-15人，不得少于5人，每组限报1队。</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2)竞赛要求</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①每套动作时间不得低于1分30秒，不得超过3分30秒钟，超时10秒开始扣0.3分；</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②表演音乐文件在报名时交给组委会工作人员，音乐文件为mp3格式，文件名必须标明参赛队和参赛组别使用，并自带备份文件随时备用；</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③完成全部动作后，运动员在指定区等待裁判组亮出总分后方可退场；</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④在动作编排中应当包含80%以上的跆拳道技术动作，不得出现世跆联(WTF)以外的跆拳道运动风格及形式，不得使用任何武术器械，特别情况下可使用情景道具与装饰品，但必须在比赛前征得组委会裁判委员会同意；</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⑤跆拳道舞比赛允许在提前申报并提交图样的前提下对道服进行特别设计以增强表演效果，同时提倡与支持以健康完美为前提对参赛选手进行适当的形象舞台化设计，如：化妆、发型设计，具体实施由参赛队自行完成。</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5、电子竞速</w:t>
      </w:r>
    </w:p>
    <w:tbl>
      <w:tblPr>
        <w:tblStyle w:val="6"/>
        <w:tblW w:w="10133"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813"/>
        <w:gridCol w:w="1759"/>
        <w:gridCol w:w="3460"/>
        <w:gridCol w:w="2072"/>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trPr>
        <w:tc>
          <w:tcPr>
            <w:tcW w:w="599" w:type="dxa"/>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序号</w:t>
            </w:r>
          </w:p>
        </w:tc>
        <w:tc>
          <w:tcPr>
            <w:tcW w:w="813" w:type="dxa"/>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类别</w:t>
            </w:r>
          </w:p>
        </w:tc>
        <w:tc>
          <w:tcPr>
            <w:tcW w:w="1759" w:type="dxa"/>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组别</w:t>
            </w:r>
          </w:p>
        </w:tc>
        <w:tc>
          <w:tcPr>
            <w:tcW w:w="3460" w:type="dxa"/>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年龄段</w:t>
            </w:r>
          </w:p>
        </w:tc>
        <w:tc>
          <w:tcPr>
            <w:tcW w:w="2072" w:type="dxa"/>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腿法要求</w:t>
            </w:r>
          </w:p>
        </w:tc>
        <w:tc>
          <w:tcPr>
            <w:tcW w:w="1430" w:type="dxa"/>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评判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trPr>
        <w:tc>
          <w:tcPr>
            <w:tcW w:w="599" w:type="dxa"/>
            <w:vAlign w:val="top"/>
          </w:tcPr>
          <w:p>
            <w:pPr>
              <w:pStyle w:val="4"/>
              <w:keepNext w:val="0"/>
              <w:keepLines w:val="0"/>
              <w:pageBreakBefore w:val="0"/>
              <w:widowControl/>
              <w:numPr>
                <w:ilvl w:val="0"/>
                <w:numId w:val="1"/>
              </w:numPr>
              <w:kinsoku/>
              <w:wordWrap/>
              <w:overflowPunct/>
              <w:topLinePunct w:val="0"/>
              <w:autoSpaceDE/>
              <w:autoSpaceDN/>
              <w:bidi w:val="0"/>
              <w:adjustRightInd w:val="0"/>
              <w:snapToGrid/>
              <w:spacing w:beforeAutospacing="0" w:afterAutospacing="0" w:line="480" w:lineRule="atLeast"/>
              <w:jc w:val="both"/>
              <w:textAlignment w:val="auto"/>
              <w:rPr>
                <w:rFonts w:hint="eastAsia" w:ascii="黑体" w:hAnsi="黑体" w:eastAsia="黑体" w:cs="黑体"/>
                <w:sz w:val="18"/>
                <w:szCs w:val="18"/>
              </w:rPr>
            </w:pPr>
          </w:p>
        </w:tc>
        <w:tc>
          <w:tcPr>
            <w:tcW w:w="813" w:type="dxa"/>
            <w:vMerge w:val="restart"/>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个人</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竞速</w:t>
            </w:r>
          </w:p>
        </w:tc>
        <w:tc>
          <w:tcPr>
            <w:tcW w:w="1759" w:type="dxa"/>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幼儿组（男、女）</w:t>
            </w:r>
          </w:p>
        </w:tc>
        <w:tc>
          <w:tcPr>
            <w:tcW w:w="3460" w:type="dxa"/>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2011年12月31日至2012年12月31日</w:t>
            </w:r>
          </w:p>
        </w:tc>
        <w:tc>
          <w:tcPr>
            <w:tcW w:w="2072" w:type="dxa"/>
            <w:vMerge w:val="restart"/>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单腿前踢10秒</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连续击打（电子脚靶）</w:t>
            </w:r>
          </w:p>
        </w:tc>
        <w:tc>
          <w:tcPr>
            <w:tcW w:w="1430" w:type="dxa"/>
            <w:vMerge w:val="restart"/>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根据速度</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PK击打次数</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trPr>
        <w:tc>
          <w:tcPr>
            <w:tcW w:w="599" w:type="dxa"/>
            <w:vAlign w:val="top"/>
          </w:tcPr>
          <w:p>
            <w:pPr>
              <w:pStyle w:val="4"/>
              <w:keepNext w:val="0"/>
              <w:keepLines w:val="0"/>
              <w:pageBreakBefore w:val="0"/>
              <w:widowControl/>
              <w:numPr>
                <w:ilvl w:val="0"/>
                <w:numId w:val="1"/>
              </w:numPr>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c>
          <w:tcPr>
            <w:tcW w:w="813" w:type="dxa"/>
            <w:vMerge w:val="continue"/>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c>
          <w:tcPr>
            <w:tcW w:w="1759" w:type="dxa"/>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儿童A组（男、女）</w:t>
            </w:r>
          </w:p>
        </w:tc>
        <w:tc>
          <w:tcPr>
            <w:tcW w:w="3460" w:type="dxa"/>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2010年1月1日至2010年12月31日</w:t>
            </w:r>
          </w:p>
        </w:tc>
        <w:tc>
          <w:tcPr>
            <w:tcW w:w="2072" w:type="dxa"/>
            <w:vMerge w:val="continue"/>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c>
          <w:tcPr>
            <w:tcW w:w="1430" w:type="dxa"/>
            <w:vMerge w:val="continue"/>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trPr>
        <w:tc>
          <w:tcPr>
            <w:tcW w:w="599" w:type="dxa"/>
            <w:vAlign w:val="top"/>
          </w:tcPr>
          <w:p>
            <w:pPr>
              <w:pStyle w:val="4"/>
              <w:keepNext w:val="0"/>
              <w:keepLines w:val="0"/>
              <w:pageBreakBefore w:val="0"/>
              <w:widowControl/>
              <w:numPr>
                <w:ilvl w:val="0"/>
                <w:numId w:val="1"/>
              </w:numPr>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c>
          <w:tcPr>
            <w:tcW w:w="813" w:type="dxa"/>
            <w:vMerge w:val="continue"/>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c>
          <w:tcPr>
            <w:tcW w:w="1759" w:type="dxa"/>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儿童B组（男、女）</w:t>
            </w:r>
          </w:p>
        </w:tc>
        <w:tc>
          <w:tcPr>
            <w:tcW w:w="3460" w:type="dxa"/>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2009年1月1日至2009年12月31日</w:t>
            </w:r>
          </w:p>
        </w:tc>
        <w:tc>
          <w:tcPr>
            <w:tcW w:w="2072" w:type="dxa"/>
            <w:vMerge w:val="restart"/>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单腿横踢10秒</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连续击打（电子脚靶）</w:t>
            </w:r>
          </w:p>
        </w:tc>
        <w:tc>
          <w:tcPr>
            <w:tcW w:w="1430" w:type="dxa"/>
            <w:vMerge w:val="continue"/>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trPr>
        <w:tc>
          <w:tcPr>
            <w:tcW w:w="599" w:type="dxa"/>
            <w:vAlign w:val="top"/>
          </w:tcPr>
          <w:p>
            <w:pPr>
              <w:pStyle w:val="4"/>
              <w:keepNext w:val="0"/>
              <w:keepLines w:val="0"/>
              <w:pageBreakBefore w:val="0"/>
              <w:widowControl/>
              <w:numPr>
                <w:ilvl w:val="0"/>
                <w:numId w:val="1"/>
              </w:numPr>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c>
          <w:tcPr>
            <w:tcW w:w="813" w:type="dxa"/>
            <w:vMerge w:val="continue"/>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c>
          <w:tcPr>
            <w:tcW w:w="1759" w:type="dxa"/>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少儿A组（男、女）</w:t>
            </w:r>
          </w:p>
        </w:tc>
        <w:tc>
          <w:tcPr>
            <w:tcW w:w="3460" w:type="dxa"/>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2007年1月1日至2008年12月31日</w:t>
            </w:r>
          </w:p>
        </w:tc>
        <w:tc>
          <w:tcPr>
            <w:tcW w:w="2072" w:type="dxa"/>
            <w:vMerge w:val="continue"/>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c>
          <w:tcPr>
            <w:tcW w:w="1430" w:type="dxa"/>
            <w:vMerge w:val="continue"/>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trPr>
        <w:tc>
          <w:tcPr>
            <w:tcW w:w="599" w:type="dxa"/>
            <w:vAlign w:val="top"/>
          </w:tcPr>
          <w:p>
            <w:pPr>
              <w:pStyle w:val="4"/>
              <w:keepNext w:val="0"/>
              <w:keepLines w:val="0"/>
              <w:pageBreakBefore w:val="0"/>
              <w:widowControl/>
              <w:numPr>
                <w:ilvl w:val="0"/>
                <w:numId w:val="1"/>
              </w:numPr>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c>
          <w:tcPr>
            <w:tcW w:w="813" w:type="dxa"/>
            <w:vMerge w:val="continue"/>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c>
          <w:tcPr>
            <w:tcW w:w="1759" w:type="dxa"/>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少儿B组（男、女）</w:t>
            </w:r>
          </w:p>
        </w:tc>
        <w:tc>
          <w:tcPr>
            <w:tcW w:w="3460" w:type="dxa"/>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2005年1月1日至2006年12月31日</w:t>
            </w:r>
          </w:p>
        </w:tc>
        <w:tc>
          <w:tcPr>
            <w:tcW w:w="2072" w:type="dxa"/>
            <w:vMerge w:val="restart"/>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左右腿横踢10秒</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连续击打（电子沙袋）</w:t>
            </w:r>
          </w:p>
        </w:tc>
        <w:tc>
          <w:tcPr>
            <w:tcW w:w="1430" w:type="dxa"/>
            <w:vMerge w:val="continue"/>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trPr>
        <w:tc>
          <w:tcPr>
            <w:tcW w:w="599" w:type="dxa"/>
            <w:vAlign w:val="top"/>
          </w:tcPr>
          <w:p>
            <w:pPr>
              <w:pStyle w:val="4"/>
              <w:keepNext w:val="0"/>
              <w:keepLines w:val="0"/>
              <w:pageBreakBefore w:val="0"/>
              <w:widowControl/>
              <w:numPr>
                <w:ilvl w:val="0"/>
                <w:numId w:val="1"/>
              </w:numPr>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c>
          <w:tcPr>
            <w:tcW w:w="813" w:type="dxa"/>
            <w:vMerge w:val="continue"/>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c>
          <w:tcPr>
            <w:tcW w:w="1759" w:type="dxa"/>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少年组（男、女）</w:t>
            </w:r>
          </w:p>
        </w:tc>
        <w:tc>
          <w:tcPr>
            <w:tcW w:w="3460" w:type="dxa"/>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2003年1月1日至2003年12月31日</w:t>
            </w:r>
          </w:p>
        </w:tc>
        <w:tc>
          <w:tcPr>
            <w:tcW w:w="2072" w:type="dxa"/>
            <w:vMerge w:val="continue"/>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c>
          <w:tcPr>
            <w:tcW w:w="1430" w:type="dxa"/>
            <w:vMerge w:val="continue"/>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trPr>
        <w:tc>
          <w:tcPr>
            <w:tcW w:w="599" w:type="dxa"/>
            <w:vAlign w:val="top"/>
          </w:tcPr>
          <w:p>
            <w:pPr>
              <w:pStyle w:val="4"/>
              <w:keepNext w:val="0"/>
              <w:keepLines w:val="0"/>
              <w:pageBreakBefore w:val="0"/>
              <w:widowControl/>
              <w:numPr>
                <w:ilvl w:val="0"/>
                <w:numId w:val="1"/>
              </w:numPr>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c>
          <w:tcPr>
            <w:tcW w:w="813" w:type="dxa"/>
            <w:vMerge w:val="continue"/>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c>
          <w:tcPr>
            <w:tcW w:w="1759" w:type="dxa"/>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青少年组（男、女）</w:t>
            </w:r>
          </w:p>
        </w:tc>
        <w:tc>
          <w:tcPr>
            <w:tcW w:w="3460" w:type="dxa"/>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2001年1月1日至2002年12月31日</w:t>
            </w:r>
          </w:p>
        </w:tc>
        <w:tc>
          <w:tcPr>
            <w:tcW w:w="2072" w:type="dxa"/>
            <w:vMerge w:val="continue"/>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c>
          <w:tcPr>
            <w:tcW w:w="1430" w:type="dxa"/>
            <w:vMerge w:val="continue"/>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99" w:type="dxa"/>
            <w:vAlign w:val="top"/>
          </w:tcPr>
          <w:p>
            <w:pPr>
              <w:pStyle w:val="4"/>
              <w:keepNext w:val="0"/>
              <w:keepLines w:val="0"/>
              <w:pageBreakBefore w:val="0"/>
              <w:widowControl/>
              <w:numPr>
                <w:ilvl w:val="0"/>
                <w:numId w:val="1"/>
              </w:numPr>
              <w:kinsoku/>
              <w:wordWrap/>
              <w:overflowPunct/>
              <w:topLinePunct w:val="0"/>
              <w:autoSpaceDE/>
              <w:autoSpaceDN/>
              <w:bidi w:val="0"/>
              <w:adjustRightInd w:val="0"/>
              <w:snapToGrid/>
              <w:spacing w:beforeAutospacing="0" w:afterAutospacing="0" w:line="480" w:lineRule="atLeast"/>
              <w:jc w:val="both"/>
              <w:textAlignment w:val="auto"/>
              <w:rPr>
                <w:rFonts w:hint="default" w:ascii="黑体" w:hAnsi="黑体" w:eastAsia="黑体" w:cs="黑体"/>
                <w:sz w:val="18"/>
                <w:szCs w:val="18"/>
                <w:lang w:val="en-US"/>
              </w:rPr>
            </w:pPr>
          </w:p>
        </w:tc>
        <w:tc>
          <w:tcPr>
            <w:tcW w:w="813" w:type="dxa"/>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团体</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竞速</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接力</w:t>
            </w:r>
          </w:p>
        </w:tc>
        <w:tc>
          <w:tcPr>
            <w:tcW w:w="1759" w:type="dxa"/>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家庭组</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（以家庭为单位，父母+孩子3人）</w:t>
            </w:r>
          </w:p>
        </w:tc>
        <w:tc>
          <w:tcPr>
            <w:tcW w:w="3460" w:type="dxa"/>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无限制</w:t>
            </w:r>
          </w:p>
        </w:tc>
        <w:tc>
          <w:tcPr>
            <w:tcW w:w="2072" w:type="dxa"/>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单腿前踢每10秒</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共计30秒</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连续击打（电子沙袋）</w:t>
            </w:r>
          </w:p>
        </w:tc>
        <w:tc>
          <w:tcPr>
            <w:tcW w:w="1430" w:type="dxa"/>
            <w:vAlign w:val="top"/>
          </w:tcPr>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根据速度</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PK击打次数</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jc w:val="center"/>
              <w:textAlignment w:val="auto"/>
              <w:rPr>
                <w:rFonts w:hint="eastAsia" w:ascii="黑体" w:hAnsi="黑体" w:eastAsia="黑体" w:cs="黑体"/>
                <w:sz w:val="18"/>
                <w:szCs w:val="18"/>
              </w:rPr>
            </w:pPr>
            <w:r>
              <w:rPr>
                <w:rFonts w:hint="eastAsia" w:ascii="黑体" w:hAnsi="黑体" w:eastAsia="黑体" w:cs="黑体"/>
                <w:sz w:val="18"/>
                <w:szCs w:val="18"/>
              </w:rPr>
              <w:t>竞赛</w:t>
            </w:r>
          </w:p>
        </w:tc>
      </w:tr>
    </w:tbl>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b/>
          <w:sz w:val="24"/>
          <w:szCs w:val="24"/>
        </w:rPr>
      </w:pPr>
      <w:r>
        <w:rPr>
          <w:rFonts w:hint="eastAsia" w:ascii="仿宋" w:hAnsi="仿宋" w:eastAsia="仿宋" w:cs="仿宋"/>
          <w:b/>
          <w:color w:val="333333"/>
          <w:sz w:val="24"/>
          <w:szCs w:val="24"/>
          <w:shd w:val="clear" w:color="auto" w:fill="FFFFFF"/>
        </w:rPr>
        <w:t>七、报名及资格审核</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(一)比赛不接受个人报名，只接受以俱乐部或学校为单位的报名方式，参赛单位必须为中国跆拳道协会注册有效的专业性团体会员单位。</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(二)参赛队伍为中跆协团体会员单位；</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(三)参赛运动员为中跆协个人会员；</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(四)参赛资格由各承办地组委会负责审定。</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b/>
          <w:color w:val="333333"/>
          <w:sz w:val="24"/>
          <w:szCs w:val="24"/>
          <w:shd w:val="clear" w:color="auto" w:fill="FFFFFF"/>
        </w:rPr>
      </w:pP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b/>
          <w:color w:val="333333"/>
          <w:sz w:val="24"/>
          <w:szCs w:val="24"/>
          <w:shd w:val="clear" w:color="auto" w:fill="FFFFFF"/>
        </w:rPr>
      </w:pPr>
      <w:r>
        <w:rPr>
          <w:rFonts w:hint="eastAsia" w:ascii="仿宋" w:hAnsi="仿宋" w:eastAsia="仿宋" w:cs="仿宋"/>
          <w:b/>
          <w:color w:val="333333"/>
          <w:sz w:val="24"/>
          <w:szCs w:val="24"/>
          <w:shd w:val="clear" w:color="auto" w:fill="FFFFFF"/>
        </w:rPr>
        <w:t>八、奖励和计分办法</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(一)各单项及团体项目比赛前3名颁发奖牌、证书，前8名颁发证书。</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(二)设个人品势男、女“最佳技术奖”奖，颁发奖杯；</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(三)设竞技比赛男、女“最佳技术奖”奖，颁发奖杯；</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(四)设团体品势比赛男、女“最佳技术奖”奖，颁发奖杯；</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(五)设混双品势比赛“最佳技术奖”奖，颁发奖杯；</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(六)设自创品势比赛“最佳技术奖”奖，颁发奖杯；</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(七)设团体总分奖，前八名颁发奖杯，积分办法如下：</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个人项目、混双品势、团体品势、自创品势比赛，前8名积分依次为9、7、6、5、4、3、2、1，竞速比赛不算积分；</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(八)设男子、女子“最佳运动员”各1名，授予锦旗或奖杯;</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(九)设“优秀组织奖”凡参赛人数超过15人可参与评选；设“最佳团队奖”，参赛人数超过25人可参加评选；设“金牌道馆奖”，参赛人数超过35人可参加评选。</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(十)设“优秀裁判员奖”，由裁判组评出，授予证书；</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(十一)设“最佳教练员奖”，授予证书或奖状。</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b/>
          <w:color w:val="333333"/>
          <w:sz w:val="24"/>
          <w:szCs w:val="24"/>
          <w:shd w:val="clear" w:color="auto" w:fill="FFFFFF"/>
        </w:rPr>
      </w:pP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b/>
          <w:sz w:val="24"/>
          <w:szCs w:val="24"/>
        </w:rPr>
      </w:pPr>
      <w:r>
        <w:rPr>
          <w:rFonts w:hint="eastAsia" w:ascii="仿宋" w:hAnsi="仿宋" w:eastAsia="仿宋" w:cs="仿宋"/>
          <w:b/>
          <w:color w:val="333333"/>
          <w:sz w:val="24"/>
          <w:szCs w:val="24"/>
          <w:shd w:val="clear" w:color="auto" w:fill="FFFFFF"/>
        </w:rPr>
        <w:t>九、经费</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(一)每名参赛运动员报道时需缴纳竞赛管理费300元，每增报一项(个人竞技、个人品势、个人竞速)管理费加收100元，混双、团体品势、自创品势、跆拳舞、团体接力竞速项目每组300元，。</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(二)参赛人员差旅、食宿费用自理，赛事承办单位将为各参赛队伍指定高、中、低三个档次的宾馆或招待所，由各队根据实际情况，自行选择。相关报到及住宿指南由赛会承办单位另行通知；</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(二)其他费用由承办地组委会以补充通知告知。</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b/>
          <w:color w:val="333333"/>
          <w:sz w:val="24"/>
          <w:szCs w:val="24"/>
          <w:shd w:val="clear" w:color="auto" w:fill="FFFFFF"/>
        </w:rPr>
      </w:pP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b/>
          <w:color w:val="333333"/>
          <w:sz w:val="24"/>
          <w:szCs w:val="24"/>
          <w:shd w:val="clear" w:color="auto" w:fill="FFFFFF"/>
        </w:rPr>
      </w:pPr>
      <w:r>
        <w:rPr>
          <w:rFonts w:hint="eastAsia" w:ascii="仿宋" w:hAnsi="仿宋" w:eastAsia="仿宋" w:cs="仿宋"/>
          <w:b/>
          <w:color w:val="333333"/>
          <w:sz w:val="24"/>
          <w:szCs w:val="24"/>
          <w:shd w:val="clear" w:color="auto" w:fill="FFFFFF"/>
        </w:rPr>
        <w:t>十、技术官员</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(一)分站赛、分区赛技术官员(含技术代表、仲裁和裁判员等)由中国跆拳道协会审核、确定。</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(二)技术官员正式报到至离会期间，组委会将负担其食宿、交通、工作补贴等相关费用。</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b/>
          <w:color w:val="333333"/>
          <w:sz w:val="24"/>
          <w:szCs w:val="24"/>
          <w:shd w:val="clear" w:color="auto" w:fill="FFFFFF"/>
        </w:rPr>
      </w:pP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b/>
          <w:color w:val="333333"/>
          <w:sz w:val="24"/>
          <w:szCs w:val="24"/>
          <w:shd w:val="clear" w:color="auto" w:fill="FFFFFF"/>
        </w:rPr>
      </w:pPr>
      <w:r>
        <w:rPr>
          <w:rFonts w:hint="eastAsia" w:ascii="仿宋" w:hAnsi="仿宋" w:eastAsia="仿宋" w:cs="仿宋"/>
          <w:b/>
          <w:color w:val="333333"/>
          <w:sz w:val="24"/>
          <w:szCs w:val="24"/>
          <w:shd w:val="clear" w:color="auto" w:fill="FFFFFF"/>
        </w:rPr>
        <w:t>十一、比赛器材装备</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(一)比赛使用中跆协认定的竞赛器材(详见《中国跆拳道协会认证竞赛器材品牌目录》)。</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(二)运动员参赛自备电子脚套、护齿、手套、护腿、护臂、护裆等参赛装备。</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(三)运动员不得穿着带印有“中国”以及国旗、国徽标识(含英文标识CHINA)字样的道服上场比赛。</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(四)运动员领奖时须穿着道服、道鞋；教练员上场执教须穿着运动服、运动鞋。</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b/>
          <w:color w:val="333333"/>
          <w:sz w:val="24"/>
          <w:szCs w:val="24"/>
          <w:shd w:val="clear" w:color="auto" w:fill="FFFFFF"/>
        </w:rPr>
      </w:pP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b/>
          <w:color w:val="333333"/>
          <w:sz w:val="24"/>
          <w:szCs w:val="24"/>
          <w:shd w:val="clear" w:color="auto" w:fill="FFFFFF"/>
        </w:rPr>
      </w:pPr>
      <w:r>
        <w:rPr>
          <w:rFonts w:hint="eastAsia" w:ascii="仿宋" w:hAnsi="仿宋" w:eastAsia="仿宋" w:cs="仿宋"/>
          <w:b/>
          <w:color w:val="333333"/>
          <w:sz w:val="24"/>
          <w:szCs w:val="24"/>
          <w:shd w:val="clear" w:color="auto" w:fill="FFFFFF"/>
        </w:rPr>
        <w:t>十二、赛风赛纪及反兴奋剂规定</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(一)比赛严格遵守国家体育总局颁布的关于竞赛管理工作和治理赛风赛纪的有关规定。</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(二)各运动队须遵守体育道德规范和竞赛规则，参赛不得无故弃权。</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(三)若运动队在赛区出现违背赛风赛纪的行为，将按有关规定进行处罚。</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(四)兴奋剂检查和处罚按照国家体育总局、中国奥委会反兴奋剂委员会的有关规定执行。</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b/>
          <w:color w:val="333333"/>
          <w:sz w:val="24"/>
          <w:szCs w:val="24"/>
          <w:shd w:val="clear" w:color="auto" w:fill="FFFFFF"/>
        </w:rPr>
      </w:pP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b/>
          <w:color w:val="333333"/>
          <w:sz w:val="24"/>
          <w:szCs w:val="24"/>
          <w:shd w:val="clear" w:color="auto" w:fill="FFFFFF"/>
        </w:rPr>
      </w:pPr>
      <w:r>
        <w:rPr>
          <w:rFonts w:hint="eastAsia" w:ascii="仿宋" w:hAnsi="仿宋" w:eastAsia="仿宋" w:cs="仿宋"/>
          <w:b/>
          <w:color w:val="333333"/>
          <w:sz w:val="24"/>
          <w:szCs w:val="24"/>
          <w:shd w:val="clear" w:color="auto" w:fill="FFFFFF"/>
        </w:rPr>
        <w:t>十三、报名及报到由比赛组委会自行组织。</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b/>
          <w:color w:val="333333"/>
          <w:sz w:val="24"/>
          <w:szCs w:val="24"/>
          <w:shd w:val="clear" w:color="auto" w:fill="FFFFFF"/>
        </w:rPr>
      </w:pP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b/>
          <w:color w:val="333333"/>
          <w:sz w:val="24"/>
          <w:szCs w:val="24"/>
          <w:shd w:val="clear" w:color="auto" w:fill="FFFFFF"/>
        </w:rPr>
      </w:pPr>
      <w:r>
        <w:rPr>
          <w:rFonts w:hint="eastAsia" w:ascii="仿宋" w:hAnsi="仿宋" w:eastAsia="仿宋" w:cs="仿宋"/>
          <w:b/>
          <w:color w:val="333333"/>
          <w:sz w:val="24"/>
          <w:szCs w:val="24"/>
          <w:shd w:val="clear" w:color="auto" w:fill="FFFFFF"/>
        </w:rPr>
        <w:t>十四、比赛服装要求按照竞赛规程、规则及其它有关规定执行。</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b/>
          <w:color w:val="333333"/>
          <w:sz w:val="24"/>
          <w:szCs w:val="24"/>
          <w:shd w:val="clear" w:color="auto" w:fill="FFFFFF"/>
        </w:rPr>
      </w:pP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b/>
          <w:color w:val="333333"/>
          <w:sz w:val="24"/>
          <w:szCs w:val="24"/>
          <w:shd w:val="clear" w:color="auto" w:fill="FFFFFF"/>
        </w:rPr>
      </w:pPr>
      <w:r>
        <w:rPr>
          <w:rFonts w:hint="eastAsia" w:ascii="仿宋" w:hAnsi="仿宋" w:eastAsia="仿宋" w:cs="仿宋"/>
          <w:b/>
          <w:color w:val="333333"/>
          <w:sz w:val="24"/>
          <w:szCs w:val="24"/>
          <w:shd w:val="clear" w:color="auto" w:fill="FFFFFF"/>
        </w:rPr>
        <w:t>十五、规程实施细则或补充说明事项，由承办方设定。</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b/>
          <w:color w:val="333333"/>
          <w:sz w:val="24"/>
          <w:szCs w:val="24"/>
          <w:shd w:val="clear" w:color="auto" w:fill="FFFFFF"/>
        </w:rPr>
      </w:pP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b/>
          <w:color w:val="333333"/>
          <w:sz w:val="24"/>
          <w:szCs w:val="24"/>
          <w:shd w:val="clear" w:color="auto" w:fill="FFFFFF"/>
        </w:rPr>
      </w:pPr>
      <w:r>
        <w:rPr>
          <w:rFonts w:hint="eastAsia" w:ascii="仿宋" w:hAnsi="仿宋" w:eastAsia="仿宋" w:cs="仿宋"/>
          <w:b/>
          <w:color w:val="333333"/>
          <w:sz w:val="24"/>
          <w:szCs w:val="24"/>
          <w:shd w:val="clear" w:color="auto" w:fill="FFFFFF"/>
        </w:rPr>
        <w:t>十六、未尽事宜，由承办单位另行通知。</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赛区负责人、报名负责人：彭智雄，</w:t>
      </w:r>
      <w:r>
        <w:rPr>
          <w:rFonts w:hint="eastAsia" w:ascii="仿宋" w:hAnsi="仿宋" w:eastAsia="仿宋" w:cs="仿宋"/>
          <w:color w:val="333333"/>
          <w:spacing w:val="8"/>
          <w:sz w:val="24"/>
          <w:szCs w:val="24"/>
          <w:shd w:val="clear" w:color="auto" w:fill="FFFFFF"/>
        </w:rPr>
        <w:t>13922733805</w:t>
      </w:r>
    </w:p>
    <w:p>
      <w:pPr>
        <w:pStyle w:val="4"/>
        <w:keepNext w:val="0"/>
        <w:keepLines w:val="0"/>
        <w:pageBreakBefore w:val="0"/>
        <w:widowControl/>
        <w:kinsoku/>
        <w:wordWrap/>
        <w:overflowPunct/>
        <w:topLinePunct w:val="0"/>
        <w:autoSpaceDE/>
        <w:autoSpaceDN/>
        <w:bidi w:val="0"/>
        <w:adjustRightInd w:val="0"/>
        <w:snapToGrid/>
        <w:spacing w:beforeAutospacing="0" w:afterAutospacing="0" w:line="480" w:lineRule="atLeast"/>
        <w:textAlignment w:val="auto"/>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住宿联系人:陈嘉琳，</w:t>
      </w:r>
      <w:r>
        <w:rPr>
          <w:rFonts w:hint="eastAsia" w:ascii="仿宋" w:hAnsi="仿宋" w:eastAsia="仿宋" w:cs="仿宋"/>
          <w:color w:val="333333"/>
          <w:spacing w:val="8"/>
          <w:sz w:val="24"/>
          <w:szCs w:val="24"/>
          <w:shd w:val="clear" w:color="auto" w:fill="FFFFFF"/>
        </w:rPr>
        <w:t>13414608772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CDB"/>
    <w:multiLevelType w:val="multilevel"/>
    <w:tmpl w:val="067A2CDB"/>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BB2C05"/>
    <w:rsid w:val="000239D2"/>
    <w:rsid w:val="000B6BD9"/>
    <w:rsid w:val="000C76A5"/>
    <w:rsid w:val="000F54DD"/>
    <w:rsid w:val="001841D4"/>
    <w:rsid w:val="00254E8E"/>
    <w:rsid w:val="002A0F49"/>
    <w:rsid w:val="003150F5"/>
    <w:rsid w:val="003379AC"/>
    <w:rsid w:val="0038123F"/>
    <w:rsid w:val="0038373C"/>
    <w:rsid w:val="0043512A"/>
    <w:rsid w:val="005307AC"/>
    <w:rsid w:val="005400BB"/>
    <w:rsid w:val="00576C9F"/>
    <w:rsid w:val="00597211"/>
    <w:rsid w:val="005B73EA"/>
    <w:rsid w:val="00606766"/>
    <w:rsid w:val="006872D9"/>
    <w:rsid w:val="006B3BD3"/>
    <w:rsid w:val="006E15E4"/>
    <w:rsid w:val="00824378"/>
    <w:rsid w:val="00887017"/>
    <w:rsid w:val="008A1F0E"/>
    <w:rsid w:val="008C5019"/>
    <w:rsid w:val="00905FEE"/>
    <w:rsid w:val="009A7D1B"/>
    <w:rsid w:val="009E4CAF"/>
    <w:rsid w:val="00A57451"/>
    <w:rsid w:val="00A60F03"/>
    <w:rsid w:val="00AA1818"/>
    <w:rsid w:val="00AB6579"/>
    <w:rsid w:val="00AC08C3"/>
    <w:rsid w:val="00AD0CF3"/>
    <w:rsid w:val="00C2042E"/>
    <w:rsid w:val="00C72492"/>
    <w:rsid w:val="00CD7CA9"/>
    <w:rsid w:val="00D25224"/>
    <w:rsid w:val="00D30D6C"/>
    <w:rsid w:val="00DD5CC0"/>
    <w:rsid w:val="00DD64EB"/>
    <w:rsid w:val="00E0514A"/>
    <w:rsid w:val="00E251B3"/>
    <w:rsid w:val="00E50E87"/>
    <w:rsid w:val="00EB3BB7"/>
    <w:rsid w:val="00EF18FC"/>
    <w:rsid w:val="00F177DB"/>
    <w:rsid w:val="00F5035A"/>
    <w:rsid w:val="00F565B8"/>
    <w:rsid w:val="00F708A4"/>
    <w:rsid w:val="010E2A78"/>
    <w:rsid w:val="0FD03CA0"/>
    <w:rsid w:val="4ABB2C05"/>
    <w:rsid w:val="4FAB17B1"/>
    <w:rsid w:val="4FD940B6"/>
    <w:rsid w:val="523D68B4"/>
    <w:rsid w:val="53FB0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Normal (Web)"/>
    <w:basedOn w:val="1"/>
    <w:uiPriority w:val="0"/>
    <w:pPr>
      <w:spacing w:beforeAutospacing="1" w:afterAutospacing="1"/>
      <w:jc w:val="left"/>
    </w:pPr>
    <w:rPr>
      <w:rFonts w:cs="Times New Roman"/>
      <w:kern w:val="0"/>
      <w:sz w:val="24"/>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basedOn w:val="7"/>
    <w:uiPriority w:val="0"/>
    <w:rPr>
      <w:color w:val="0000FF"/>
      <w:u w:val="single"/>
    </w:rPr>
  </w:style>
  <w:style w:type="character" w:customStyle="1" w:styleId="9">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639</Words>
  <Characters>3644</Characters>
  <Lines>30</Lines>
  <Paragraphs>8</Paragraphs>
  <TotalTime>19</TotalTime>
  <ScaleCrop>false</ScaleCrop>
  <LinksUpToDate>false</LinksUpToDate>
  <CharactersWithSpaces>4275</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2019-06-09T04:11:00Z</dcterms:created>
  <dc:creator>Administrator</dc:creator>
  <cp:lastModifiedBy>杜琳</cp:lastModifiedBy>
  <dcterms:modified xsi:type="dcterms:W3CDTF">2019-06-14T02:55:24Z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