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B2" w:rsidRDefault="008A4600" w:rsidP="008A4600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体老字﹝2019﹞</w:t>
      </w:r>
      <w:r w:rsidR="005419BE"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8A4600" w:rsidRDefault="008A4600" w:rsidP="008A4600">
      <w:pPr>
        <w:jc w:val="right"/>
        <w:rPr>
          <w:rFonts w:ascii="仿宋" w:eastAsia="仿宋" w:hAnsi="仿宋" w:cs="仿宋"/>
          <w:sz w:val="32"/>
          <w:szCs w:val="32"/>
        </w:rPr>
      </w:pPr>
    </w:p>
    <w:p w:rsidR="00DA3DB2" w:rsidRDefault="0009707D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中国老年人体协关于举办2019年全国老年人</w:t>
      </w:r>
    </w:p>
    <w:p w:rsidR="00DA3DB2" w:rsidRDefault="0009707D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柔力球(套路)教练员、裁判员培训班的通知</w:t>
      </w:r>
    </w:p>
    <w:p w:rsidR="00DA3DB2" w:rsidRDefault="00DA3DB2">
      <w:pPr>
        <w:jc w:val="center"/>
        <w:rPr>
          <w:rFonts w:ascii="仿宋" w:eastAsia="仿宋" w:hAnsi="仿宋" w:cs="仿宋"/>
          <w:sz w:val="32"/>
          <w:szCs w:val="32"/>
        </w:rPr>
      </w:pPr>
    </w:p>
    <w:p w:rsidR="00DA3DB2" w:rsidRDefault="0009707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各省、自治区、直</w:t>
      </w:r>
      <w:r w:rsidR="005419BE">
        <w:rPr>
          <w:rFonts w:ascii="仿宋" w:eastAsia="仿宋" w:hAnsi="仿宋" w:cs="仿宋" w:hint="eastAsia"/>
          <w:sz w:val="32"/>
          <w:szCs w:val="32"/>
        </w:rPr>
        <w:t>辖市、计划单列市、新疆生产建设兵团老年人体协，各行业老年人体协</w:t>
      </w:r>
      <w:r>
        <w:rPr>
          <w:rFonts w:ascii="仿宋" w:eastAsia="仿宋" w:hAnsi="仿宋" w:cs="仿宋" w:hint="eastAsia"/>
          <w:sz w:val="32"/>
          <w:szCs w:val="32"/>
        </w:rPr>
        <w:t>，全国柔力球之乡等有关单位：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为贯彻落实《全民健身计划(2016—2020年)》和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《 “健康中国2030”规划纲要》，发挥老年人体育在促进身心健康、构建和谐社会、建设健康中国的积极作用，加强柔力球教练员、裁判员队伍建设，推动柔力球运动广泛深入开展，中国老年人体协根据工作计划安排，将于2019年7月10—1</w:t>
      </w:r>
      <w:r w:rsidR="005419BE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日在山西省大同市举办2019年全国老年人柔力球(套路)教练员、裁判员培训班。现将有关事宜通知如下：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一、主办单位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中国老年人体育协会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二、策划和实施单位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中国老年人体育协会柔力球专项委员会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三、承办单位</w:t>
      </w:r>
    </w:p>
    <w:p w:rsidR="00DA3DB2" w:rsidRDefault="0009707D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山西省老年人体育协会</w:t>
      </w:r>
    </w:p>
    <w:p w:rsidR="00D4223C" w:rsidRDefault="00D4223C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大同市体育局</w:t>
      </w:r>
    </w:p>
    <w:p w:rsidR="00D4223C" w:rsidRPr="00D4223C" w:rsidRDefault="00D4223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大同市体育总会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大同市老年人体育协会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四、培训时间和地点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2019年7月10日-1</w:t>
      </w:r>
      <w:r w:rsidR="005419BE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日在山西省大同市举办。(7月10日报到，1</w:t>
      </w:r>
      <w:r w:rsidR="005419BE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日离会）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五、参加办法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)各省、自治区、直辖市、计划单列市、新疆生产建设兵团老年人体协，各行业老年人体协，市（区、县）老年人体协。每单位限报 4人。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(二)“全国柔力球之乡”，每单位限报2人。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(三)参加人员须具备一级及以上柔力球教练员、裁判员资格。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(四)参加人员本人自愿，亲属支持，身体健康，年龄65周岁以下(1954年1月1日以后出生)。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六、培训内容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)学习第十二套规定套路《祖国万岁》；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（二)学习《我和我的祖国》广场柔力球；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(三)学习《点赞中国》；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(四)学习研讨规则的统一和修改。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七、报名和报到</w:t>
      </w:r>
    </w:p>
    <w:p w:rsidR="00DA3DB2" w:rsidRDefault="0009707D">
      <w:pPr>
        <w:pStyle w:val="paragraph"/>
        <w:spacing w:before="0" w:beforeAutospacing="0" w:after="0" w:afterAutospacing="0"/>
        <w:ind w:firstLineChars="100" w:firstLine="32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（一）各参加单位须于2019年6月</w:t>
      </w:r>
      <w:r w:rsidR="005419BE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0日</w:t>
      </w:r>
      <w:r w:rsidR="005419BE">
        <w:rPr>
          <w:rFonts w:ascii="仿宋" w:eastAsia="仿宋" w:hAnsi="仿宋" w:cs="仿宋" w:hint="eastAsia"/>
          <w:sz w:val="32"/>
          <w:szCs w:val="32"/>
        </w:rPr>
        <w:t>前</w:t>
      </w:r>
      <w:r>
        <w:rPr>
          <w:rFonts w:ascii="仿宋" w:eastAsia="仿宋" w:hAnsi="仿宋" w:cs="仿宋" w:hint="eastAsia"/>
          <w:sz w:val="32"/>
          <w:szCs w:val="32"/>
        </w:rPr>
        <w:t>将</w:t>
      </w:r>
      <w:r>
        <w:rPr>
          <w:rStyle w:val="textrun"/>
          <w:rFonts w:ascii="仿宋" w:eastAsia="仿宋" w:hAnsi="仿宋" w:cs="仿宋" w:hint="eastAsia"/>
          <w:sz w:val="32"/>
          <w:szCs w:val="32"/>
        </w:rPr>
        <w:t>加盖公章的《全国老年人柔力球(套路)教练员、裁判员培训班报名表》(附件1)，传真</w:t>
      </w:r>
      <w:r w:rsidR="005419BE">
        <w:rPr>
          <w:rStyle w:val="textrun"/>
          <w:rFonts w:ascii="仿宋" w:eastAsia="仿宋" w:hAnsi="仿宋" w:cs="仿宋" w:hint="eastAsia"/>
          <w:sz w:val="32"/>
          <w:szCs w:val="32"/>
        </w:rPr>
        <w:t>和</w:t>
      </w:r>
      <w:r>
        <w:rPr>
          <w:rStyle w:val="textrun"/>
          <w:rFonts w:ascii="仿宋" w:eastAsia="仿宋" w:hAnsi="仿宋" w:cs="仿宋" w:hint="eastAsia"/>
          <w:sz w:val="32"/>
          <w:szCs w:val="32"/>
        </w:rPr>
        <w:t>电子邮件发送至山西省大同市老年人体协。</w:t>
      </w:r>
      <w:r>
        <w:rPr>
          <w:rStyle w:val="eop"/>
          <w:rFonts w:ascii="仿宋" w:eastAsia="仿宋" w:hAnsi="仿宋" w:cs="仿宋" w:hint="eastAsia"/>
          <w:sz w:val="32"/>
          <w:szCs w:val="32"/>
        </w:rPr>
        <w:t> </w:t>
      </w:r>
    </w:p>
    <w:p w:rsidR="00DA3DB2" w:rsidRDefault="0009707D">
      <w:pPr>
        <w:pStyle w:val="paragraph"/>
        <w:spacing w:before="0" w:beforeAutospacing="0" w:after="0" w:afterAutospacing="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Style w:val="textrun"/>
          <w:rFonts w:ascii="仿宋" w:eastAsia="仿宋" w:hAnsi="仿宋" w:cs="仿宋" w:hint="eastAsia"/>
          <w:sz w:val="32"/>
          <w:szCs w:val="32"/>
        </w:rPr>
        <w:t xml:space="preserve">　　联系人：白志强</w:t>
      </w:r>
      <w:r w:rsidR="008A4600">
        <w:rPr>
          <w:rStyle w:val="textrun"/>
          <w:rFonts w:ascii="仿宋" w:eastAsia="仿宋" w:hAnsi="仿宋" w:cs="仿宋" w:hint="eastAsia"/>
          <w:sz w:val="32"/>
          <w:szCs w:val="32"/>
        </w:rPr>
        <w:t>（13835284564）</w:t>
      </w:r>
    </w:p>
    <w:p w:rsidR="00DA3DB2" w:rsidRDefault="0009707D">
      <w:pPr>
        <w:pStyle w:val="paragraph"/>
        <w:spacing w:before="0" w:beforeAutospacing="0" w:after="0" w:afterAutospacing="0"/>
        <w:ind w:firstLine="585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Style w:val="textrun"/>
          <w:rFonts w:ascii="仿宋" w:eastAsia="仿宋" w:hAnsi="仿宋" w:cs="仿宋" w:hint="eastAsia"/>
          <w:sz w:val="32"/>
          <w:szCs w:val="32"/>
        </w:rPr>
        <w:t>电  话：0352-7450013</w:t>
      </w:r>
    </w:p>
    <w:p w:rsidR="00DA3DB2" w:rsidRDefault="0009707D">
      <w:pPr>
        <w:pStyle w:val="paragraph"/>
        <w:spacing w:before="0" w:beforeAutospacing="0" w:after="0" w:afterAutospacing="0"/>
        <w:ind w:firstLine="585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Style w:val="textrun"/>
          <w:rFonts w:ascii="仿宋" w:eastAsia="仿宋" w:hAnsi="仿宋" w:cs="仿宋" w:hint="eastAsia"/>
          <w:sz w:val="32"/>
          <w:szCs w:val="32"/>
        </w:rPr>
        <w:t>传真：0352-2085282</w:t>
      </w:r>
    </w:p>
    <w:p w:rsidR="00DA3DB2" w:rsidRDefault="0009707D">
      <w:pPr>
        <w:pStyle w:val="paragraph"/>
        <w:spacing w:before="0" w:beforeAutospacing="0" w:after="0" w:afterAutospacing="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Style w:val="textrun"/>
          <w:rFonts w:ascii="仿宋" w:eastAsia="仿宋" w:hAnsi="仿宋" w:cs="仿宋" w:hint="eastAsia"/>
          <w:sz w:val="32"/>
          <w:szCs w:val="32"/>
        </w:rPr>
        <w:t xml:space="preserve">　　邮箱：3110142278@</w:t>
      </w:r>
      <w:r w:rsidR="008A4600">
        <w:rPr>
          <w:rStyle w:val="textrun"/>
          <w:rFonts w:ascii="仿宋" w:eastAsia="仿宋" w:hAnsi="仿宋" w:cs="仿宋" w:hint="eastAsia"/>
          <w:sz w:val="32"/>
          <w:szCs w:val="32"/>
        </w:rPr>
        <w:t>qq</w:t>
      </w:r>
      <w:r>
        <w:rPr>
          <w:rStyle w:val="textrun"/>
          <w:rFonts w:ascii="仿宋" w:eastAsia="仿宋" w:hAnsi="仿宋" w:cs="仿宋" w:hint="eastAsia"/>
          <w:sz w:val="32"/>
          <w:szCs w:val="32"/>
        </w:rPr>
        <w:t>.</w:t>
      </w:r>
      <w:r w:rsidR="008A4600">
        <w:rPr>
          <w:rStyle w:val="textrun"/>
          <w:rFonts w:ascii="仿宋" w:eastAsia="仿宋" w:hAnsi="仿宋" w:cs="仿宋" w:hint="eastAsia"/>
          <w:sz w:val="32"/>
          <w:szCs w:val="32"/>
        </w:rPr>
        <w:t>com</w:t>
      </w:r>
    </w:p>
    <w:p w:rsidR="00DA3DB2" w:rsidRDefault="0009707D">
      <w:pPr>
        <w:numPr>
          <w:ilvl w:val="0"/>
          <w:numId w:val="1"/>
        </w:numPr>
        <w:rPr>
          <w:rStyle w:val="eop"/>
          <w:rFonts w:ascii="仿宋" w:eastAsia="仿宋" w:hAnsi="仿宋" w:cs="仿宋"/>
          <w:sz w:val="32"/>
          <w:szCs w:val="32"/>
        </w:rPr>
      </w:pPr>
      <w:r>
        <w:rPr>
          <w:rStyle w:val="textrun"/>
          <w:rFonts w:ascii="仿宋" w:eastAsia="仿宋" w:hAnsi="仿宋" w:cs="仿宋" w:hint="eastAsia"/>
          <w:sz w:val="32"/>
          <w:szCs w:val="32"/>
        </w:rPr>
        <w:t>报到和离会</w:t>
      </w:r>
      <w:r>
        <w:rPr>
          <w:rStyle w:val="eop"/>
          <w:rFonts w:ascii="仿宋" w:eastAsia="仿宋" w:hAnsi="仿宋" w:cs="仿宋" w:hint="eastAsia"/>
          <w:sz w:val="32"/>
          <w:szCs w:val="32"/>
        </w:rPr>
        <w:t> </w:t>
      </w:r>
    </w:p>
    <w:p w:rsidR="00DA3DB2" w:rsidRDefault="0009707D">
      <w:pPr>
        <w:pStyle w:val="paragraph"/>
        <w:spacing w:before="0" w:beforeAutospacing="0" w:after="0" w:afterAutospacing="0"/>
        <w:ind w:firstLineChars="200" w:firstLine="640"/>
        <w:textAlignment w:val="baseline"/>
        <w:rPr>
          <w:rStyle w:val="spellingerror"/>
          <w:rFonts w:ascii="仿宋" w:eastAsia="仿宋" w:hAnsi="仿宋" w:cs="仿宋"/>
          <w:sz w:val="32"/>
          <w:szCs w:val="32"/>
        </w:rPr>
      </w:pPr>
      <w:r>
        <w:rPr>
          <w:rStyle w:val="textrun"/>
          <w:rFonts w:ascii="仿宋" w:eastAsia="仿宋" w:hAnsi="仿宋" w:cs="仿宋" w:hint="eastAsia"/>
          <w:sz w:val="32"/>
          <w:szCs w:val="32"/>
        </w:rPr>
        <w:t>参加培训人员于7月10</w:t>
      </w:r>
      <w:r>
        <w:rPr>
          <w:rStyle w:val="spellingerror"/>
          <w:rFonts w:ascii="仿宋" w:eastAsia="仿宋" w:hAnsi="仿宋" w:cs="仿宋" w:hint="eastAsia"/>
          <w:sz w:val="32"/>
          <w:szCs w:val="32"/>
        </w:rPr>
        <w:t>日全天报到。</w:t>
      </w:r>
    </w:p>
    <w:p w:rsidR="00DA3DB2" w:rsidRDefault="0009707D">
      <w:pPr>
        <w:pStyle w:val="paragraph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Style w:val="spellingerror"/>
          <w:rFonts w:ascii="仿宋" w:eastAsia="仿宋" w:hAnsi="仿宋" w:cs="仿宋" w:hint="eastAsia"/>
          <w:sz w:val="32"/>
          <w:szCs w:val="32"/>
        </w:rPr>
        <w:t>报到地点：大同宾馆。（</w:t>
      </w:r>
      <w:r>
        <w:rPr>
          <w:rStyle w:val="textrun"/>
          <w:rFonts w:ascii="仿宋" w:eastAsia="仿宋" w:hAnsi="仿宋" w:cs="仿宋" w:hint="eastAsia"/>
          <w:sz w:val="32"/>
          <w:szCs w:val="32"/>
        </w:rPr>
        <w:t>山西省大同市平城区迎宾路37号）</w:t>
      </w:r>
      <w:r>
        <w:rPr>
          <w:rStyle w:val="eop"/>
          <w:rFonts w:ascii="仿宋" w:eastAsia="仿宋" w:hAnsi="仿宋" w:cs="仿宋" w:hint="eastAsia"/>
          <w:sz w:val="32"/>
          <w:szCs w:val="32"/>
        </w:rPr>
        <w:t> </w:t>
      </w:r>
      <w:r>
        <w:rPr>
          <w:rStyle w:val="spellingerror"/>
          <w:rFonts w:ascii="仿宋" w:eastAsia="仿宋" w:hAnsi="仿宋" w:cs="仿宋" w:hint="eastAsia"/>
          <w:sz w:val="32"/>
          <w:szCs w:val="32"/>
        </w:rPr>
        <w:t>7月15日离会。</w:t>
      </w:r>
      <w:r>
        <w:rPr>
          <w:rStyle w:val="eop"/>
          <w:rFonts w:ascii="仿宋" w:eastAsia="仿宋" w:hAnsi="仿宋" w:cs="仿宋" w:hint="eastAsia"/>
          <w:sz w:val="32"/>
          <w:szCs w:val="32"/>
        </w:rPr>
        <w:t> </w:t>
      </w:r>
    </w:p>
    <w:p w:rsidR="00DA3DB2" w:rsidRDefault="0009707D">
      <w:pPr>
        <w:pStyle w:val="paragraph"/>
        <w:spacing w:before="0" w:beforeAutospacing="0" w:after="0" w:afterAutospacing="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Style w:val="textrun"/>
          <w:rFonts w:ascii="仿宋" w:eastAsia="仿宋" w:hAnsi="仿宋" w:cs="仿宋" w:hint="eastAsia"/>
          <w:sz w:val="32"/>
          <w:szCs w:val="32"/>
        </w:rPr>
        <w:t xml:space="preserve">　　大会设总接待处，分别在大同火车站，大同飞机场，大同新南汽车站，大长途汽车均有接送车，请前来参加培训人员务必在到达前一天将抵达车次，航班，地点，人数及联系方式告知大会。若有提前或自行安排报到者可按以下方式到达，大同火车站乘15路公交车到</w:t>
      </w:r>
      <w:proofErr w:type="gramStart"/>
      <w:r>
        <w:rPr>
          <w:rStyle w:val="textrun"/>
          <w:rFonts w:ascii="仿宋" w:eastAsia="仿宋" w:hAnsi="仿宋" w:cs="仿宋" w:hint="eastAsia"/>
          <w:sz w:val="32"/>
          <w:szCs w:val="32"/>
        </w:rPr>
        <w:t>迎宾路魏都大</w:t>
      </w:r>
      <w:proofErr w:type="gramEnd"/>
      <w:r>
        <w:rPr>
          <w:rStyle w:val="textrun"/>
          <w:rFonts w:ascii="仿宋" w:eastAsia="仿宋" w:hAnsi="仿宋" w:cs="仿宋" w:hint="eastAsia"/>
          <w:sz w:val="32"/>
          <w:szCs w:val="32"/>
        </w:rPr>
        <w:t>道口下车向前走50米马路对面即到，大同飞机场有机场大巴到达宾馆，自驾车导航至大同宾馆即可</w:t>
      </w:r>
      <w:r w:rsidR="008A4600">
        <w:rPr>
          <w:rStyle w:val="textrun"/>
          <w:rFonts w:ascii="仿宋" w:eastAsia="仿宋" w:hAnsi="仿宋" w:cs="仿宋" w:hint="eastAsia"/>
          <w:sz w:val="32"/>
          <w:szCs w:val="32"/>
        </w:rPr>
        <w:t>。</w:t>
      </w:r>
      <w:r>
        <w:rPr>
          <w:rStyle w:val="textrun"/>
          <w:rFonts w:ascii="仿宋" w:eastAsia="仿宋" w:hAnsi="仿宋" w:cs="仿宋" w:hint="eastAsia"/>
          <w:sz w:val="32"/>
          <w:szCs w:val="32"/>
        </w:rPr>
        <w:t xml:space="preserve">                                                                                   </w:t>
      </w:r>
    </w:p>
    <w:p w:rsidR="00DA3DB2" w:rsidRDefault="0009707D">
      <w:pPr>
        <w:pStyle w:val="paragraph"/>
        <w:spacing w:before="0" w:beforeAutospacing="0" w:after="0" w:afterAutospacing="0"/>
        <w:ind w:firstLine="585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Style w:val="textrun"/>
          <w:rFonts w:ascii="仿宋" w:eastAsia="仿宋" w:hAnsi="仿宋" w:cs="仿宋" w:hint="eastAsia"/>
          <w:sz w:val="32"/>
          <w:szCs w:val="32"/>
        </w:rPr>
        <w:t>联系人：郭中存，王燕云</w:t>
      </w:r>
      <w:r>
        <w:rPr>
          <w:rStyle w:val="eop"/>
          <w:rFonts w:ascii="仿宋" w:eastAsia="仿宋" w:hAnsi="仿宋" w:cs="仿宋" w:hint="eastAsia"/>
          <w:sz w:val="32"/>
          <w:szCs w:val="32"/>
        </w:rPr>
        <w:t> </w:t>
      </w:r>
    </w:p>
    <w:p w:rsidR="00DA3DB2" w:rsidRDefault="0009707D">
      <w:pPr>
        <w:pStyle w:val="paragraph"/>
        <w:spacing w:before="0" w:beforeAutospacing="0" w:after="0" w:afterAutospacing="0"/>
        <w:ind w:firstLine="585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Style w:val="textrun"/>
          <w:rFonts w:ascii="仿宋" w:eastAsia="仿宋" w:hAnsi="仿宋" w:cs="仿宋" w:hint="eastAsia"/>
          <w:sz w:val="32"/>
          <w:szCs w:val="32"/>
        </w:rPr>
        <w:t>联系电话：1399433096，15934250822</w:t>
      </w:r>
      <w:r>
        <w:rPr>
          <w:rStyle w:val="eop"/>
          <w:rFonts w:ascii="仿宋" w:eastAsia="仿宋" w:hAnsi="仿宋" w:cs="仿宋" w:hint="eastAsia"/>
          <w:sz w:val="32"/>
          <w:szCs w:val="32"/>
        </w:rPr>
        <w:t> </w:t>
      </w:r>
    </w:p>
    <w:p w:rsidR="00DA3DB2" w:rsidRDefault="0009707D">
      <w:pPr>
        <w:pStyle w:val="paragraph"/>
        <w:spacing w:before="0" w:beforeAutospacing="0" w:after="0" w:afterAutospacing="0"/>
        <w:ind w:firstLine="585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Style w:val="textrun"/>
          <w:rFonts w:ascii="仿宋" w:eastAsia="仿宋" w:hAnsi="仿宋" w:cs="仿宋" w:hint="eastAsia"/>
          <w:sz w:val="32"/>
          <w:szCs w:val="32"/>
        </w:rPr>
        <w:t>宾馆地址：山西省大同市平城区迎宾路37号</w:t>
      </w:r>
      <w:r>
        <w:rPr>
          <w:rStyle w:val="eop"/>
          <w:rFonts w:ascii="仿宋" w:eastAsia="仿宋" w:hAnsi="仿宋" w:cs="仿宋" w:hint="eastAsia"/>
          <w:sz w:val="32"/>
          <w:szCs w:val="32"/>
        </w:rPr>
        <w:t> </w:t>
      </w:r>
    </w:p>
    <w:p w:rsidR="00DA3DB2" w:rsidRDefault="0009707D">
      <w:pPr>
        <w:pStyle w:val="paragraph"/>
        <w:spacing w:before="0" w:beforeAutospacing="0" w:after="0" w:afterAutospacing="0"/>
        <w:ind w:firstLine="585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Style w:val="textrun"/>
          <w:rFonts w:ascii="仿宋" w:eastAsia="仿宋" w:hAnsi="仿宋" w:cs="仿宋" w:hint="eastAsia"/>
          <w:sz w:val="32"/>
          <w:szCs w:val="32"/>
        </w:rPr>
        <w:t>宾馆总台电话：0352-5868002</w:t>
      </w:r>
      <w:r>
        <w:rPr>
          <w:rStyle w:val="eop"/>
          <w:rFonts w:ascii="仿宋" w:eastAsia="仿宋" w:hAnsi="仿宋" w:cs="仿宋" w:hint="eastAsia"/>
          <w:sz w:val="32"/>
          <w:szCs w:val="32"/>
        </w:rPr>
        <w:t> </w:t>
      </w:r>
    </w:p>
    <w:p w:rsidR="00DA3DB2" w:rsidRDefault="0009707D">
      <w:pPr>
        <w:pStyle w:val="paragraph"/>
        <w:spacing w:before="0" w:beforeAutospacing="0" w:after="0" w:afterAutospacing="0"/>
        <w:ind w:firstLine="585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Style w:val="textrun"/>
          <w:rFonts w:ascii="仿宋" w:eastAsia="仿宋" w:hAnsi="仿宋" w:cs="仿宋" w:hint="eastAsia"/>
          <w:sz w:val="32"/>
          <w:szCs w:val="32"/>
        </w:rPr>
        <w:lastRenderedPageBreak/>
        <w:t>联系人：赵静丽</w:t>
      </w:r>
      <w:r>
        <w:rPr>
          <w:rStyle w:val="eop"/>
          <w:rFonts w:ascii="仿宋" w:eastAsia="仿宋" w:hAnsi="仿宋" w:cs="仿宋" w:hint="eastAsia"/>
          <w:sz w:val="32"/>
          <w:szCs w:val="32"/>
        </w:rPr>
        <w:t> </w:t>
      </w:r>
    </w:p>
    <w:p w:rsidR="00DA3DB2" w:rsidRDefault="0009707D">
      <w:pPr>
        <w:pStyle w:val="paragraph"/>
        <w:spacing w:before="0" w:beforeAutospacing="0" w:after="0" w:afterAutospacing="0"/>
        <w:ind w:firstLine="585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Style w:val="textrun"/>
          <w:rFonts w:ascii="仿宋" w:eastAsia="仿宋" w:hAnsi="仿宋" w:cs="仿宋" w:hint="eastAsia"/>
          <w:sz w:val="32"/>
          <w:szCs w:val="32"/>
        </w:rPr>
        <w:t>手  机：13513665446</w:t>
      </w:r>
      <w:r>
        <w:rPr>
          <w:rStyle w:val="eop"/>
          <w:rFonts w:ascii="仿宋" w:eastAsia="仿宋" w:hAnsi="仿宋" w:cs="仿宋" w:hint="eastAsia"/>
          <w:sz w:val="32"/>
          <w:szCs w:val="32"/>
        </w:rPr>
        <w:t> 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八、经费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)参加培训班人员差旅费自理。培训班统一安排食宿，食宿费每人每天240元，合计每人960元。报到时一次性付清，中途离班费用不退；大会统一安排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标准双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人间，如需单间请在《报名表》</w:t>
      </w:r>
      <w:r w:rsidR="008A4600">
        <w:rPr>
          <w:rFonts w:ascii="仿宋" w:eastAsia="仿宋" w:hAnsi="仿宋" w:cs="仿宋" w:hint="eastAsia"/>
          <w:sz w:val="32"/>
          <w:szCs w:val="32"/>
        </w:rPr>
        <w:t>上</w:t>
      </w:r>
      <w:r>
        <w:rPr>
          <w:rFonts w:ascii="仿宋" w:eastAsia="仿宋" w:hAnsi="仿宋" w:cs="仿宋" w:hint="eastAsia"/>
          <w:sz w:val="32"/>
          <w:szCs w:val="32"/>
        </w:rPr>
        <w:t>备注并自付房间差价。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(二)提前报到或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推迟离班人员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须提前与承办单位联系，费用自理。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九、授课小组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根据柔力球专项委员会技术组意见组成授课小组，授课教师由主办单位选派。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十、保险</w:t>
      </w: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参加人员均应购买意外伤害、突发急性病身故、附加意外医疗等保险，在报到时出示本人身份证件、保单原件(或证明)和本人及亲属签字的自愿参加责任书(附件2)，未能提供者，均不允许参加本次培训班。</w:t>
      </w:r>
    </w:p>
    <w:p w:rsidR="00DA3DB2" w:rsidRDefault="0009707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鉴于各地保险公司不能给予老年人提供相应购买服务，同时也存在着购买保险不符合要求的情况，中国老年人体协联合北京中体保险经纪有限公司，为参加活动人员提供保险服务，并由其负责资格审查工作。</w:t>
      </w:r>
    </w:p>
    <w:p w:rsidR="00DA3DB2" w:rsidRDefault="0009707D" w:rsidP="008A46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1、保险方案如下：</w:t>
      </w:r>
    </w:p>
    <w:p w:rsidR="008A4600" w:rsidRPr="002E32C2" w:rsidRDefault="008A4600" w:rsidP="008A4600">
      <w:pPr>
        <w:pStyle w:val="a5"/>
        <w:shd w:val="clear" w:color="auto" w:fill="FFFFFF"/>
        <w:spacing w:before="0" w:beforeAutospacing="0" w:after="0" w:afterAutospacing="0" w:line="510" w:lineRule="atLeast"/>
        <w:jc w:val="center"/>
        <w:rPr>
          <w:rFonts w:ascii="仿宋_GB2312" w:eastAsia="仿宋_GB2312" w:hAnsi="微软雅黑"/>
          <w:color w:val="000000"/>
          <w:sz w:val="36"/>
          <w:szCs w:val="32"/>
          <w:shd w:val="clear" w:color="auto" w:fill="FFFFFF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260"/>
        <w:gridCol w:w="1620"/>
        <w:gridCol w:w="1496"/>
        <w:gridCol w:w="2286"/>
        <w:gridCol w:w="1450"/>
      </w:tblGrid>
      <w:tr w:rsidR="008A4600" w:rsidTr="009F32AE">
        <w:trPr>
          <w:trHeight w:val="85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firstLineChars="200" w:firstLine="600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意外伤害保额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rightChars="-51" w:right="-107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突发急性病身故保额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leftChars="-51" w:left="-107" w:rightChars="-51" w:right="-107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附加意外</w:t>
            </w:r>
          </w:p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leftChars="-51" w:left="-107" w:rightChars="-51" w:right="-107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医疗保额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leftChars="-51" w:left="-107" w:rightChars="-24" w:right="-50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赔付比例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保险费</w:t>
            </w:r>
          </w:p>
        </w:tc>
      </w:tr>
      <w:tr w:rsidR="008A4600" w:rsidTr="009F32AE">
        <w:trPr>
          <w:trHeight w:val="6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方案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10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rightChars="-51" w:right="-107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10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leftChars="-51" w:left="-107" w:rightChars="-51" w:right="-107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1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leftChars="-51" w:left="-107" w:rightChars="-24" w:right="-5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医疗费用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100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元</w:t>
            </w:r>
          </w:p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leftChars="-51" w:left="-107" w:rightChars="-24" w:right="-5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以上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100%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赔付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27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元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/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人</w:t>
            </w:r>
          </w:p>
        </w:tc>
      </w:tr>
      <w:tr w:rsidR="008A4600" w:rsidTr="009F32AE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方案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20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rightChars="-51" w:right="-107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20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leftChars="-51" w:left="-107" w:rightChars="-51" w:right="-107"/>
              <w:jc w:val="center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2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leftChars="-51" w:left="-107" w:rightChars="-24" w:right="-5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医疗费用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100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元</w:t>
            </w:r>
          </w:p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leftChars="-51" w:left="-107" w:rightChars="-24" w:right="-5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以上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100%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赔付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53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元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/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人</w:t>
            </w:r>
          </w:p>
        </w:tc>
      </w:tr>
    </w:tbl>
    <w:p w:rsidR="008A4600" w:rsidRDefault="008A4600" w:rsidP="008A4600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00"/>
        <w:jc w:val="both"/>
        <w:rPr>
          <w:rFonts w:ascii="仿宋" w:eastAsia="仿宋" w:hAnsi="仿宋" w:cs="仿宋_GB2312"/>
          <w:kern w:val="2"/>
          <w:sz w:val="30"/>
          <w:szCs w:val="30"/>
        </w:rPr>
      </w:pPr>
      <w:r>
        <w:rPr>
          <w:rFonts w:ascii="仿宋" w:eastAsia="仿宋" w:hAnsi="仿宋" w:cs="仿宋_GB2312"/>
          <w:kern w:val="2"/>
          <w:sz w:val="30"/>
          <w:szCs w:val="30"/>
        </w:rPr>
        <w:t xml:space="preserve">2. </w:t>
      </w:r>
      <w:r>
        <w:rPr>
          <w:rFonts w:ascii="仿宋" w:eastAsia="仿宋" w:hAnsi="仿宋" w:cs="仿宋_GB2312" w:hint="eastAsia"/>
          <w:kern w:val="2"/>
          <w:sz w:val="30"/>
          <w:szCs w:val="30"/>
        </w:rPr>
        <w:t>北京中体保险经纪有限公司服务人员联系方式：</w:t>
      </w:r>
    </w:p>
    <w:tbl>
      <w:tblPr>
        <w:tblW w:w="9142" w:type="dxa"/>
        <w:tblLayout w:type="fixed"/>
        <w:tblLook w:val="00A0"/>
      </w:tblPr>
      <w:tblGrid>
        <w:gridCol w:w="900"/>
        <w:gridCol w:w="1980"/>
        <w:gridCol w:w="2880"/>
        <w:gridCol w:w="3382"/>
      </w:tblGrid>
      <w:tr w:rsidR="008A4600" w:rsidTr="009F32AE">
        <w:trPr>
          <w:trHeight w:val="3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firstLineChars="200" w:firstLine="60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手机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firstLineChars="200" w:firstLine="60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座机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firstLineChars="200" w:firstLine="60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邮箱</w:t>
            </w:r>
          </w:p>
        </w:tc>
      </w:tr>
      <w:tr w:rsidR="008A4600" w:rsidTr="009F32AE">
        <w:trPr>
          <w:trHeight w:val="3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王强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leftChars="-50" w:left="-105" w:rightChars="-50" w:right="-105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15010527732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010-67162121-8013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600" w:rsidRDefault="00C31568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hyperlink r:id="rId8" w:history="1">
              <w:r w:rsidR="008A4600">
                <w:rPr>
                  <w:rFonts w:ascii="仿宋" w:eastAsia="仿宋" w:hAnsi="仿宋" w:cs="仿宋_GB2312"/>
                  <w:kern w:val="2"/>
                  <w:sz w:val="30"/>
                  <w:szCs w:val="30"/>
                </w:rPr>
                <w:t>shichangbu@ztbx.com</w:t>
              </w:r>
            </w:hyperlink>
          </w:p>
        </w:tc>
      </w:tr>
      <w:tr w:rsidR="008A4600" w:rsidTr="009F32AE">
        <w:trPr>
          <w:trHeight w:val="3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柴莉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ind w:leftChars="-50" w:left="-105" w:rightChars="-50" w:right="-105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15010528607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010-67162121-8026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600" w:rsidRDefault="00C31568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hyperlink r:id="rId9" w:history="1">
              <w:r w:rsidR="008A4600">
                <w:rPr>
                  <w:rFonts w:ascii="仿宋" w:eastAsia="仿宋" w:hAnsi="仿宋" w:cs="仿宋_GB2312"/>
                  <w:kern w:val="2"/>
                  <w:sz w:val="30"/>
                  <w:szCs w:val="30"/>
                </w:rPr>
                <w:t>shichangbu@ztbx.com</w:t>
              </w:r>
            </w:hyperlink>
          </w:p>
        </w:tc>
      </w:tr>
      <w:tr w:rsidR="008A4600" w:rsidTr="009F32AE">
        <w:trPr>
          <w:trHeight w:val="379"/>
        </w:trPr>
        <w:tc>
          <w:tcPr>
            <w:tcW w:w="9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地址：北京东城区天坛东路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50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号国家体育总局训练局院内</w:t>
            </w:r>
          </w:p>
        </w:tc>
      </w:tr>
      <w:tr w:rsidR="008A4600" w:rsidTr="009F32AE">
        <w:trPr>
          <w:trHeight w:val="389"/>
        </w:trPr>
        <w:tc>
          <w:tcPr>
            <w:tcW w:w="9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600" w:rsidRDefault="008A4600" w:rsidP="009F32AE">
            <w:pPr>
              <w:pStyle w:val="a5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邮编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 xml:space="preserve">: 100061    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传真：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 xml:space="preserve">010 67184566   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总机</w:t>
            </w:r>
            <w:r>
              <w:rPr>
                <w:rFonts w:ascii="仿宋" w:eastAsia="仿宋" w:hAnsi="仿宋" w:cs="仿宋_GB2312"/>
                <w:kern w:val="2"/>
                <w:sz w:val="30"/>
                <w:szCs w:val="30"/>
              </w:rPr>
              <w:t>:010 67162121</w:t>
            </w:r>
          </w:p>
        </w:tc>
      </w:tr>
    </w:tbl>
    <w:p w:rsidR="00DA3DB2" w:rsidRDefault="0009707D" w:rsidP="008A46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十一、未尽事宜，另行通知。</w:t>
      </w:r>
    </w:p>
    <w:p w:rsidR="00DA3DB2" w:rsidRDefault="00DA3DB2">
      <w:pPr>
        <w:rPr>
          <w:rFonts w:ascii="仿宋" w:eastAsia="仿宋" w:hAnsi="仿宋" w:cs="仿宋"/>
          <w:sz w:val="32"/>
          <w:szCs w:val="32"/>
        </w:rPr>
      </w:pPr>
    </w:p>
    <w:p w:rsidR="00DA3DB2" w:rsidRDefault="0009707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附件：1.2019年全国老年人柔力球（套路）教练员、裁判员培训班报名表</w:t>
      </w:r>
    </w:p>
    <w:p w:rsidR="00DA3DB2" w:rsidRDefault="0009707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2. 2019年全国老年人柔力球（套路）教练员、裁判员培训班自愿参加责任书</w:t>
      </w:r>
    </w:p>
    <w:p w:rsidR="00DA3DB2" w:rsidRDefault="0009707D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DA3DB2" w:rsidRDefault="00DA3DB2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DA3DB2" w:rsidRDefault="0009707D">
      <w:pPr>
        <w:spacing w:line="500" w:lineRule="exact"/>
        <w:ind w:firstLineChars="1700" w:firstLine="54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中国老年人体协</w:t>
      </w:r>
    </w:p>
    <w:p w:rsidR="00DA3DB2" w:rsidRDefault="0009707D">
      <w:pPr>
        <w:spacing w:line="500" w:lineRule="exact"/>
        <w:ind w:firstLineChars="1700" w:firstLine="5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2019年5 月</w:t>
      </w:r>
      <w:r w:rsidR="005419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DA3DB2" w:rsidRDefault="00DA3DB2">
      <w:pPr>
        <w:spacing w:line="4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  <w:sectPr w:rsidR="00DA3DB2" w:rsidSect="008A4600">
          <w:pgSz w:w="11906" w:h="16838"/>
          <w:pgMar w:top="1894" w:right="1418" w:bottom="1383" w:left="1418" w:header="851" w:footer="992" w:gutter="0"/>
          <w:cols w:space="720"/>
          <w:docGrid w:type="linesAndChars" w:linePitch="313"/>
        </w:sectPr>
      </w:pPr>
    </w:p>
    <w:p w:rsidR="00DA3DB2" w:rsidRDefault="0009707D">
      <w:pPr>
        <w:spacing w:line="4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附件1：</w:t>
      </w:r>
    </w:p>
    <w:p w:rsidR="00DA3DB2" w:rsidRDefault="0009707D">
      <w:pPr>
        <w:spacing w:line="460" w:lineRule="exact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2019年全国老年人柔力球（套路）教练员、裁判员培训班报名表</w:t>
      </w:r>
    </w:p>
    <w:tbl>
      <w:tblPr>
        <w:tblpPr w:leftFromText="180" w:rightFromText="180" w:vertAnchor="page" w:horzAnchor="margin" w:tblpY="2161"/>
        <w:tblW w:w="14353" w:type="dxa"/>
        <w:tblLayout w:type="fixed"/>
        <w:tblLook w:val="04A0"/>
      </w:tblPr>
      <w:tblGrid>
        <w:gridCol w:w="996"/>
        <w:gridCol w:w="3555"/>
        <w:gridCol w:w="1905"/>
        <w:gridCol w:w="840"/>
        <w:gridCol w:w="1020"/>
        <w:gridCol w:w="930"/>
        <w:gridCol w:w="3030"/>
        <w:gridCol w:w="2077"/>
      </w:tblGrid>
      <w:tr w:rsidR="00DA3DB2">
        <w:trPr>
          <w:trHeight w:val="46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DB2" w:rsidRDefault="0009707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DB2" w:rsidRDefault="0009707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DB2" w:rsidRDefault="0009707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DB2" w:rsidRDefault="0009707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DB2" w:rsidRDefault="0009707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DB2" w:rsidRDefault="0009707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DB2" w:rsidRDefault="0009707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DB2" w:rsidRDefault="0009707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手机号码</w:t>
            </w:r>
          </w:p>
        </w:tc>
      </w:tr>
      <w:tr w:rsidR="00DA3DB2">
        <w:trPr>
          <w:trHeight w:val="460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DA3DB2">
        <w:trPr>
          <w:trHeight w:val="40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DA3DB2">
        <w:trPr>
          <w:trHeight w:val="40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DA3DB2">
        <w:trPr>
          <w:trHeight w:val="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DA3DB2">
        <w:trPr>
          <w:trHeight w:val="40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DA3DB2">
        <w:trPr>
          <w:trHeight w:val="40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DA3DB2">
        <w:trPr>
          <w:trHeight w:val="40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DA3DB2">
        <w:trPr>
          <w:trHeight w:val="40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DA3DB2">
        <w:trPr>
          <w:trHeight w:val="40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DB2" w:rsidRDefault="00DA3DB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DA3DB2" w:rsidRDefault="0009707D">
      <w:pPr>
        <w:spacing w:line="460" w:lineRule="exact"/>
        <w:ind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联系人：　                              　　　　　　　　联系电话：</w:t>
      </w:r>
    </w:p>
    <w:p w:rsidR="00DA3DB2" w:rsidRDefault="0009707D">
      <w:pPr>
        <w:spacing w:line="4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1、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此表请用电脑打印并加盖公章,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于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6月 </w:t>
      </w:r>
      <w:r w:rsidR="005419BE"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0日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前传真或发送电子邮件至 山西老年人体协。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报名后请致电承办方再次确认报名成功。</w:t>
      </w:r>
    </w:p>
    <w:p w:rsidR="00DA3DB2" w:rsidRDefault="0009707D">
      <w:pPr>
        <w:spacing w:line="4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2、此表可复制，或登陆中国老年人体育协会官方网站下载打印。</w:t>
      </w:r>
    </w:p>
    <w:p w:rsidR="00DA3DB2" w:rsidRDefault="0009707D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                                   单位（盖章）</w:t>
      </w:r>
    </w:p>
    <w:p w:rsidR="00DA3DB2" w:rsidRDefault="0009707D">
      <w:pPr>
        <w:rPr>
          <w:rFonts w:ascii="仿宋" w:eastAsia="仿宋" w:hAnsi="仿宋" w:cs="仿宋"/>
          <w:kern w:val="0"/>
          <w:sz w:val="32"/>
          <w:szCs w:val="32"/>
        </w:rPr>
        <w:sectPr w:rsidR="00DA3DB2">
          <w:pgSz w:w="16838" w:h="11906" w:orient="landscape"/>
          <w:pgMar w:top="777" w:right="1440" w:bottom="777" w:left="1440" w:header="851" w:footer="992" w:gutter="0"/>
          <w:cols w:space="720"/>
          <w:docGrid w:type="linesAndChars" w:linePitch="313"/>
        </w:sect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　　　　　　　　　　　　　　　　　　　　　　　　　　　　　　　　　2019年 5 月  日                                                            </w:t>
      </w:r>
    </w:p>
    <w:p w:rsidR="00DA3DB2" w:rsidRDefault="0009707D">
      <w:pPr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附件2：</w:t>
      </w:r>
    </w:p>
    <w:p w:rsidR="00DA3DB2" w:rsidRPr="008A4600" w:rsidRDefault="0009707D" w:rsidP="008A4600">
      <w:pPr>
        <w:spacing w:line="460" w:lineRule="exact"/>
        <w:ind w:firstLineChars="100" w:firstLine="360"/>
        <w:jc w:val="center"/>
        <w:rPr>
          <w:rFonts w:asciiTheme="majorEastAsia" w:eastAsiaTheme="majorEastAsia" w:hAnsiTheme="majorEastAsia" w:cs="仿宋"/>
          <w:sz w:val="36"/>
          <w:szCs w:val="32"/>
        </w:rPr>
      </w:pPr>
      <w:r w:rsidRPr="008A4600">
        <w:rPr>
          <w:rFonts w:asciiTheme="majorEastAsia" w:eastAsiaTheme="majorEastAsia" w:hAnsiTheme="majorEastAsia" w:cs="仿宋" w:hint="eastAsia"/>
          <w:sz w:val="36"/>
          <w:szCs w:val="32"/>
        </w:rPr>
        <w:t>2019年全国老年人柔力球（套路）</w:t>
      </w:r>
    </w:p>
    <w:p w:rsidR="00DA3DB2" w:rsidRPr="008A4600" w:rsidRDefault="0009707D" w:rsidP="008A4600">
      <w:pPr>
        <w:spacing w:line="460" w:lineRule="exact"/>
        <w:ind w:firstLineChars="100" w:firstLine="360"/>
        <w:jc w:val="center"/>
        <w:rPr>
          <w:rFonts w:asciiTheme="majorEastAsia" w:eastAsiaTheme="majorEastAsia" w:hAnsiTheme="majorEastAsia" w:cs="仿宋"/>
          <w:sz w:val="36"/>
          <w:szCs w:val="32"/>
        </w:rPr>
      </w:pPr>
      <w:r w:rsidRPr="008A4600">
        <w:rPr>
          <w:rFonts w:asciiTheme="majorEastAsia" w:eastAsiaTheme="majorEastAsia" w:hAnsiTheme="majorEastAsia" w:cs="仿宋" w:hint="eastAsia"/>
          <w:sz w:val="36"/>
          <w:szCs w:val="32"/>
        </w:rPr>
        <w:t>教练员、裁判员培训班自愿参加责任书</w:t>
      </w:r>
    </w:p>
    <w:p w:rsidR="00DA3DB2" w:rsidRDefault="00DA3DB2">
      <w:pPr>
        <w:spacing w:line="4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:rsidR="00DA3DB2" w:rsidRDefault="0009707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我自愿报名参加在山西省大同市举办的2019年全国老年人柔力球（套路）教练员、裁判员培训班并签署本责任书。对以下内容，我已认真阅读、全面理解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且予以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确认并承担相应的法律责任：</w:t>
      </w:r>
    </w:p>
    <w:p w:rsidR="00DA3DB2" w:rsidRDefault="0009707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一、我愿意遵守本次培训班的所有规定；如果本人在培训过程中发现或注意到任何风险和潜在风险，本人将立刻终止培训或报告会务组。</w:t>
      </w:r>
    </w:p>
    <w:p w:rsidR="00DA3DB2" w:rsidRDefault="0009707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二、我充分了解本次培训期间的学习有潜在的危险，以及可能由此而导致的受伤或事故，我会竭尽所能，以对自己安全负责的态度参加学习。</w:t>
      </w:r>
    </w:p>
    <w:p w:rsidR="00DA3DB2" w:rsidRDefault="0009707D">
      <w:pPr>
        <w:tabs>
          <w:tab w:val="left" w:pos="3420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我完全了解自己的身体状况，确认自己的健康状况良好，没有任何身体不适或疾病(包括先天性心脏病、风湿性心脏病、高血压、脑血管疾病、心肌炎、其他心脏病、冠状动脉病、严重心律不齐、血糖过高或过低的糖尿病、以及其它不适合运动的疾病)，因此我郑重声明，可以正常参加本次培训。</w:t>
      </w:r>
    </w:p>
    <w:p w:rsidR="00DA3DB2" w:rsidRDefault="0009707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四、我同意接受会务组在培训期间提供的现场急救性质的医务治疗，但在医院救治等发生的相关费用由本人承担。</w:t>
      </w:r>
    </w:p>
    <w:p w:rsidR="00DA3DB2" w:rsidRDefault="0009707D">
      <w:pPr>
        <w:spacing w:line="560" w:lineRule="exact"/>
        <w:ind w:leftChars="29" w:left="61"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五、我本人以及我的继承人、代理人、个人代表或亲属将放弃追究所有导致伤残、损失或死亡的权利。</w:t>
      </w:r>
    </w:p>
    <w:p w:rsidR="00DA3DB2" w:rsidRDefault="00DA3DB2">
      <w:pPr>
        <w:spacing w:line="560" w:lineRule="exact"/>
        <w:ind w:leftChars="29" w:left="61" w:firstLineChars="150" w:firstLine="480"/>
        <w:rPr>
          <w:rFonts w:ascii="仿宋" w:eastAsia="仿宋" w:hAnsi="仿宋" w:cs="仿宋"/>
          <w:sz w:val="32"/>
          <w:szCs w:val="32"/>
        </w:rPr>
      </w:pPr>
    </w:p>
    <w:p w:rsidR="00DA3DB2" w:rsidRDefault="0009707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本人签名：         亲属签名：      　年  月  日</w:t>
      </w:r>
    </w:p>
    <w:p w:rsidR="00DA3DB2" w:rsidRDefault="00DA3DB2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DA3DB2" w:rsidSect="00DA3DB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D2" w:rsidRDefault="009176D2" w:rsidP="008A4600">
      <w:pPr>
        <w:spacing w:line="240" w:lineRule="auto"/>
      </w:pPr>
      <w:r>
        <w:separator/>
      </w:r>
    </w:p>
  </w:endnote>
  <w:endnote w:type="continuationSeparator" w:id="0">
    <w:p w:rsidR="009176D2" w:rsidRDefault="009176D2" w:rsidP="008A4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D2" w:rsidRDefault="009176D2" w:rsidP="008A4600">
      <w:pPr>
        <w:spacing w:line="240" w:lineRule="auto"/>
      </w:pPr>
      <w:r>
        <w:separator/>
      </w:r>
    </w:p>
  </w:footnote>
  <w:footnote w:type="continuationSeparator" w:id="0">
    <w:p w:rsidR="009176D2" w:rsidRDefault="009176D2" w:rsidP="008A46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60C"/>
    <w:multiLevelType w:val="singleLevel"/>
    <w:tmpl w:val="13A0160C"/>
    <w:lvl w:ilvl="0">
      <w:start w:val="2"/>
      <w:numFmt w:val="chineseCounting"/>
      <w:suff w:val="nothing"/>
      <w:lvlText w:val="（%1）"/>
      <w:lvlJc w:val="left"/>
      <w:pPr>
        <w:ind w:left="75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313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EDF"/>
    <w:rsid w:val="00063191"/>
    <w:rsid w:val="0009707D"/>
    <w:rsid w:val="002C31D6"/>
    <w:rsid w:val="00400D70"/>
    <w:rsid w:val="005419BE"/>
    <w:rsid w:val="00594FD2"/>
    <w:rsid w:val="00656B28"/>
    <w:rsid w:val="006734FF"/>
    <w:rsid w:val="006C745A"/>
    <w:rsid w:val="006E02CB"/>
    <w:rsid w:val="00780531"/>
    <w:rsid w:val="007C340F"/>
    <w:rsid w:val="00817EDF"/>
    <w:rsid w:val="008443F3"/>
    <w:rsid w:val="008604AB"/>
    <w:rsid w:val="008A4600"/>
    <w:rsid w:val="008B6592"/>
    <w:rsid w:val="009176D2"/>
    <w:rsid w:val="00970C7C"/>
    <w:rsid w:val="009C030E"/>
    <w:rsid w:val="00AA5078"/>
    <w:rsid w:val="00BB3E02"/>
    <w:rsid w:val="00C01443"/>
    <w:rsid w:val="00C31568"/>
    <w:rsid w:val="00D4223C"/>
    <w:rsid w:val="00DA3DB2"/>
    <w:rsid w:val="00DB3432"/>
    <w:rsid w:val="00E62494"/>
    <w:rsid w:val="02881E8F"/>
    <w:rsid w:val="03624591"/>
    <w:rsid w:val="04457917"/>
    <w:rsid w:val="0D3E0F54"/>
    <w:rsid w:val="16BA2A4C"/>
    <w:rsid w:val="190908BA"/>
    <w:rsid w:val="1C4806A1"/>
    <w:rsid w:val="20C518DC"/>
    <w:rsid w:val="260C048A"/>
    <w:rsid w:val="31D77CA8"/>
    <w:rsid w:val="3A096E68"/>
    <w:rsid w:val="44604FD8"/>
    <w:rsid w:val="4EC322D1"/>
    <w:rsid w:val="4FD70242"/>
    <w:rsid w:val="548C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B2"/>
    <w:pPr>
      <w:widowControl w:val="0"/>
      <w:spacing w:line="6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A3DB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A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A3DB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A3DB2"/>
    <w:rPr>
      <w:sz w:val="18"/>
      <w:szCs w:val="18"/>
    </w:rPr>
  </w:style>
  <w:style w:type="paragraph" w:customStyle="1" w:styleId="paragraph">
    <w:name w:val="paragraph"/>
    <w:basedOn w:val="a"/>
    <w:rsid w:val="00DA3DB2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run">
    <w:name w:val="textrun"/>
    <w:basedOn w:val="a0"/>
    <w:rsid w:val="00DA3DB2"/>
  </w:style>
  <w:style w:type="character" w:customStyle="1" w:styleId="eop">
    <w:name w:val="eop"/>
    <w:basedOn w:val="a0"/>
    <w:rsid w:val="00DA3DB2"/>
  </w:style>
  <w:style w:type="character" w:customStyle="1" w:styleId="normaltextrun">
    <w:name w:val="normaltextrun"/>
    <w:basedOn w:val="a0"/>
    <w:rsid w:val="00DA3DB2"/>
  </w:style>
  <w:style w:type="character" w:customStyle="1" w:styleId="spellingerror">
    <w:name w:val="spellingerror"/>
    <w:basedOn w:val="a0"/>
    <w:qFormat/>
    <w:rsid w:val="00DA3DB2"/>
  </w:style>
  <w:style w:type="paragraph" w:styleId="a5">
    <w:name w:val="Normal (Web)"/>
    <w:basedOn w:val="a"/>
    <w:rsid w:val="008A460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changbu@ztb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changbu@ztbx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478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zhangfq</dc:creator>
  <cp:lastModifiedBy>zhangfq</cp:lastModifiedBy>
  <cp:revision>10</cp:revision>
  <cp:lastPrinted>2019-05-13T02:14:00Z</cp:lastPrinted>
  <dcterms:created xsi:type="dcterms:W3CDTF">2019-05-10T01:17:00Z</dcterms:created>
  <dcterms:modified xsi:type="dcterms:W3CDTF">2019-05-27T04:45:00Z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