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460" w:lineRule="exact"/>
        <w:ind w:firstLine="360" w:firstLineChars="100"/>
        <w:jc w:val="center"/>
        <w:rPr>
          <w:rFonts w:cs="仿宋" w:asciiTheme="majorEastAsia" w:hAnsiTheme="majorEastAsia" w:eastAsiaTheme="majorEastAsia"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sz w:val="36"/>
          <w:szCs w:val="32"/>
        </w:rPr>
        <w:t>2019年全国老年人柔力球（套路）</w:t>
      </w:r>
    </w:p>
    <w:p>
      <w:pPr>
        <w:spacing w:line="460" w:lineRule="exact"/>
        <w:ind w:firstLine="360" w:firstLineChars="100"/>
        <w:jc w:val="center"/>
        <w:rPr>
          <w:rFonts w:cs="仿宋" w:asciiTheme="majorEastAsia" w:hAnsiTheme="majorEastAsia" w:eastAsiaTheme="majorEastAsia"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sz w:val="36"/>
          <w:szCs w:val="32"/>
        </w:rPr>
        <w:t>教练员、裁判员培训班自愿参加责任书</w:t>
      </w:r>
    </w:p>
    <w:p>
      <w:pPr>
        <w:spacing w:line="4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我自愿报名参加在山西省大同市举办的2019年全国老年人柔力球（套路）教练员、裁判员培训班并签署本责任书。对以下内容，我已认真阅读、全面理解且予以确认并承担相应的法律责任：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一、我愿意遵守本次培训班的所有规定；如果本人在培训过程中发现或注意到任何风险和潜在风险，本人将立刻终止培训或报告会务组。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二、我充分了解本次培训期间的学习有潜在的危险，以及可能由此而导致的受伤或事故，我会竭尽所能，以对自己安全负责的态度参加学习。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，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培训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四、我同意接受会务组在培训期间提供的现场急救性质的医务治疗，但在医院救治等发生的相关费用由本人承担。</w:t>
      </w:r>
    </w:p>
    <w:p>
      <w:pPr>
        <w:spacing w:line="560" w:lineRule="exact"/>
        <w:ind w:left="61" w:leftChars="29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五、我本人以及我的继承人、代理人、个人代表或亲属将放弃追究所有导致伤残、损失或死亡的权利。</w:t>
      </w:r>
    </w:p>
    <w:p>
      <w:pPr>
        <w:spacing w:line="560" w:lineRule="exact"/>
        <w:ind w:left="61" w:leftChars="29"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亲属签名：      　年  月  日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320B8"/>
    <w:rsid w:val="4C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2019-05-14T02:34:00Z</dcterms:created>
  <dc:creator>门户一部</dc:creator>
  <cp:lastModifiedBy>门户一部</cp:lastModifiedBy>
  <dcterms:modified xsi:type="dcterms:W3CDTF">2019-05-14T02:35:01Z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