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附件1</w:t>
      </w:r>
    </w:p>
    <w:p>
      <w:pPr>
        <w:spacing w:line="360" w:lineRule="auto"/>
        <w:jc w:val="left"/>
        <w:rPr>
          <w:rFonts w:ascii="黑体" w:hAnsi="黑体" w:eastAsia="黑体" w:cs="Times New Roman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 w:cs="Times New Roman"/>
          <w:sz w:val="40"/>
          <w:szCs w:val="40"/>
        </w:rPr>
      </w:pPr>
      <w:r>
        <w:rPr>
          <w:rFonts w:hint="eastAsia" w:ascii="方正小标宋_GBK" w:hAnsi="仿宋" w:eastAsia="方正小标宋_GBK" w:cs="Times New Roman"/>
          <w:sz w:val="40"/>
          <w:szCs w:val="40"/>
        </w:rPr>
        <w:t>国家射击队2019年第二阶段</w:t>
      </w:r>
    </w:p>
    <w:p>
      <w:pPr>
        <w:spacing w:line="480" w:lineRule="exact"/>
        <w:jc w:val="center"/>
        <w:rPr>
          <w:rFonts w:ascii="方正小标宋_GBK" w:hAnsi="仿宋" w:eastAsia="方正小标宋_GBK" w:cs="Times New Roman"/>
          <w:sz w:val="40"/>
          <w:szCs w:val="40"/>
        </w:rPr>
      </w:pPr>
      <w:r>
        <w:rPr>
          <w:rFonts w:hint="eastAsia" w:ascii="方正小标宋_GBK" w:hAnsi="仿宋" w:eastAsia="方正小标宋_GBK" w:cs="Times New Roman"/>
          <w:sz w:val="40"/>
          <w:szCs w:val="40"/>
        </w:rPr>
        <w:t>集训运动员名单</w:t>
      </w:r>
    </w:p>
    <w:p>
      <w:pPr>
        <w:spacing w:line="120" w:lineRule="atLeast"/>
        <w:jc w:val="center"/>
        <w:rPr>
          <w:rFonts w:ascii="仿宋" w:hAnsi="仿宋" w:eastAsia="仿宋" w:cs="仿宋_GB2312"/>
          <w:szCs w:val="32"/>
        </w:rPr>
      </w:pP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一、队部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领队：王炼（射运中心）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队医兼干事：沈旭、金波（射运中心）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干事：刘浩然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队医：谷金玉（射运中心）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二、教练员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杜丽（射运中心）、王跃舫（上海）、常静春（河北）、李杰（解放军）、黄文红（福建）、顾俊（江苏）、岳勇（内蒙古）、林忠仔（福建）、张建伟（江苏）、王宝宏（吉林）</w:t>
      </w:r>
      <w:r>
        <w:rPr>
          <w:rFonts w:hint="eastAsia" w:ascii="仿宋" w:hAnsi="仿宋" w:eastAsia="仿宋"/>
        </w:rPr>
        <w:t>、</w:t>
      </w:r>
      <w:r>
        <w:rPr>
          <w:rFonts w:hint="eastAsia" w:ascii="仿宋" w:hAnsi="仿宋" w:eastAsia="仿宋" w:cs="仿宋_GB2312"/>
          <w:szCs w:val="32"/>
        </w:rPr>
        <w:t>Kim</w:t>
      </w:r>
      <w:r>
        <w:rPr>
          <w:rFonts w:ascii="仿宋" w:hAnsi="仿宋" w:eastAsia="仿宋" w:cs="仿宋_GB2312"/>
          <w:szCs w:val="32"/>
        </w:rPr>
        <w:t xml:space="preserve"> S</w:t>
      </w:r>
      <w:r>
        <w:rPr>
          <w:rFonts w:hint="eastAsia" w:ascii="仿宋" w:hAnsi="仿宋" w:eastAsia="仿宋" w:cs="仿宋_GB2312"/>
          <w:szCs w:val="32"/>
        </w:rPr>
        <w:t>eonil（外教）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三、复合团队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（一）体能团队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王骏昇、扆铮、李欣鑫、许玉雄、徐正峰、周轩、</w:t>
      </w:r>
      <w:r>
        <w:rPr>
          <w:rFonts w:hint="eastAsia" w:ascii="仿宋" w:hAnsi="仿宋" w:eastAsia="仿宋"/>
        </w:rPr>
        <w:t>李俊延</w:t>
      </w:r>
      <w:r>
        <w:rPr>
          <w:rFonts w:hint="eastAsia" w:ascii="仿宋" w:hAnsi="仿宋" w:eastAsia="仿宋"/>
          <w:szCs w:val="32"/>
        </w:rPr>
        <w:t>（首都体育学院）、</w:t>
      </w:r>
      <w:r>
        <w:rPr>
          <w:rFonts w:hint="eastAsia" w:ascii="仿宋" w:hAnsi="仿宋" w:eastAsia="仿宋"/>
        </w:rPr>
        <w:t>代书鹏、谢永民、赵海波（北京体育大学）、</w:t>
      </w:r>
      <w:r>
        <w:rPr>
          <w:rFonts w:hint="eastAsia" w:ascii="仿宋" w:hAnsi="仿宋" w:eastAsia="仿宋"/>
          <w:szCs w:val="32"/>
        </w:rPr>
        <w:t>焦友恒、魏溪良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（二）备战办外籍教练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JOHN D. SNYDER、Elicia Leal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（三）康复团队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邓登介、王廷、王冉、</w:t>
      </w:r>
      <w:r>
        <w:rPr>
          <w:rFonts w:hint="eastAsia" w:ascii="仿宋" w:hAnsi="仿宋" w:eastAsia="仿宋"/>
        </w:rPr>
        <w:t>许东方、陈曦、李伦宇</w:t>
      </w:r>
      <w:r>
        <w:rPr>
          <w:rFonts w:hint="eastAsia" w:ascii="仿宋" w:hAnsi="仿宋" w:eastAsia="仿宋"/>
          <w:szCs w:val="32"/>
        </w:rPr>
        <w:t>（成都体育学院）、许志强（山西）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（四）正念团队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贾坤、</w:t>
      </w:r>
      <w:r>
        <w:rPr>
          <w:rFonts w:hint="eastAsia" w:ascii="仿宋" w:hAnsi="仿宋" w:eastAsia="仿宋"/>
        </w:rPr>
        <w:t>李萍</w:t>
      </w:r>
      <w:r>
        <w:rPr>
          <w:rFonts w:hint="eastAsia" w:ascii="仿宋" w:hAnsi="仿宋" w:eastAsia="仿宋"/>
          <w:szCs w:val="32"/>
        </w:rPr>
        <w:t>（北京大学）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（五）心理服务团队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刘海骅、李思懿、吴铮（北京大学）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（六）中枢系统技能监测团队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王霆、刘一萱（山西大学）</w:t>
      </w:r>
    </w:p>
    <w:p>
      <w:pPr>
        <w:spacing w:line="360" w:lineRule="auto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（七）运动员技术动作分析与监控服务团队</w:t>
      </w:r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崔雨（北京体育大学）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（八）电子靶保障人员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蒋奕凡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外教翻译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方相国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四、运动员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（一）男子步枪</w:t>
      </w:r>
    </w:p>
    <w:p>
      <w:pPr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</w:rPr>
        <w:t>杨皓然（河北）、惠子程（解放军）、</w:t>
      </w:r>
      <w:r>
        <w:rPr>
          <w:rFonts w:hint="eastAsia" w:ascii="仿宋" w:hAnsi="仿宋" w:eastAsia="仿宋"/>
          <w:szCs w:val="32"/>
        </w:rPr>
        <w:t>赵中豪（浙江）、刘宇坤（陕西）、宋布寒（辽宁）、王岳丰（浙江）、傅罡峰（浙江）、田翔宇（安徽）、孙坚（上海）、李嘉弘（黑龙江）、曹波（解放军）、卫来（新疆）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（二）女子步枪</w:t>
      </w:r>
    </w:p>
    <w:p>
      <w:pPr>
        <w:spacing w:line="360" w:lineRule="auto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</w:rPr>
        <w:t>赵若竹（山西）、吴明阳（山东）、王泽儒（黑龙江）、张彬彬（福建）、赵慧馨（辽宁）、</w:t>
      </w:r>
      <w:r>
        <w:rPr>
          <w:rFonts w:hint="eastAsia" w:ascii="仿宋" w:hAnsi="仿宋" w:eastAsia="仿宋"/>
          <w:szCs w:val="32"/>
        </w:rPr>
        <w:t>朱莹洁（上海）、陈东琦（内蒙古）、史梦瑶（河南）、徐红（浙江）、邢竹琳（山东）、</w:t>
      </w:r>
      <w:r>
        <w:rPr>
          <w:rFonts w:hint="eastAsia" w:ascii="仿宋" w:hAnsi="仿宋" w:eastAsia="仿宋" w:cs="仿宋_GB2312"/>
          <w:szCs w:val="32"/>
        </w:rPr>
        <w:t>刘汝璇（湖南）、</w:t>
      </w:r>
      <w:r>
        <w:rPr>
          <w:rFonts w:hint="eastAsia" w:ascii="仿宋" w:hAnsi="仿宋" w:eastAsia="仿宋"/>
          <w:szCs w:val="32"/>
        </w:rPr>
        <w:t>王璐瑶（浙江）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（三）男子手枪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吴嘉宇（上海）、庞伟（河北）、张博文（山东）、孙杨（解放军）、何正阳（河南）、蒲琪峰（四川）、张秉琛（福建）、王猛毅（上海）、杨巍（内蒙古）、王哲昊（解放军）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（四）女子手枪</w:t>
      </w:r>
    </w:p>
    <w:p>
      <w:pPr>
        <w:spacing w:line="360" w:lineRule="auto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</w:rPr>
        <w:t>王倩（陕西）、熊亚瑄（江西）、张梦雪（山东）、张靖婧（福建）、陈妍（山西）、</w:t>
      </w:r>
      <w:r>
        <w:rPr>
          <w:rFonts w:hint="eastAsia" w:ascii="仿宋" w:hAnsi="仿宋" w:eastAsia="仿宋"/>
          <w:szCs w:val="32"/>
        </w:rPr>
        <w:t>姜冉馨（上海）、林月美（福建）、钱微（贵州）、蔡晓雪（福建）、尚凯艳（宁夏）、曹利佳（广东）、姚雨诗（解放军）</w:t>
      </w:r>
    </w:p>
    <w:p>
      <w:pPr>
        <w:spacing w:line="360" w:lineRule="auto"/>
        <w:ind w:left="64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（五）男子手枪速射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/>
        </w:rPr>
        <w:t>林俊敏（浙江）、张健（黑龙江）、姚兆楠（解放军）、李越宏（山东）、</w:t>
      </w:r>
      <w:r>
        <w:rPr>
          <w:rFonts w:hint="eastAsia" w:ascii="仿宋" w:hAnsi="仿宋" w:eastAsia="仿宋"/>
          <w:szCs w:val="32"/>
        </w:rPr>
        <w:t>朱豪杰（江苏）、张富升（广东）、</w:t>
      </w:r>
      <w:r>
        <w:rPr>
          <w:rFonts w:hint="eastAsia" w:ascii="仿宋" w:hAnsi="仿宋" w:eastAsia="仿宋" w:cs="仿宋_GB2312"/>
          <w:szCs w:val="32"/>
        </w:rPr>
        <w:t>程智鹏（湖北）、</w:t>
      </w:r>
      <w:r>
        <w:rPr>
          <w:rFonts w:hint="eastAsia" w:ascii="仿宋" w:hAnsi="仿宋" w:eastAsia="仿宋"/>
          <w:szCs w:val="32"/>
        </w:rPr>
        <w:t>邓渝春（四川）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41F"/>
    <w:multiLevelType w:val="multilevel"/>
    <w:tmpl w:val="2242641F"/>
    <w:lvl w:ilvl="0" w:tentative="0">
      <w:start w:val="9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800BE"/>
    <w:rsid w:val="624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2019-03-04T07:40:00Z</dcterms:created>
  <dc:creator>门户一部</dc:creator>
  <cp:lastModifiedBy>门户一部</cp:lastModifiedBy>
  <dcterms:modified xsi:type="dcterms:W3CDTF">2019-03-04T07:40:57Z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