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AA" w:rsidRPr="00FD4F37" w:rsidRDefault="00CE1FAA">
      <w:pPr>
        <w:autoSpaceDE w:val="0"/>
        <w:autoSpaceDN w:val="0"/>
        <w:adjustRightInd w:val="0"/>
        <w:spacing w:before="8" w:line="100" w:lineRule="exact"/>
        <w:jc w:val="left"/>
        <w:rPr>
          <w:rFonts w:ascii="Times New Roman" w:hAnsi="Times New Roman" w:hint="eastAsia"/>
          <w:kern w:val="0"/>
          <w:sz w:val="10"/>
          <w:szCs w:val="10"/>
        </w:rPr>
      </w:pPr>
    </w:p>
    <w:p w:rsidR="00CE1FAA" w:rsidRPr="00FD4F37" w:rsidRDefault="00CE1FAA">
      <w:pPr>
        <w:autoSpaceDE w:val="0"/>
        <w:autoSpaceDN w:val="0"/>
        <w:adjustRightInd w:val="0"/>
        <w:spacing w:line="200" w:lineRule="exact"/>
        <w:jc w:val="left"/>
        <w:rPr>
          <w:rFonts w:ascii="Times New Roman" w:hAnsi="Times New Roman"/>
          <w:kern w:val="0"/>
          <w:sz w:val="20"/>
          <w:szCs w:val="20"/>
        </w:rPr>
      </w:pPr>
    </w:p>
    <w:p w:rsidR="00CE1FAA" w:rsidRPr="00FD4F37" w:rsidRDefault="00CE1FAA">
      <w:pPr>
        <w:autoSpaceDE w:val="0"/>
        <w:autoSpaceDN w:val="0"/>
        <w:adjustRightInd w:val="0"/>
        <w:spacing w:line="200" w:lineRule="exact"/>
        <w:jc w:val="left"/>
        <w:rPr>
          <w:rFonts w:ascii="Times New Roman" w:hAnsi="Times New Roman"/>
          <w:kern w:val="0"/>
          <w:sz w:val="20"/>
          <w:szCs w:val="20"/>
        </w:rPr>
      </w:pPr>
    </w:p>
    <w:p w:rsidR="00CE1FAA" w:rsidRPr="00FD4F37" w:rsidRDefault="00CE1FAA">
      <w:pPr>
        <w:autoSpaceDE w:val="0"/>
        <w:autoSpaceDN w:val="0"/>
        <w:adjustRightInd w:val="0"/>
        <w:spacing w:line="200" w:lineRule="exact"/>
        <w:jc w:val="left"/>
        <w:rPr>
          <w:rFonts w:ascii="Times New Roman" w:hAnsi="Times New Roman"/>
          <w:kern w:val="0"/>
          <w:sz w:val="20"/>
          <w:szCs w:val="20"/>
        </w:rPr>
      </w:pPr>
    </w:p>
    <w:p w:rsidR="00CE1FAA" w:rsidRPr="00FD4F37" w:rsidRDefault="00CE1FAA">
      <w:pPr>
        <w:autoSpaceDE w:val="0"/>
        <w:autoSpaceDN w:val="0"/>
        <w:adjustRightInd w:val="0"/>
        <w:spacing w:before="14"/>
        <w:ind w:left="147" w:right="125"/>
        <w:jc w:val="center"/>
        <w:rPr>
          <w:rFonts w:ascii="Arial" w:hAnsi="Arial" w:cs="Arial"/>
          <w:kern w:val="0"/>
          <w:sz w:val="36"/>
          <w:szCs w:val="36"/>
        </w:rPr>
      </w:pPr>
      <w:r w:rsidRPr="00FD4F37">
        <w:rPr>
          <w:rFonts w:ascii="Arial" w:hAnsi="Arial" w:cs="Arial"/>
          <w:b/>
          <w:bCs/>
          <w:kern w:val="0"/>
          <w:sz w:val="36"/>
          <w:szCs w:val="36"/>
        </w:rPr>
        <w:t>INTERNATIONAL AMATEUR RADIO UNION — Region 1</w:t>
      </w:r>
    </w:p>
    <w:p w:rsidR="00CE1FAA" w:rsidRPr="00FD4F37" w:rsidRDefault="00CE1FAA">
      <w:pPr>
        <w:autoSpaceDE w:val="0"/>
        <w:autoSpaceDN w:val="0"/>
        <w:adjustRightInd w:val="0"/>
        <w:spacing w:line="130" w:lineRule="exact"/>
        <w:jc w:val="left"/>
        <w:rPr>
          <w:rFonts w:ascii="Arial" w:hAnsi="Arial" w:cs="Arial"/>
          <w:kern w:val="0"/>
          <w:sz w:val="13"/>
          <w:szCs w:val="13"/>
        </w:rPr>
      </w:pPr>
    </w:p>
    <w:p w:rsidR="00CE1FAA" w:rsidRPr="00FD4F37" w:rsidRDefault="00DC3879">
      <w:pPr>
        <w:autoSpaceDE w:val="0"/>
        <w:autoSpaceDN w:val="0"/>
        <w:adjustRightInd w:val="0"/>
        <w:ind w:left="3941" w:right="-20"/>
        <w:jc w:val="left"/>
        <w:rPr>
          <w:rFonts w:ascii="Times New Roman" w:hAnsi="Times New Roman"/>
          <w:kern w:val="0"/>
          <w:sz w:val="20"/>
          <w:szCs w:val="20"/>
        </w:rPr>
      </w:pPr>
      <w:r w:rsidRPr="00FD4F37">
        <w:rPr>
          <w:rFonts w:ascii="Arial" w:hAnsi="Arial" w:cs="Arial"/>
          <w:noProof/>
          <w:kern w:val="0"/>
          <w:sz w:val="13"/>
          <w:szCs w:val="13"/>
        </w:rPr>
        <w:drawing>
          <wp:inline distT="0" distB="0" distL="0" distR="0">
            <wp:extent cx="1000125" cy="1752600"/>
            <wp:effectExtent l="0" t="0" r="9525"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752600"/>
                    </a:xfrm>
                    <a:prstGeom prst="rect">
                      <a:avLst/>
                    </a:prstGeom>
                    <a:noFill/>
                    <a:ln>
                      <a:noFill/>
                    </a:ln>
                  </pic:spPr>
                </pic:pic>
              </a:graphicData>
            </a:graphic>
          </wp:inline>
        </w:drawing>
      </w:r>
    </w:p>
    <w:p w:rsidR="00CE1FAA" w:rsidRPr="00FD4F37" w:rsidRDefault="00CE1FAA">
      <w:pPr>
        <w:autoSpaceDE w:val="0"/>
        <w:autoSpaceDN w:val="0"/>
        <w:adjustRightInd w:val="0"/>
        <w:spacing w:before="5" w:line="180" w:lineRule="exact"/>
        <w:jc w:val="left"/>
        <w:rPr>
          <w:rFonts w:ascii="Times New Roman" w:hAnsi="Times New Roman"/>
          <w:kern w:val="0"/>
          <w:sz w:val="18"/>
          <w:szCs w:val="18"/>
        </w:rPr>
      </w:pPr>
    </w:p>
    <w:p w:rsidR="00CE1FAA" w:rsidRPr="00FD4F37" w:rsidRDefault="00CE1FAA">
      <w:pPr>
        <w:autoSpaceDE w:val="0"/>
        <w:autoSpaceDN w:val="0"/>
        <w:adjustRightInd w:val="0"/>
        <w:spacing w:line="200" w:lineRule="exact"/>
        <w:jc w:val="left"/>
        <w:rPr>
          <w:rFonts w:ascii="Times New Roman" w:hAnsi="Times New Roman"/>
          <w:kern w:val="0"/>
          <w:sz w:val="20"/>
          <w:szCs w:val="20"/>
        </w:rPr>
      </w:pPr>
    </w:p>
    <w:p w:rsidR="00CE1FAA" w:rsidRPr="00FD4F37" w:rsidRDefault="00CE1FAA">
      <w:pPr>
        <w:autoSpaceDE w:val="0"/>
        <w:autoSpaceDN w:val="0"/>
        <w:adjustRightInd w:val="0"/>
        <w:spacing w:line="200" w:lineRule="exact"/>
        <w:jc w:val="left"/>
        <w:rPr>
          <w:rFonts w:ascii="Times New Roman" w:hAnsi="Times New Roman"/>
          <w:kern w:val="0"/>
          <w:sz w:val="20"/>
          <w:szCs w:val="20"/>
        </w:rPr>
      </w:pPr>
    </w:p>
    <w:p w:rsidR="0052034D" w:rsidRPr="00FD4F37" w:rsidRDefault="0052034D">
      <w:pPr>
        <w:autoSpaceDE w:val="0"/>
        <w:autoSpaceDN w:val="0"/>
        <w:adjustRightInd w:val="0"/>
        <w:spacing w:before="7"/>
        <w:ind w:left="1276" w:right="1255"/>
        <w:jc w:val="center"/>
        <w:rPr>
          <w:rFonts w:ascii="Arial" w:hAnsi="Arial" w:cs="Arial"/>
          <w:kern w:val="0"/>
          <w:sz w:val="36"/>
          <w:szCs w:val="36"/>
        </w:rPr>
      </w:pPr>
      <w:r w:rsidRPr="00FD4F37">
        <w:rPr>
          <w:rFonts w:ascii="Arial" w:hAnsi="Arial" w:cs="Arial" w:hint="eastAsia"/>
          <w:b/>
          <w:bCs/>
          <w:kern w:val="0"/>
          <w:sz w:val="36"/>
          <w:szCs w:val="36"/>
        </w:rPr>
        <w:t>业余无线电测向锦标赛规则</w:t>
      </w:r>
    </w:p>
    <w:p w:rsidR="00CE1FAA" w:rsidRPr="00FD4F37" w:rsidRDefault="00CE1FAA">
      <w:pPr>
        <w:autoSpaceDE w:val="0"/>
        <w:autoSpaceDN w:val="0"/>
        <w:adjustRightInd w:val="0"/>
        <w:spacing w:before="4" w:line="110" w:lineRule="exact"/>
        <w:jc w:val="left"/>
        <w:rPr>
          <w:rFonts w:ascii="Arial" w:hAnsi="Arial" w:cs="Arial"/>
          <w:kern w:val="0"/>
          <w:sz w:val="11"/>
          <w:szCs w:val="11"/>
        </w:rPr>
      </w:pPr>
    </w:p>
    <w:p w:rsidR="0052034D" w:rsidRPr="00FD4F37" w:rsidRDefault="00751162">
      <w:pPr>
        <w:autoSpaceDE w:val="0"/>
        <w:autoSpaceDN w:val="0"/>
        <w:adjustRightInd w:val="0"/>
        <w:ind w:left="2778" w:right="2755"/>
        <w:jc w:val="center"/>
        <w:rPr>
          <w:rFonts w:ascii="Arial" w:hAnsi="Arial" w:cs="Arial"/>
          <w:kern w:val="0"/>
          <w:sz w:val="32"/>
          <w:szCs w:val="32"/>
        </w:rPr>
      </w:pPr>
      <w:r w:rsidRPr="00FD4F37">
        <w:rPr>
          <w:rFonts w:ascii="Arial" w:hAnsi="Arial" w:cs="Arial" w:hint="eastAsia"/>
          <w:b/>
          <w:bCs/>
          <w:kern w:val="0"/>
          <w:sz w:val="32"/>
          <w:szCs w:val="32"/>
        </w:rPr>
        <w:t>第一部分：</w:t>
      </w:r>
      <w:r w:rsidR="0052034D" w:rsidRPr="00FD4F37">
        <w:rPr>
          <w:rFonts w:ascii="Arial" w:hAnsi="Arial" w:cs="Arial" w:hint="eastAsia"/>
          <w:b/>
          <w:bCs/>
          <w:kern w:val="0"/>
          <w:sz w:val="32"/>
          <w:szCs w:val="32"/>
        </w:rPr>
        <w:t>组织</w:t>
      </w:r>
      <w:r w:rsidR="00DB0B88" w:rsidRPr="00FD4F37">
        <w:rPr>
          <w:rFonts w:ascii="Arial" w:hAnsi="Arial" w:cs="Arial" w:hint="eastAsia"/>
          <w:b/>
          <w:bCs/>
          <w:kern w:val="0"/>
          <w:sz w:val="32"/>
          <w:szCs w:val="32"/>
        </w:rPr>
        <w:t>工作</w:t>
      </w:r>
    </w:p>
    <w:p w:rsidR="00CE1FAA" w:rsidRPr="003E2700" w:rsidRDefault="00CE1FAA">
      <w:pPr>
        <w:autoSpaceDE w:val="0"/>
        <w:autoSpaceDN w:val="0"/>
        <w:adjustRightInd w:val="0"/>
        <w:spacing w:before="6"/>
        <w:ind w:left="4116" w:right="4160"/>
        <w:jc w:val="center"/>
        <w:rPr>
          <w:rFonts w:ascii="Arial" w:hAnsi="Arial" w:cs="Arial"/>
          <w:kern w:val="0"/>
          <w:sz w:val="24"/>
          <w:szCs w:val="24"/>
        </w:rPr>
      </w:pPr>
      <w:r w:rsidRPr="003E2700">
        <w:rPr>
          <w:rFonts w:ascii="Arial" w:hAnsi="Arial" w:cs="Arial"/>
          <w:b/>
          <w:bCs/>
          <w:kern w:val="0"/>
          <w:sz w:val="24"/>
          <w:szCs w:val="24"/>
        </w:rPr>
        <w:t>201</w:t>
      </w:r>
      <w:r w:rsidR="00775581" w:rsidRPr="003E2700">
        <w:rPr>
          <w:rFonts w:ascii="Arial" w:hAnsi="Arial" w:cs="Arial" w:hint="eastAsia"/>
          <w:b/>
          <w:bCs/>
          <w:kern w:val="0"/>
          <w:sz w:val="24"/>
          <w:szCs w:val="24"/>
        </w:rPr>
        <w:t>9</w:t>
      </w:r>
      <w:r w:rsidR="00B9075E" w:rsidRPr="003E2700">
        <w:rPr>
          <w:rFonts w:ascii="Arial" w:hAnsi="Arial" w:cs="Arial" w:hint="eastAsia"/>
          <w:b/>
          <w:bCs/>
          <w:kern w:val="0"/>
          <w:sz w:val="24"/>
          <w:szCs w:val="24"/>
        </w:rPr>
        <w:t>版</w:t>
      </w:r>
    </w:p>
    <w:p w:rsidR="00CE1FAA" w:rsidRPr="003E2700" w:rsidRDefault="00CE1FAA">
      <w:pPr>
        <w:autoSpaceDE w:val="0"/>
        <w:autoSpaceDN w:val="0"/>
        <w:adjustRightInd w:val="0"/>
        <w:spacing w:before="8" w:line="280" w:lineRule="exact"/>
        <w:jc w:val="left"/>
        <w:rPr>
          <w:rFonts w:ascii="Arial" w:hAnsi="Arial" w:cs="Arial"/>
          <w:kern w:val="0"/>
          <w:sz w:val="28"/>
          <w:szCs w:val="28"/>
        </w:rPr>
      </w:pPr>
    </w:p>
    <w:p w:rsidR="00751162" w:rsidRPr="003E2700" w:rsidRDefault="00751162" w:rsidP="00751162">
      <w:pPr>
        <w:pStyle w:val="a5"/>
        <w:spacing w:before="0"/>
        <w:jc w:val="center"/>
        <w:outlineLvl w:val="0"/>
        <w:rPr>
          <w:rFonts w:ascii="Arial" w:hAnsi="Arial"/>
          <w:b/>
          <w:sz w:val="21"/>
          <w:szCs w:val="21"/>
        </w:rPr>
      </w:pPr>
      <w:r w:rsidRPr="003E2700">
        <w:rPr>
          <w:rFonts w:ascii="Arial" w:hAnsi="Arial" w:hint="eastAsia"/>
          <w:b/>
          <w:sz w:val="21"/>
          <w:szCs w:val="21"/>
        </w:rPr>
        <w:t>国际业余无线电联盟</w:t>
      </w:r>
      <w:r w:rsidRPr="003E2700">
        <w:rPr>
          <w:rFonts w:ascii="Arial" w:hAnsi="Arial"/>
          <w:b/>
          <w:sz w:val="21"/>
          <w:szCs w:val="21"/>
        </w:rPr>
        <w:t>1</w:t>
      </w:r>
      <w:r w:rsidRPr="003E2700">
        <w:rPr>
          <w:rFonts w:ascii="Arial" w:hAnsi="Arial" w:hint="eastAsia"/>
          <w:b/>
          <w:sz w:val="21"/>
          <w:szCs w:val="21"/>
        </w:rPr>
        <w:t>区</w:t>
      </w:r>
      <w:r w:rsidRPr="003E2700">
        <w:rPr>
          <w:rFonts w:ascii="Arial" w:hAnsi="Arial"/>
          <w:b/>
          <w:sz w:val="21"/>
          <w:szCs w:val="21"/>
        </w:rPr>
        <w:t xml:space="preserve"> </w:t>
      </w:r>
      <w:r w:rsidR="0053028B" w:rsidRPr="003E2700">
        <w:rPr>
          <w:rFonts w:ascii="Arial" w:hAnsi="Arial" w:hint="eastAsia"/>
          <w:b/>
          <w:sz w:val="21"/>
          <w:szCs w:val="21"/>
        </w:rPr>
        <w:t xml:space="preserve">  </w:t>
      </w:r>
      <w:r w:rsidRPr="003E2700">
        <w:rPr>
          <w:rFonts w:ascii="Arial" w:hAnsi="Arial"/>
          <w:b/>
          <w:sz w:val="21"/>
          <w:szCs w:val="21"/>
        </w:rPr>
        <w:t>201</w:t>
      </w:r>
      <w:r w:rsidR="00775581" w:rsidRPr="003E2700">
        <w:rPr>
          <w:rFonts w:ascii="Arial" w:hAnsi="Arial" w:hint="eastAsia"/>
          <w:b/>
          <w:sz w:val="21"/>
          <w:szCs w:val="21"/>
        </w:rPr>
        <w:t>8</w:t>
      </w:r>
      <w:r w:rsidR="0053028B" w:rsidRPr="003E2700">
        <w:rPr>
          <w:rFonts w:ascii="Arial" w:hAnsi="Arial"/>
          <w:b/>
          <w:sz w:val="21"/>
          <w:szCs w:val="21"/>
        </w:rPr>
        <w:t xml:space="preserve"> </w:t>
      </w:r>
    </w:p>
    <w:p w:rsidR="00B9075E" w:rsidRPr="003E2700" w:rsidRDefault="00143AF2" w:rsidP="00143AF2">
      <w:pPr>
        <w:autoSpaceDE w:val="0"/>
        <w:autoSpaceDN w:val="0"/>
        <w:adjustRightInd w:val="0"/>
        <w:ind w:right="1597"/>
        <w:jc w:val="center"/>
        <w:rPr>
          <w:rFonts w:ascii="Arial" w:hAnsi="Arial" w:cs="Arial"/>
          <w:kern w:val="0"/>
          <w:sz w:val="24"/>
          <w:szCs w:val="24"/>
        </w:rPr>
      </w:pPr>
      <w:r>
        <w:rPr>
          <w:rFonts w:ascii="Arial" w:hAnsi="Arial" w:cs="Arial" w:hint="eastAsia"/>
          <w:kern w:val="0"/>
          <w:sz w:val="24"/>
          <w:szCs w:val="24"/>
        </w:rPr>
        <w:t xml:space="preserve">                </w:t>
      </w:r>
    </w:p>
    <w:p w:rsidR="00CE1FAA" w:rsidRPr="00143AF2" w:rsidRDefault="00143AF2" w:rsidP="00143AF2">
      <w:pPr>
        <w:autoSpaceDE w:val="0"/>
        <w:autoSpaceDN w:val="0"/>
        <w:adjustRightInd w:val="0"/>
        <w:jc w:val="center"/>
        <w:rPr>
          <w:rFonts w:ascii="Arial" w:hAnsi="Arial" w:cs="Arial"/>
          <w:b/>
          <w:kern w:val="0"/>
          <w:sz w:val="20"/>
          <w:szCs w:val="20"/>
        </w:rPr>
      </w:pPr>
      <w:r w:rsidRPr="00143AF2">
        <w:rPr>
          <w:rFonts w:ascii="Arial" w:hAnsi="Arial" w:cs="Arial" w:hint="eastAsia"/>
          <w:b/>
          <w:kern w:val="0"/>
          <w:sz w:val="24"/>
          <w:szCs w:val="24"/>
        </w:rPr>
        <w:t>（中国无线电和定向运动协会编译</w:t>
      </w:r>
      <w:r>
        <w:rPr>
          <w:rFonts w:ascii="Arial" w:hAnsi="Arial" w:cs="Arial" w:hint="eastAsia"/>
          <w:b/>
          <w:kern w:val="0"/>
          <w:sz w:val="24"/>
          <w:szCs w:val="24"/>
        </w:rPr>
        <w:t>于</w:t>
      </w:r>
      <w:r>
        <w:rPr>
          <w:rFonts w:ascii="Arial" w:hAnsi="Arial" w:cs="Arial" w:hint="eastAsia"/>
          <w:b/>
          <w:kern w:val="0"/>
          <w:sz w:val="24"/>
          <w:szCs w:val="24"/>
        </w:rPr>
        <w:t>2019</w:t>
      </w:r>
      <w:r>
        <w:rPr>
          <w:rFonts w:ascii="Arial" w:hAnsi="Arial" w:cs="Arial" w:hint="eastAsia"/>
          <w:b/>
          <w:kern w:val="0"/>
          <w:sz w:val="24"/>
          <w:szCs w:val="24"/>
        </w:rPr>
        <w:t>年</w:t>
      </w:r>
      <w:r>
        <w:rPr>
          <w:rFonts w:ascii="Arial" w:hAnsi="Arial" w:cs="Arial" w:hint="eastAsia"/>
          <w:b/>
          <w:kern w:val="0"/>
          <w:sz w:val="24"/>
          <w:szCs w:val="24"/>
        </w:rPr>
        <w:t>1</w:t>
      </w:r>
      <w:r>
        <w:rPr>
          <w:rFonts w:ascii="Arial" w:hAnsi="Arial" w:cs="Arial" w:hint="eastAsia"/>
          <w:b/>
          <w:kern w:val="0"/>
          <w:sz w:val="24"/>
          <w:szCs w:val="24"/>
        </w:rPr>
        <w:t>月</w:t>
      </w:r>
      <w:r w:rsidRPr="00143AF2">
        <w:rPr>
          <w:rFonts w:ascii="Arial" w:hAnsi="Arial" w:cs="Arial" w:hint="eastAsia"/>
          <w:b/>
          <w:kern w:val="0"/>
          <w:sz w:val="24"/>
          <w:szCs w:val="24"/>
        </w:rPr>
        <w:t>）</w:t>
      </w:r>
      <w:bookmarkStart w:id="0" w:name="_GoBack"/>
      <w:bookmarkEnd w:id="0"/>
    </w:p>
    <w:p w:rsidR="00CE1FAA" w:rsidRPr="00FD4F37" w:rsidRDefault="00CE1FAA" w:rsidP="00143AF2">
      <w:pPr>
        <w:autoSpaceDE w:val="0"/>
        <w:autoSpaceDN w:val="0"/>
        <w:adjustRightInd w:val="0"/>
        <w:jc w:val="left"/>
        <w:rPr>
          <w:rFonts w:ascii="Arial" w:hAnsi="Arial" w:cs="Arial"/>
          <w:kern w:val="0"/>
          <w:sz w:val="20"/>
          <w:szCs w:val="20"/>
        </w:rPr>
      </w:pPr>
    </w:p>
    <w:p w:rsidR="00CE1FAA" w:rsidRPr="00FD4F37" w:rsidRDefault="00CE1FAA">
      <w:pPr>
        <w:autoSpaceDE w:val="0"/>
        <w:autoSpaceDN w:val="0"/>
        <w:adjustRightInd w:val="0"/>
        <w:spacing w:before="6" w:line="280" w:lineRule="exact"/>
        <w:jc w:val="left"/>
        <w:rPr>
          <w:rFonts w:ascii="Arial" w:hAnsi="Arial" w:cs="Arial"/>
          <w:kern w:val="0"/>
          <w:sz w:val="28"/>
          <w:szCs w:val="28"/>
        </w:rPr>
      </w:pPr>
    </w:p>
    <w:p w:rsidR="00CE1FAA" w:rsidRPr="00FD4F37" w:rsidRDefault="00CE1FAA">
      <w:pPr>
        <w:autoSpaceDE w:val="0"/>
        <w:autoSpaceDN w:val="0"/>
        <w:adjustRightInd w:val="0"/>
        <w:spacing w:line="252" w:lineRule="exact"/>
        <w:ind w:left="75" w:right="53"/>
        <w:jc w:val="center"/>
        <w:rPr>
          <w:rFonts w:ascii="Arial" w:hAnsi="Arial" w:cs="Arial"/>
          <w:kern w:val="0"/>
          <w:sz w:val="22"/>
        </w:rPr>
      </w:pPr>
    </w:p>
    <w:p w:rsidR="00751162" w:rsidRPr="00FD4F37" w:rsidRDefault="00751162" w:rsidP="00751162">
      <w:pPr>
        <w:autoSpaceDE w:val="0"/>
        <w:autoSpaceDN w:val="0"/>
        <w:adjustRightInd w:val="0"/>
        <w:ind w:left="112" w:right="-20"/>
        <w:jc w:val="left"/>
        <w:rPr>
          <w:rFonts w:ascii="Arial" w:hAnsi="Arial" w:cs="Arial"/>
          <w:kern w:val="0"/>
          <w:sz w:val="22"/>
        </w:rPr>
      </w:pPr>
      <w:r w:rsidRPr="00FD4F37">
        <w:rPr>
          <w:rFonts w:ascii="Arial" w:hAnsi="Arial" w:cs="Arial" w:hint="eastAsia"/>
          <w:b/>
          <w:bCs/>
          <w:kern w:val="0"/>
          <w:sz w:val="22"/>
        </w:rPr>
        <w:t>目录：</w:t>
      </w:r>
    </w:p>
    <w:p w:rsidR="00751162" w:rsidRPr="00FD4F37" w:rsidRDefault="00751162" w:rsidP="006241B7">
      <w:pPr>
        <w:autoSpaceDE w:val="0"/>
        <w:autoSpaceDN w:val="0"/>
        <w:adjustRightInd w:val="0"/>
        <w:spacing w:line="251" w:lineRule="exact"/>
        <w:ind w:left="76" w:right="484"/>
        <w:rPr>
          <w:rFonts w:ascii="Arial" w:hAnsi="Arial" w:cs="Arial"/>
          <w:w w:val="99"/>
          <w:kern w:val="0"/>
          <w:sz w:val="22"/>
        </w:rPr>
      </w:pPr>
      <w:r w:rsidRPr="00FD4F37">
        <w:rPr>
          <w:rFonts w:ascii="Arial" w:hAnsi="Arial" w:cs="Arial"/>
          <w:w w:val="99"/>
          <w:kern w:val="0"/>
          <w:sz w:val="22"/>
        </w:rPr>
        <w:t xml:space="preserve">1.  </w:t>
      </w:r>
      <w:r w:rsidR="00110734" w:rsidRPr="00FD4F37">
        <w:rPr>
          <w:rFonts w:ascii="Arial" w:hAnsi="Arial" w:cs="Arial" w:hint="eastAsia"/>
          <w:w w:val="99"/>
          <w:kern w:val="0"/>
          <w:sz w:val="22"/>
        </w:rPr>
        <w:t>定义</w:t>
      </w:r>
      <w:r w:rsidRPr="00FD4F37">
        <w:rPr>
          <w:rFonts w:ascii="Arial" w:hAnsi="Arial" w:cs="Arial"/>
          <w:w w:val="99"/>
          <w:kern w:val="0"/>
          <w:sz w:val="22"/>
        </w:rPr>
        <w:t>..........................................................................................................................</w:t>
      </w:r>
      <w:r w:rsidR="00CB3699" w:rsidRPr="00FD4F37">
        <w:rPr>
          <w:rFonts w:ascii="Arial" w:hAnsi="Arial" w:cs="Arial"/>
          <w:w w:val="99"/>
          <w:kern w:val="0"/>
          <w:sz w:val="22"/>
        </w:rPr>
        <w:t>..........</w:t>
      </w:r>
      <w:r w:rsidR="006241B7" w:rsidRPr="00FD4F37">
        <w:rPr>
          <w:rFonts w:ascii="Arial" w:hAnsi="Arial" w:cs="Arial"/>
          <w:w w:val="99"/>
          <w:kern w:val="0"/>
          <w:sz w:val="22"/>
        </w:rPr>
        <w:t>..</w:t>
      </w:r>
      <w:r w:rsidR="00CB3699" w:rsidRPr="00FD4F37">
        <w:rPr>
          <w:rFonts w:ascii="Arial" w:hAnsi="Arial" w:cs="Arial"/>
          <w:w w:val="99"/>
          <w:kern w:val="0"/>
          <w:sz w:val="22"/>
        </w:rPr>
        <w:t>..</w:t>
      </w:r>
      <w:r w:rsidRPr="00FD4F37">
        <w:rPr>
          <w:rFonts w:ascii="Arial" w:hAnsi="Arial" w:cs="Arial"/>
          <w:w w:val="99"/>
          <w:kern w:val="0"/>
          <w:sz w:val="22"/>
        </w:rPr>
        <w:t>2</w:t>
      </w:r>
    </w:p>
    <w:p w:rsidR="00751162" w:rsidRPr="00FD4F37" w:rsidRDefault="00751162" w:rsidP="006241B7">
      <w:pPr>
        <w:autoSpaceDE w:val="0"/>
        <w:autoSpaceDN w:val="0"/>
        <w:adjustRightInd w:val="0"/>
        <w:spacing w:line="251" w:lineRule="exact"/>
        <w:ind w:left="76" w:right="484"/>
        <w:rPr>
          <w:rFonts w:ascii="Arial" w:hAnsi="Arial" w:cs="Arial"/>
          <w:w w:val="99"/>
          <w:kern w:val="0"/>
          <w:sz w:val="22"/>
        </w:rPr>
      </w:pPr>
      <w:r w:rsidRPr="00FD4F37">
        <w:rPr>
          <w:rFonts w:ascii="Arial" w:hAnsi="Arial" w:cs="Arial"/>
          <w:w w:val="99"/>
          <w:kern w:val="0"/>
          <w:sz w:val="22"/>
        </w:rPr>
        <w:t xml:space="preserve">2.  </w:t>
      </w:r>
      <w:r w:rsidR="00110734" w:rsidRPr="00FD4F37">
        <w:rPr>
          <w:rFonts w:ascii="Arial" w:hAnsi="Arial" w:cs="Arial" w:hint="eastAsia"/>
          <w:w w:val="99"/>
          <w:kern w:val="0"/>
          <w:sz w:val="22"/>
        </w:rPr>
        <w:t>总则</w:t>
      </w:r>
      <w:r w:rsidRPr="00FD4F37">
        <w:rPr>
          <w:rFonts w:ascii="Arial" w:hAnsi="Arial" w:cs="Arial"/>
          <w:w w:val="99"/>
          <w:kern w:val="0"/>
          <w:sz w:val="22"/>
        </w:rPr>
        <w:t>.....................................................................................................</w:t>
      </w:r>
      <w:r w:rsidR="00CB3699" w:rsidRPr="00FD4F37">
        <w:rPr>
          <w:rFonts w:ascii="Arial" w:hAnsi="Arial" w:cs="Arial"/>
          <w:w w:val="99"/>
          <w:kern w:val="0"/>
          <w:sz w:val="22"/>
        </w:rPr>
        <w:t>......................</w:t>
      </w:r>
      <w:r w:rsidR="006241B7" w:rsidRPr="00FD4F37">
        <w:rPr>
          <w:rFonts w:ascii="Arial" w:hAnsi="Arial" w:cs="Arial"/>
          <w:w w:val="99"/>
          <w:kern w:val="0"/>
          <w:sz w:val="22"/>
        </w:rPr>
        <w:t>..........</w:t>
      </w:r>
      <w:r w:rsidR="00CB3699" w:rsidRPr="00FD4F37">
        <w:rPr>
          <w:rFonts w:ascii="Arial" w:hAnsi="Arial" w:cs="Arial"/>
          <w:w w:val="99"/>
          <w:kern w:val="0"/>
          <w:sz w:val="22"/>
        </w:rPr>
        <w:t>...</w:t>
      </w:r>
      <w:r w:rsidRPr="00FD4F37">
        <w:rPr>
          <w:rFonts w:ascii="Arial" w:hAnsi="Arial" w:cs="Arial"/>
          <w:w w:val="99"/>
          <w:kern w:val="0"/>
          <w:sz w:val="22"/>
        </w:rPr>
        <w:t>2</w:t>
      </w:r>
    </w:p>
    <w:p w:rsidR="00751162" w:rsidRPr="00FD4F37" w:rsidRDefault="00751162" w:rsidP="006241B7">
      <w:pPr>
        <w:autoSpaceDE w:val="0"/>
        <w:autoSpaceDN w:val="0"/>
        <w:adjustRightInd w:val="0"/>
        <w:spacing w:line="251" w:lineRule="exact"/>
        <w:ind w:left="76" w:right="484"/>
        <w:rPr>
          <w:rFonts w:ascii="Arial" w:hAnsi="Arial" w:cs="Arial"/>
          <w:w w:val="99"/>
          <w:kern w:val="0"/>
          <w:sz w:val="22"/>
        </w:rPr>
      </w:pPr>
      <w:r w:rsidRPr="00FD4F37">
        <w:rPr>
          <w:rFonts w:ascii="Arial" w:hAnsi="Arial" w:cs="Arial"/>
          <w:w w:val="99"/>
          <w:kern w:val="0"/>
          <w:sz w:val="22"/>
        </w:rPr>
        <w:t xml:space="preserve">3.  </w:t>
      </w:r>
      <w:r w:rsidR="00CB3699" w:rsidRPr="00FD4F37">
        <w:rPr>
          <w:rFonts w:ascii="Arial" w:hAnsi="Arial" w:cs="Arial" w:hint="eastAsia"/>
          <w:w w:val="99"/>
          <w:kern w:val="0"/>
          <w:sz w:val="22"/>
        </w:rPr>
        <w:t>赛事计划</w:t>
      </w:r>
      <w:r w:rsidRPr="00FD4F37">
        <w:rPr>
          <w:rFonts w:ascii="Arial" w:hAnsi="Arial" w:cs="Arial"/>
          <w:w w:val="99"/>
          <w:kern w:val="0"/>
          <w:sz w:val="22"/>
        </w:rPr>
        <w:t>..............................................................................................</w:t>
      </w:r>
      <w:r w:rsidR="006241B7" w:rsidRPr="00FD4F37">
        <w:rPr>
          <w:rFonts w:ascii="Arial" w:hAnsi="Arial" w:cs="Arial"/>
          <w:w w:val="99"/>
          <w:kern w:val="0"/>
          <w:sz w:val="22"/>
        </w:rPr>
        <w:t>.............................</w:t>
      </w:r>
      <w:r w:rsidRPr="00FD4F37">
        <w:rPr>
          <w:rFonts w:ascii="Arial" w:hAnsi="Arial" w:cs="Arial"/>
          <w:w w:val="99"/>
          <w:kern w:val="0"/>
          <w:sz w:val="22"/>
        </w:rPr>
        <w:t>.....</w:t>
      </w:r>
      <w:r w:rsidR="000D5327" w:rsidRPr="00FD4F37">
        <w:rPr>
          <w:rFonts w:ascii="Arial" w:hAnsi="Arial" w:cs="Arial"/>
          <w:w w:val="99"/>
          <w:kern w:val="0"/>
          <w:sz w:val="22"/>
        </w:rPr>
        <w:t>.3</w:t>
      </w:r>
    </w:p>
    <w:p w:rsidR="00751162" w:rsidRPr="00FD4F37" w:rsidRDefault="00751162" w:rsidP="006241B7">
      <w:pPr>
        <w:autoSpaceDE w:val="0"/>
        <w:autoSpaceDN w:val="0"/>
        <w:adjustRightInd w:val="0"/>
        <w:spacing w:line="251" w:lineRule="exact"/>
        <w:ind w:left="76" w:right="484"/>
        <w:rPr>
          <w:rFonts w:ascii="Arial" w:hAnsi="Arial" w:cs="Arial"/>
          <w:w w:val="99"/>
          <w:kern w:val="0"/>
          <w:sz w:val="22"/>
        </w:rPr>
      </w:pPr>
      <w:r w:rsidRPr="00FD4F37">
        <w:rPr>
          <w:rFonts w:ascii="Arial" w:hAnsi="Arial" w:cs="Arial"/>
          <w:w w:val="99"/>
          <w:kern w:val="0"/>
          <w:sz w:val="22"/>
        </w:rPr>
        <w:t xml:space="preserve">4.  </w:t>
      </w:r>
      <w:r w:rsidR="00CB3699" w:rsidRPr="00FD4F37">
        <w:rPr>
          <w:rFonts w:ascii="Arial" w:hAnsi="Arial" w:cs="Arial" w:hint="eastAsia"/>
          <w:w w:val="99"/>
          <w:kern w:val="0"/>
          <w:sz w:val="22"/>
        </w:rPr>
        <w:t>赛事</w:t>
      </w:r>
      <w:r w:rsidR="00EB398F" w:rsidRPr="00FD4F37">
        <w:rPr>
          <w:rFonts w:ascii="Arial" w:hAnsi="Arial" w:cs="Arial" w:hint="eastAsia"/>
          <w:w w:val="99"/>
          <w:kern w:val="0"/>
          <w:sz w:val="22"/>
        </w:rPr>
        <w:t>筹</w:t>
      </w:r>
      <w:r w:rsidR="00CB3699" w:rsidRPr="00FD4F37">
        <w:rPr>
          <w:rFonts w:ascii="Arial" w:hAnsi="Arial" w:cs="Arial" w:hint="eastAsia"/>
          <w:w w:val="99"/>
          <w:kern w:val="0"/>
          <w:sz w:val="22"/>
        </w:rPr>
        <w:t>备</w:t>
      </w:r>
      <w:r w:rsidRPr="00FD4F37">
        <w:rPr>
          <w:rFonts w:ascii="Arial" w:hAnsi="Arial" w:cs="Arial"/>
          <w:w w:val="99"/>
          <w:kern w:val="0"/>
          <w:sz w:val="22"/>
        </w:rPr>
        <w:t>.............................................................................................</w:t>
      </w:r>
      <w:r w:rsidR="006241B7" w:rsidRPr="00FD4F37">
        <w:rPr>
          <w:rFonts w:ascii="Arial" w:hAnsi="Arial" w:cs="Arial"/>
          <w:w w:val="99"/>
          <w:kern w:val="0"/>
          <w:sz w:val="22"/>
        </w:rPr>
        <w:t>.............................</w:t>
      </w:r>
      <w:r w:rsidRPr="00FD4F37">
        <w:rPr>
          <w:rFonts w:ascii="Arial" w:hAnsi="Arial" w:cs="Arial"/>
          <w:w w:val="99"/>
          <w:kern w:val="0"/>
          <w:sz w:val="22"/>
        </w:rPr>
        <w:t>.......3</w:t>
      </w:r>
    </w:p>
    <w:p w:rsidR="00751162" w:rsidRPr="00FD4F37" w:rsidRDefault="00751162" w:rsidP="004E3E56">
      <w:pPr>
        <w:autoSpaceDE w:val="0"/>
        <w:autoSpaceDN w:val="0"/>
        <w:adjustRightInd w:val="0"/>
        <w:spacing w:line="251" w:lineRule="exact"/>
        <w:ind w:left="76" w:right="484"/>
        <w:rPr>
          <w:rFonts w:ascii="Arial" w:hAnsi="Arial" w:cs="Arial"/>
          <w:w w:val="99"/>
          <w:kern w:val="0"/>
          <w:sz w:val="22"/>
        </w:rPr>
      </w:pPr>
      <w:r w:rsidRPr="00FD4F37">
        <w:rPr>
          <w:rFonts w:ascii="Arial" w:hAnsi="Arial" w:cs="Arial"/>
          <w:w w:val="99"/>
          <w:kern w:val="0"/>
          <w:sz w:val="22"/>
        </w:rPr>
        <w:t xml:space="preserve">5.  </w:t>
      </w:r>
      <w:r w:rsidR="00F50718" w:rsidRPr="00FD4F37">
        <w:rPr>
          <w:rFonts w:ascii="Arial" w:hAnsi="Arial" w:cs="Arial" w:hint="eastAsia"/>
          <w:w w:val="99"/>
          <w:kern w:val="0"/>
          <w:sz w:val="22"/>
        </w:rPr>
        <w:t>参与</w:t>
      </w:r>
      <w:r w:rsidRPr="00FD4F37">
        <w:rPr>
          <w:rFonts w:ascii="Arial" w:hAnsi="Arial" w:cs="Arial"/>
          <w:w w:val="99"/>
          <w:kern w:val="0"/>
          <w:sz w:val="22"/>
        </w:rPr>
        <w:t>.......................................................................................................</w:t>
      </w:r>
      <w:r w:rsidR="006241B7" w:rsidRPr="00FD4F37">
        <w:rPr>
          <w:rFonts w:ascii="Arial" w:hAnsi="Arial" w:cs="Arial"/>
          <w:w w:val="99"/>
          <w:kern w:val="0"/>
          <w:sz w:val="22"/>
        </w:rPr>
        <w:t>.............</w:t>
      </w:r>
      <w:r w:rsidRPr="00FD4F37">
        <w:rPr>
          <w:rFonts w:ascii="Arial" w:hAnsi="Arial" w:cs="Arial"/>
          <w:w w:val="99"/>
          <w:kern w:val="0"/>
          <w:sz w:val="22"/>
        </w:rPr>
        <w:t>...</w:t>
      </w:r>
      <w:r w:rsidR="006241B7" w:rsidRPr="00FD4F37">
        <w:rPr>
          <w:rFonts w:ascii="Arial" w:hAnsi="Arial" w:cs="Arial"/>
          <w:w w:val="99"/>
          <w:kern w:val="0"/>
          <w:sz w:val="22"/>
        </w:rPr>
        <w:t>.</w:t>
      </w:r>
      <w:r w:rsidRPr="00FD4F37">
        <w:rPr>
          <w:rFonts w:ascii="Arial" w:hAnsi="Arial" w:cs="Arial"/>
          <w:w w:val="99"/>
          <w:kern w:val="0"/>
          <w:sz w:val="22"/>
        </w:rPr>
        <w:t>.....</w:t>
      </w:r>
      <w:r w:rsidR="006241B7" w:rsidRPr="00FD4F37">
        <w:rPr>
          <w:rFonts w:ascii="Arial" w:hAnsi="Arial" w:cs="Arial"/>
          <w:w w:val="99"/>
          <w:kern w:val="0"/>
          <w:sz w:val="22"/>
        </w:rPr>
        <w:t>....</w:t>
      </w:r>
      <w:r w:rsidR="00166E56" w:rsidRPr="00FD4F37">
        <w:rPr>
          <w:rFonts w:ascii="Arial" w:hAnsi="Arial" w:cs="Arial"/>
          <w:w w:val="99"/>
          <w:kern w:val="0"/>
          <w:sz w:val="22"/>
        </w:rPr>
        <w:t>.</w:t>
      </w:r>
      <w:r w:rsidR="006241B7" w:rsidRPr="00FD4F37">
        <w:rPr>
          <w:rFonts w:ascii="Arial" w:hAnsi="Arial" w:cs="Arial"/>
          <w:w w:val="99"/>
          <w:kern w:val="0"/>
          <w:sz w:val="22"/>
        </w:rPr>
        <w:t>...</w:t>
      </w:r>
      <w:r w:rsidRPr="00FD4F37">
        <w:rPr>
          <w:rFonts w:ascii="Arial" w:hAnsi="Arial" w:cs="Arial"/>
          <w:w w:val="99"/>
          <w:kern w:val="0"/>
          <w:sz w:val="22"/>
        </w:rPr>
        <w:t>...3</w:t>
      </w:r>
    </w:p>
    <w:p w:rsidR="00751162" w:rsidRPr="00FD4F37" w:rsidRDefault="00751162" w:rsidP="004E3E56">
      <w:pPr>
        <w:autoSpaceDE w:val="0"/>
        <w:autoSpaceDN w:val="0"/>
        <w:adjustRightInd w:val="0"/>
        <w:spacing w:line="251" w:lineRule="exact"/>
        <w:ind w:left="76" w:right="484"/>
        <w:rPr>
          <w:rFonts w:ascii="Arial" w:hAnsi="Arial" w:cs="Arial"/>
          <w:w w:val="99"/>
          <w:kern w:val="0"/>
          <w:sz w:val="22"/>
        </w:rPr>
      </w:pPr>
      <w:r w:rsidRPr="00FD4F37">
        <w:rPr>
          <w:rFonts w:ascii="Arial" w:hAnsi="Arial" w:cs="Arial"/>
          <w:w w:val="99"/>
          <w:kern w:val="0"/>
          <w:sz w:val="22"/>
        </w:rPr>
        <w:t xml:space="preserve">6.  </w:t>
      </w:r>
      <w:r w:rsidR="00F50718" w:rsidRPr="00FD4F37">
        <w:rPr>
          <w:rFonts w:ascii="Arial" w:hAnsi="Arial" w:cs="Arial" w:hint="eastAsia"/>
          <w:w w:val="99"/>
          <w:kern w:val="0"/>
          <w:sz w:val="22"/>
        </w:rPr>
        <w:t>费用</w:t>
      </w:r>
      <w:r w:rsidRPr="00FD4F37">
        <w:rPr>
          <w:rFonts w:ascii="Arial" w:hAnsi="Arial" w:cs="Arial"/>
          <w:w w:val="99"/>
          <w:kern w:val="0"/>
          <w:sz w:val="22"/>
        </w:rPr>
        <w:t>.........................................................................................................</w:t>
      </w:r>
      <w:r w:rsidR="006241B7" w:rsidRPr="00FD4F37">
        <w:rPr>
          <w:rFonts w:ascii="Arial" w:hAnsi="Arial" w:cs="Arial"/>
          <w:w w:val="99"/>
          <w:kern w:val="0"/>
          <w:sz w:val="22"/>
        </w:rPr>
        <w:t>...</w:t>
      </w:r>
      <w:r w:rsidRPr="00FD4F37">
        <w:rPr>
          <w:rFonts w:ascii="Arial" w:hAnsi="Arial" w:cs="Arial"/>
          <w:w w:val="99"/>
          <w:kern w:val="0"/>
          <w:sz w:val="22"/>
        </w:rPr>
        <w:t>.............</w:t>
      </w:r>
      <w:r w:rsidR="006241B7" w:rsidRPr="00FD4F37">
        <w:rPr>
          <w:rFonts w:ascii="Arial" w:hAnsi="Arial" w:cs="Arial"/>
          <w:w w:val="99"/>
          <w:kern w:val="0"/>
          <w:sz w:val="22"/>
        </w:rPr>
        <w:t>.....</w:t>
      </w:r>
      <w:r w:rsidR="00166E56" w:rsidRPr="00FD4F37">
        <w:rPr>
          <w:rFonts w:ascii="Arial" w:hAnsi="Arial" w:cs="Arial"/>
          <w:w w:val="99"/>
          <w:kern w:val="0"/>
          <w:sz w:val="22"/>
        </w:rPr>
        <w:t>.</w:t>
      </w:r>
      <w:r w:rsidR="006241B7" w:rsidRPr="00FD4F37">
        <w:rPr>
          <w:rFonts w:ascii="Arial" w:hAnsi="Arial" w:cs="Arial"/>
          <w:w w:val="99"/>
          <w:kern w:val="0"/>
          <w:sz w:val="22"/>
        </w:rPr>
        <w:t>.....</w:t>
      </w:r>
      <w:r w:rsidR="000D5327" w:rsidRPr="00FD4F37">
        <w:rPr>
          <w:rFonts w:ascii="Arial" w:hAnsi="Arial" w:cs="Arial"/>
          <w:w w:val="99"/>
          <w:kern w:val="0"/>
          <w:sz w:val="22"/>
        </w:rPr>
        <w:t>....4</w:t>
      </w:r>
    </w:p>
    <w:p w:rsidR="00751162" w:rsidRPr="00FD4F37" w:rsidRDefault="00751162" w:rsidP="004E3E56">
      <w:pPr>
        <w:autoSpaceDE w:val="0"/>
        <w:autoSpaceDN w:val="0"/>
        <w:adjustRightInd w:val="0"/>
        <w:spacing w:line="251" w:lineRule="exact"/>
        <w:ind w:left="76" w:right="484"/>
        <w:rPr>
          <w:rFonts w:ascii="Arial" w:hAnsi="Arial" w:cs="Arial"/>
          <w:w w:val="99"/>
          <w:kern w:val="0"/>
          <w:sz w:val="22"/>
        </w:rPr>
      </w:pPr>
      <w:r w:rsidRPr="00FD4F37">
        <w:rPr>
          <w:rFonts w:ascii="Arial" w:hAnsi="Arial" w:cs="Arial"/>
          <w:w w:val="99"/>
          <w:kern w:val="0"/>
          <w:sz w:val="22"/>
        </w:rPr>
        <w:t xml:space="preserve">7.  </w:t>
      </w:r>
      <w:r w:rsidR="001D6FFF" w:rsidRPr="00FD4F37">
        <w:rPr>
          <w:rFonts w:ascii="Arial" w:hAnsi="Arial" w:cs="Arial" w:hint="eastAsia"/>
          <w:w w:val="99"/>
          <w:kern w:val="0"/>
          <w:sz w:val="22"/>
        </w:rPr>
        <w:t>参赛资格</w:t>
      </w:r>
      <w:r w:rsidRPr="00FD4F37">
        <w:rPr>
          <w:rFonts w:ascii="Arial" w:hAnsi="Arial" w:cs="Arial"/>
          <w:w w:val="99"/>
          <w:kern w:val="0"/>
          <w:sz w:val="22"/>
        </w:rPr>
        <w:t>.....................................................................................................................</w:t>
      </w:r>
      <w:r w:rsidR="006241B7" w:rsidRPr="00FD4F37">
        <w:rPr>
          <w:rFonts w:ascii="Arial" w:hAnsi="Arial" w:cs="Arial"/>
          <w:w w:val="99"/>
          <w:kern w:val="0"/>
          <w:sz w:val="22"/>
        </w:rPr>
        <w:t>.....</w:t>
      </w:r>
      <w:r w:rsidR="00166E56" w:rsidRPr="00FD4F37">
        <w:rPr>
          <w:rFonts w:ascii="Arial" w:hAnsi="Arial" w:cs="Arial"/>
          <w:w w:val="99"/>
          <w:kern w:val="0"/>
          <w:sz w:val="22"/>
        </w:rPr>
        <w:t>.</w:t>
      </w:r>
      <w:r w:rsidR="006241B7" w:rsidRPr="00FD4F37">
        <w:rPr>
          <w:rFonts w:ascii="Arial" w:hAnsi="Arial" w:cs="Arial"/>
          <w:w w:val="99"/>
          <w:kern w:val="0"/>
          <w:sz w:val="22"/>
        </w:rPr>
        <w:t>.</w:t>
      </w:r>
      <w:r w:rsidRPr="00FD4F37">
        <w:rPr>
          <w:rFonts w:ascii="Arial" w:hAnsi="Arial" w:cs="Arial"/>
          <w:w w:val="99"/>
          <w:kern w:val="0"/>
          <w:sz w:val="22"/>
        </w:rPr>
        <w:t>...</w:t>
      </w:r>
      <w:r w:rsidR="00166E56" w:rsidRPr="00FD4F37">
        <w:rPr>
          <w:rFonts w:ascii="Arial" w:hAnsi="Arial" w:cs="Arial"/>
          <w:w w:val="99"/>
          <w:kern w:val="0"/>
          <w:sz w:val="22"/>
        </w:rPr>
        <w:t>.</w:t>
      </w:r>
      <w:r w:rsidRPr="00FD4F37">
        <w:rPr>
          <w:rFonts w:ascii="Arial" w:hAnsi="Arial" w:cs="Arial"/>
          <w:w w:val="99"/>
          <w:kern w:val="0"/>
          <w:sz w:val="22"/>
        </w:rPr>
        <w:t>.4</w:t>
      </w:r>
    </w:p>
    <w:p w:rsidR="00751162" w:rsidRPr="00FD4F37" w:rsidRDefault="00751162" w:rsidP="004E3E56">
      <w:pPr>
        <w:autoSpaceDE w:val="0"/>
        <w:autoSpaceDN w:val="0"/>
        <w:adjustRightInd w:val="0"/>
        <w:spacing w:line="251" w:lineRule="exact"/>
        <w:ind w:left="76" w:right="484"/>
        <w:rPr>
          <w:rFonts w:ascii="Arial" w:hAnsi="Arial" w:cs="Arial"/>
          <w:w w:val="99"/>
          <w:kern w:val="0"/>
          <w:sz w:val="22"/>
        </w:rPr>
      </w:pPr>
      <w:r w:rsidRPr="00FD4F37">
        <w:rPr>
          <w:rFonts w:ascii="Arial" w:hAnsi="Arial" w:cs="Arial"/>
          <w:w w:val="99"/>
          <w:kern w:val="0"/>
          <w:sz w:val="22"/>
        </w:rPr>
        <w:t xml:space="preserve">8.  </w:t>
      </w:r>
      <w:r w:rsidR="00E43D2D" w:rsidRPr="00FD4F37">
        <w:rPr>
          <w:rFonts w:ascii="Arial" w:hAnsi="Arial" w:cs="Arial" w:hint="eastAsia"/>
          <w:w w:val="99"/>
          <w:kern w:val="0"/>
          <w:sz w:val="22"/>
        </w:rPr>
        <w:t>裁判</w:t>
      </w:r>
      <w:r w:rsidR="00CC3291" w:rsidRPr="00FD4F37">
        <w:rPr>
          <w:rFonts w:ascii="Arial" w:hAnsi="Arial" w:cs="Arial" w:hint="eastAsia"/>
          <w:w w:val="99"/>
          <w:kern w:val="0"/>
          <w:sz w:val="22"/>
        </w:rPr>
        <w:t>委员会</w:t>
      </w:r>
      <w:r w:rsidRPr="00FD4F37">
        <w:rPr>
          <w:rFonts w:ascii="Arial" w:hAnsi="Arial" w:cs="Arial"/>
          <w:w w:val="99"/>
          <w:kern w:val="0"/>
          <w:sz w:val="22"/>
        </w:rPr>
        <w:t>....................................................................................................</w:t>
      </w:r>
      <w:r w:rsidR="006241B7" w:rsidRPr="00FD4F37">
        <w:rPr>
          <w:rFonts w:ascii="Arial" w:hAnsi="Arial" w:cs="Arial"/>
          <w:w w:val="99"/>
          <w:kern w:val="0"/>
          <w:sz w:val="22"/>
        </w:rPr>
        <w:t>...................</w:t>
      </w:r>
      <w:r w:rsidR="00166E56" w:rsidRPr="00FD4F37">
        <w:rPr>
          <w:rFonts w:ascii="Arial" w:hAnsi="Arial" w:cs="Arial"/>
          <w:w w:val="99"/>
          <w:kern w:val="0"/>
          <w:sz w:val="22"/>
        </w:rPr>
        <w:t>.</w:t>
      </w:r>
      <w:r w:rsidR="000D5327" w:rsidRPr="00FD4F37">
        <w:rPr>
          <w:rFonts w:ascii="Arial" w:hAnsi="Arial" w:cs="Arial"/>
          <w:w w:val="99"/>
          <w:kern w:val="0"/>
          <w:sz w:val="22"/>
        </w:rPr>
        <w:t>.....5</w:t>
      </w:r>
    </w:p>
    <w:p w:rsidR="00751162" w:rsidRPr="00FD4F37" w:rsidRDefault="00751162" w:rsidP="004E3E56">
      <w:pPr>
        <w:autoSpaceDE w:val="0"/>
        <w:autoSpaceDN w:val="0"/>
        <w:adjustRightInd w:val="0"/>
        <w:spacing w:line="251" w:lineRule="exact"/>
        <w:ind w:left="76" w:right="484"/>
        <w:rPr>
          <w:rFonts w:ascii="Arial" w:hAnsi="Arial" w:cs="Arial"/>
          <w:w w:val="99"/>
          <w:kern w:val="0"/>
          <w:sz w:val="22"/>
        </w:rPr>
      </w:pPr>
      <w:r w:rsidRPr="00FD4F37">
        <w:rPr>
          <w:rFonts w:ascii="Arial" w:hAnsi="Arial" w:cs="Arial"/>
          <w:w w:val="99"/>
          <w:kern w:val="0"/>
          <w:sz w:val="22"/>
        </w:rPr>
        <w:t xml:space="preserve">9.  </w:t>
      </w:r>
      <w:r w:rsidR="00CC3291" w:rsidRPr="00FD4F37">
        <w:rPr>
          <w:rFonts w:ascii="Arial" w:hAnsi="Arial" w:cs="Arial" w:hint="eastAsia"/>
          <w:w w:val="99"/>
          <w:kern w:val="0"/>
          <w:sz w:val="22"/>
        </w:rPr>
        <w:t>申诉</w:t>
      </w:r>
      <w:r w:rsidRPr="00FD4F37">
        <w:rPr>
          <w:rFonts w:ascii="Arial" w:hAnsi="Arial" w:cs="Arial"/>
          <w:w w:val="99"/>
          <w:kern w:val="0"/>
          <w:sz w:val="22"/>
        </w:rPr>
        <w:t>.................................................................................................................</w:t>
      </w:r>
      <w:r w:rsidR="006241B7" w:rsidRPr="00FD4F37">
        <w:rPr>
          <w:rFonts w:ascii="Arial" w:hAnsi="Arial" w:cs="Arial"/>
          <w:w w:val="99"/>
          <w:kern w:val="0"/>
          <w:sz w:val="22"/>
        </w:rPr>
        <w:t>.................</w:t>
      </w:r>
      <w:r w:rsidR="00166E56" w:rsidRPr="00FD4F37">
        <w:rPr>
          <w:rFonts w:ascii="Arial" w:hAnsi="Arial" w:cs="Arial"/>
          <w:w w:val="99"/>
          <w:kern w:val="0"/>
          <w:sz w:val="22"/>
        </w:rPr>
        <w:t>.</w:t>
      </w:r>
      <w:r w:rsidR="006241B7" w:rsidRPr="00FD4F37">
        <w:rPr>
          <w:rFonts w:ascii="Arial" w:hAnsi="Arial" w:cs="Arial"/>
          <w:w w:val="99"/>
          <w:kern w:val="0"/>
          <w:sz w:val="22"/>
        </w:rPr>
        <w:t>...</w:t>
      </w:r>
      <w:r w:rsidR="000D5327" w:rsidRPr="00FD4F37">
        <w:rPr>
          <w:rFonts w:ascii="Arial" w:hAnsi="Arial" w:cs="Arial"/>
          <w:w w:val="99"/>
          <w:kern w:val="0"/>
          <w:sz w:val="22"/>
        </w:rPr>
        <w:t>..6</w:t>
      </w:r>
    </w:p>
    <w:p w:rsidR="00751162" w:rsidRPr="00FD4F37" w:rsidRDefault="00751162" w:rsidP="004E3E56">
      <w:pPr>
        <w:autoSpaceDE w:val="0"/>
        <w:autoSpaceDN w:val="0"/>
        <w:adjustRightInd w:val="0"/>
        <w:spacing w:line="251" w:lineRule="exact"/>
        <w:ind w:left="76" w:right="484"/>
        <w:rPr>
          <w:rFonts w:ascii="Arial" w:hAnsi="Arial" w:cs="Arial"/>
          <w:w w:val="99"/>
          <w:kern w:val="0"/>
          <w:sz w:val="22"/>
        </w:rPr>
      </w:pPr>
      <w:r w:rsidRPr="00FD4F37">
        <w:rPr>
          <w:rFonts w:ascii="Arial" w:hAnsi="Arial" w:cs="Arial"/>
          <w:w w:val="99"/>
          <w:kern w:val="0"/>
          <w:sz w:val="22"/>
        </w:rPr>
        <w:t xml:space="preserve">10. </w:t>
      </w:r>
      <w:r w:rsidR="00CC3291" w:rsidRPr="00FD4F37">
        <w:rPr>
          <w:rFonts w:ascii="Arial" w:hAnsi="Arial" w:cs="Arial" w:hint="eastAsia"/>
          <w:w w:val="99"/>
          <w:kern w:val="0"/>
          <w:sz w:val="22"/>
        </w:rPr>
        <w:t>抗议</w:t>
      </w:r>
      <w:r w:rsidRPr="00FD4F37">
        <w:rPr>
          <w:rFonts w:ascii="Arial" w:hAnsi="Arial" w:cs="Arial"/>
          <w:w w:val="99"/>
          <w:kern w:val="0"/>
          <w:sz w:val="22"/>
        </w:rPr>
        <w:t>..................................................................................................................</w:t>
      </w:r>
      <w:r w:rsidR="006241B7" w:rsidRPr="00FD4F37">
        <w:rPr>
          <w:rFonts w:ascii="Arial" w:hAnsi="Arial" w:cs="Arial"/>
          <w:w w:val="99"/>
          <w:kern w:val="0"/>
          <w:sz w:val="22"/>
        </w:rPr>
        <w:t>.........</w:t>
      </w:r>
      <w:r w:rsidR="0020771E" w:rsidRPr="00FD4F37">
        <w:rPr>
          <w:rFonts w:ascii="Arial" w:hAnsi="Arial" w:cs="Arial"/>
          <w:w w:val="99"/>
          <w:kern w:val="0"/>
          <w:sz w:val="22"/>
        </w:rPr>
        <w:t>............6</w:t>
      </w:r>
    </w:p>
    <w:p w:rsidR="00751162" w:rsidRPr="00FD4F37" w:rsidRDefault="00751162" w:rsidP="004E3E56">
      <w:pPr>
        <w:autoSpaceDE w:val="0"/>
        <w:autoSpaceDN w:val="0"/>
        <w:adjustRightInd w:val="0"/>
        <w:spacing w:line="251" w:lineRule="exact"/>
        <w:ind w:left="76" w:right="484"/>
        <w:rPr>
          <w:rFonts w:ascii="Arial" w:hAnsi="Arial" w:cs="Arial"/>
          <w:w w:val="99"/>
          <w:kern w:val="0"/>
          <w:sz w:val="22"/>
        </w:rPr>
      </w:pPr>
      <w:r w:rsidRPr="00FD4F37">
        <w:rPr>
          <w:rFonts w:ascii="Arial" w:hAnsi="Arial" w:cs="Arial"/>
          <w:w w:val="99"/>
          <w:kern w:val="0"/>
          <w:sz w:val="22"/>
        </w:rPr>
        <w:t xml:space="preserve">11. </w:t>
      </w:r>
      <w:r w:rsidR="00CC3291" w:rsidRPr="00FD4F37">
        <w:rPr>
          <w:rFonts w:ascii="Arial" w:hAnsi="Arial" w:cs="Arial" w:hint="eastAsia"/>
          <w:w w:val="99"/>
          <w:kern w:val="0"/>
          <w:sz w:val="22"/>
        </w:rPr>
        <w:t>媒体支持</w:t>
      </w:r>
      <w:r w:rsidRPr="00FD4F37">
        <w:rPr>
          <w:rFonts w:ascii="Arial" w:hAnsi="Arial" w:cs="Arial"/>
          <w:w w:val="99"/>
          <w:kern w:val="0"/>
          <w:sz w:val="22"/>
        </w:rPr>
        <w:t>............................................................................................................</w:t>
      </w:r>
      <w:r w:rsidR="006241B7" w:rsidRPr="00FD4F37">
        <w:rPr>
          <w:rFonts w:ascii="Arial" w:hAnsi="Arial" w:cs="Arial"/>
          <w:w w:val="99"/>
          <w:kern w:val="0"/>
          <w:sz w:val="22"/>
        </w:rPr>
        <w:t>.............</w:t>
      </w:r>
      <w:r w:rsidR="00166E56" w:rsidRPr="00FD4F37">
        <w:rPr>
          <w:rFonts w:ascii="Arial" w:hAnsi="Arial" w:cs="Arial"/>
          <w:w w:val="99"/>
          <w:kern w:val="0"/>
          <w:sz w:val="22"/>
        </w:rPr>
        <w:t>.</w:t>
      </w:r>
      <w:r w:rsidR="006241B7" w:rsidRPr="00FD4F37">
        <w:rPr>
          <w:rFonts w:ascii="Arial" w:hAnsi="Arial" w:cs="Arial"/>
          <w:w w:val="99"/>
          <w:kern w:val="0"/>
          <w:sz w:val="22"/>
        </w:rPr>
        <w:t>...</w:t>
      </w:r>
      <w:r w:rsidRPr="00FD4F37">
        <w:rPr>
          <w:rFonts w:ascii="Arial" w:hAnsi="Arial" w:cs="Arial"/>
          <w:w w:val="99"/>
          <w:kern w:val="0"/>
          <w:sz w:val="22"/>
        </w:rPr>
        <w:t>..</w:t>
      </w:r>
      <w:r w:rsidR="0020771E" w:rsidRPr="00FD4F37">
        <w:rPr>
          <w:rFonts w:ascii="Arial" w:hAnsi="Arial" w:cs="Arial"/>
          <w:w w:val="99"/>
          <w:kern w:val="0"/>
          <w:sz w:val="22"/>
        </w:rPr>
        <w:t>.6</w:t>
      </w:r>
    </w:p>
    <w:p w:rsidR="00751162" w:rsidRPr="00FD4F37" w:rsidRDefault="00751162" w:rsidP="004E3E56">
      <w:pPr>
        <w:autoSpaceDE w:val="0"/>
        <w:autoSpaceDN w:val="0"/>
        <w:adjustRightInd w:val="0"/>
        <w:spacing w:line="251" w:lineRule="exact"/>
        <w:ind w:left="76" w:right="484"/>
        <w:rPr>
          <w:rFonts w:ascii="Arial" w:hAnsi="Arial" w:cs="Arial"/>
          <w:w w:val="99"/>
          <w:kern w:val="0"/>
          <w:sz w:val="22"/>
        </w:rPr>
      </w:pPr>
      <w:r w:rsidRPr="00FD4F37">
        <w:rPr>
          <w:rFonts w:ascii="Arial" w:hAnsi="Arial" w:cs="Arial"/>
          <w:w w:val="99"/>
          <w:kern w:val="0"/>
          <w:sz w:val="22"/>
        </w:rPr>
        <w:t xml:space="preserve">12. </w:t>
      </w:r>
      <w:r w:rsidR="00CC3291" w:rsidRPr="00FD4F37">
        <w:rPr>
          <w:rFonts w:ascii="Arial" w:hAnsi="Arial" w:cs="Arial" w:hint="eastAsia"/>
          <w:w w:val="99"/>
          <w:kern w:val="0"/>
          <w:sz w:val="22"/>
        </w:rPr>
        <w:t>赛事报道</w:t>
      </w:r>
      <w:r w:rsidRPr="00FD4F37">
        <w:rPr>
          <w:rFonts w:ascii="Arial" w:hAnsi="Arial" w:cs="Arial"/>
          <w:w w:val="99"/>
          <w:kern w:val="0"/>
          <w:sz w:val="22"/>
        </w:rPr>
        <w:t>..........................................................................................................</w:t>
      </w:r>
      <w:r w:rsidR="006241B7" w:rsidRPr="00FD4F37">
        <w:rPr>
          <w:rFonts w:ascii="Arial" w:hAnsi="Arial" w:cs="Arial"/>
          <w:w w:val="99"/>
          <w:kern w:val="0"/>
          <w:sz w:val="22"/>
        </w:rPr>
        <w:t>...............</w:t>
      </w:r>
      <w:r w:rsidR="00166E56" w:rsidRPr="00FD4F37">
        <w:rPr>
          <w:rFonts w:ascii="Arial" w:hAnsi="Arial" w:cs="Arial"/>
          <w:w w:val="99"/>
          <w:kern w:val="0"/>
          <w:sz w:val="22"/>
        </w:rPr>
        <w:t>.</w:t>
      </w:r>
      <w:r w:rsidR="006241B7" w:rsidRPr="00FD4F37">
        <w:rPr>
          <w:rFonts w:ascii="Arial" w:hAnsi="Arial" w:cs="Arial"/>
          <w:w w:val="99"/>
          <w:kern w:val="0"/>
          <w:sz w:val="22"/>
        </w:rPr>
        <w:t>.</w:t>
      </w:r>
      <w:r w:rsidRPr="00FD4F37">
        <w:rPr>
          <w:rFonts w:ascii="Arial" w:hAnsi="Arial" w:cs="Arial"/>
          <w:w w:val="99"/>
          <w:kern w:val="0"/>
          <w:sz w:val="22"/>
        </w:rPr>
        <w:t>....</w:t>
      </w:r>
      <w:r w:rsidR="0020771E" w:rsidRPr="00FD4F37">
        <w:rPr>
          <w:rFonts w:ascii="Arial" w:hAnsi="Arial" w:cs="Arial"/>
          <w:w w:val="99"/>
          <w:kern w:val="0"/>
          <w:sz w:val="22"/>
        </w:rPr>
        <w:t>.6</w:t>
      </w:r>
    </w:p>
    <w:p w:rsidR="00751162" w:rsidRPr="00FD4F37" w:rsidRDefault="00751162" w:rsidP="00751162">
      <w:pPr>
        <w:autoSpaceDE w:val="0"/>
        <w:autoSpaceDN w:val="0"/>
        <w:adjustRightInd w:val="0"/>
        <w:spacing w:line="252" w:lineRule="exact"/>
        <w:ind w:left="75" w:right="53"/>
        <w:jc w:val="center"/>
        <w:rPr>
          <w:rFonts w:ascii="Arial" w:hAnsi="Arial" w:cs="Arial"/>
          <w:kern w:val="0"/>
          <w:sz w:val="22"/>
        </w:rPr>
        <w:sectPr w:rsidR="00751162" w:rsidRPr="00FD4F37">
          <w:headerReference w:type="default" r:id="rId10"/>
          <w:footerReference w:type="default" r:id="rId11"/>
          <w:pgSz w:w="11920" w:h="16840"/>
          <w:pgMar w:top="1100" w:right="1040" w:bottom="280" w:left="1040" w:header="856" w:footer="0" w:gutter="0"/>
          <w:pgNumType w:start="1"/>
          <w:cols w:space="720"/>
          <w:noEndnote/>
        </w:sectPr>
      </w:pPr>
    </w:p>
    <w:p w:rsidR="00396462" w:rsidRPr="00FD4F37" w:rsidRDefault="007A2BAC" w:rsidP="0011550F">
      <w:pPr>
        <w:tabs>
          <w:tab w:val="left" w:pos="660"/>
        </w:tabs>
        <w:topLinePunct/>
        <w:autoSpaceDE w:val="0"/>
        <w:autoSpaceDN w:val="0"/>
        <w:adjustRightInd w:val="0"/>
        <w:snapToGrid w:val="0"/>
        <w:spacing w:line="360" w:lineRule="auto"/>
        <w:jc w:val="left"/>
        <w:rPr>
          <w:rFonts w:ascii="Times New Roman" w:hAnsi="Times New Roman"/>
          <w:b/>
          <w:kern w:val="0"/>
          <w:sz w:val="24"/>
          <w:szCs w:val="24"/>
        </w:rPr>
      </w:pPr>
      <w:r w:rsidRPr="00FD4F37">
        <w:rPr>
          <w:rFonts w:ascii="Times New Roman" w:hAnsi="Times New Roman"/>
          <w:b/>
          <w:kern w:val="0"/>
          <w:sz w:val="24"/>
          <w:szCs w:val="24"/>
        </w:rPr>
        <w:lastRenderedPageBreak/>
        <w:t>1.</w:t>
      </w:r>
      <w:r w:rsidRPr="00FD4F37">
        <w:rPr>
          <w:rFonts w:ascii="Times New Roman" w:hAnsi="Times New Roman" w:hint="eastAsia"/>
          <w:b/>
          <w:kern w:val="0"/>
          <w:sz w:val="24"/>
          <w:szCs w:val="24"/>
        </w:rPr>
        <w:t>定义</w:t>
      </w:r>
    </w:p>
    <w:p w:rsidR="008D05CD" w:rsidRPr="00FD4F37" w:rsidRDefault="008D05CD" w:rsidP="0011550F">
      <w:pPr>
        <w:topLinePunct/>
        <w:autoSpaceDE w:val="0"/>
        <w:autoSpaceDN w:val="0"/>
        <w:adjustRightInd w:val="0"/>
        <w:snapToGrid w:val="0"/>
        <w:spacing w:line="360" w:lineRule="auto"/>
        <w:jc w:val="left"/>
        <w:rPr>
          <w:rFonts w:ascii="Times New Roman" w:hAnsi="Times New Roman"/>
          <w:kern w:val="0"/>
          <w:sz w:val="24"/>
          <w:szCs w:val="24"/>
        </w:rPr>
      </w:pPr>
      <w:r w:rsidRPr="00FD4F37">
        <w:rPr>
          <w:rFonts w:ascii="Times New Roman" w:hAnsi="Times New Roman"/>
          <w:kern w:val="0"/>
          <w:sz w:val="24"/>
          <w:szCs w:val="24"/>
        </w:rPr>
        <w:t xml:space="preserve">1.1  </w:t>
      </w:r>
      <w:r w:rsidR="000B0A25" w:rsidRPr="00FD4F37">
        <w:rPr>
          <w:rFonts w:ascii="Times New Roman" w:hAnsi="Times New Roman"/>
          <w:kern w:val="0"/>
          <w:sz w:val="24"/>
          <w:szCs w:val="24"/>
        </w:rPr>
        <w:t xml:space="preserve"> </w:t>
      </w:r>
      <w:r w:rsidRPr="00FD4F37">
        <w:rPr>
          <w:rFonts w:ascii="Times New Roman" w:hAnsi="Arial" w:hint="eastAsia"/>
          <w:kern w:val="0"/>
          <w:sz w:val="24"/>
          <w:szCs w:val="24"/>
        </w:rPr>
        <w:t>业余无线电测向</w:t>
      </w:r>
      <w:r w:rsidRPr="00FD4F37">
        <w:rPr>
          <w:rFonts w:ascii="Times New Roman" w:hAnsi="Times New Roman"/>
          <w:kern w:val="0"/>
          <w:sz w:val="24"/>
          <w:szCs w:val="24"/>
        </w:rPr>
        <w:t>(</w:t>
      </w:r>
      <w:r w:rsidR="00396462" w:rsidRPr="00FD4F37">
        <w:rPr>
          <w:rFonts w:ascii="Times New Roman" w:hAnsi="Times New Roman" w:hint="eastAsia"/>
          <w:kern w:val="0"/>
          <w:sz w:val="24"/>
          <w:szCs w:val="24"/>
        </w:rPr>
        <w:t>以下简称</w:t>
      </w:r>
      <w:r w:rsidRPr="00FD4F37">
        <w:rPr>
          <w:rFonts w:ascii="Times New Roman" w:hAnsi="Times New Roman"/>
          <w:kern w:val="0"/>
          <w:sz w:val="24"/>
          <w:szCs w:val="24"/>
        </w:rPr>
        <w:t>ARDF)</w:t>
      </w:r>
      <w:r w:rsidRPr="00FD4F37">
        <w:rPr>
          <w:rFonts w:ascii="Times New Roman" w:hAnsi="Arial" w:hint="eastAsia"/>
          <w:kern w:val="0"/>
          <w:sz w:val="24"/>
          <w:szCs w:val="24"/>
        </w:rPr>
        <w:t>是一项业余无线电运动，参赛者借助测向接收机和地图在尽可能短的时间内找到隐藏在比赛区域内的多个发射机。</w:t>
      </w:r>
    </w:p>
    <w:p w:rsidR="008D05CD" w:rsidRPr="00FD4F37" w:rsidRDefault="008D05CD" w:rsidP="0011550F">
      <w:pPr>
        <w:tabs>
          <w:tab w:val="left" w:pos="0"/>
        </w:tabs>
        <w:topLinePunct/>
        <w:autoSpaceDE w:val="0"/>
        <w:autoSpaceDN w:val="0"/>
        <w:adjustRightInd w:val="0"/>
        <w:snapToGrid w:val="0"/>
        <w:spacing w:line="360" w:lineRule="auto"/>
        <w:jc w:val="left"/>
        <w:rPr>
          <w:rFonts w:ascii="Times New Roman" w:hAnsi="Times New Roman"/>
          <w:kern w:val="0"/>
          <w:sz w:val="24"/>
          <w:szCs w:val="24"/>
        </w:rPr>
      </w:pPr>
      <w:r w:rsidRPr="00FD4F37">
        <w:rPr>
          <w:rFonts w:ascii="Times New Roman" w:hAnsi="Times New Roman"/>
          <w:kern w:val="0"/>
          <w:sz w:val="24"/>
          <w:szCs w:val="24"/>
        </w:rPr>
        <w:t xml:space="preserve">1.2  </w:t>
      </w:r>
      <w:r w:rsidR="000B0A25" w:rsidRPr="00FD4F37">
        <w:rPr>
          <w:rFonts w:ascii="Times New Roman" w:hAnsi="Times New Roman"/>
          <w:kern w:val="0"/>
          <w:sz w:val="24"/>
          <w:szCs w:val="24"/>
        </w:rPr>
        <w:t xml:space="preserve"> </w:t>
      </w:r>
      <w:r w:rsidR="00123B08" w:rsidRPr="00FD4F37">
        <w:rPr>
          <w:rFonts w:ascii="Times New Roman" w:hAnsi="Times New Roman" w:hint="eastAsia"/>
          <w:kern w:val="0"/>
          <w:sz w:val="24"/>
          <w:szCs w:val="24"/>
        </w:rPr>
        <w:t>参赛者</w:t>
      </w:r>
      <w:r w:rsidR="00CB3FB6" w:rsidRPr="00FD4F37">
        <w:rPr>
          <w:rFonts w:ascii="Times New Roman" w:hAnsi="Times New Roman" w:hint="eastAsia"/>
          <w:kern w:val="0"/>
          <w:sz w:val="24"/>
          <w:szCs w:val="24"/>
        </w:rPr>
        <w:t>可以是个人或团队</w:t>
      </w:r>
      <w:r w:rsidR="00123B08" w:rsidRPr="00FD4F37">
        <w:rPr>
          <w:rFonts w:ascii="Times New Roman" w:hAnsi="Times New Roman" w:hint="eastAsia"/>
          <w:kern w:val="0"/>
          <w:sz w:val="24"/>
          <w:szCs w:val="24"/>
        </w:rPr>
        <w:t>。</w:t>
      </w:r>
    </w:p>
    <w:p w:rsidR="00123B08" w:rsidRPr="00FD4F37" w:rsidRDefault="00123B08" w:rsidP="0011550F">
      <w:pPr>
        <w:topLinePunct/>
        <w:autoSpaceDE w:val="0"/>
        <w:autoSpaceDN w:val="0"/>
        <w:adjustRightInd w:val="0"/>
        <w:snapToGrid w:val="0"/>
        <w:spacing w:line="360" w:lineRule="auto"/>
        <w:jc w:val="left"/>
        <w:rPr>
          <w:rFonts w:ascii="Times New Roman" w:hAnsi="Times New Roman"/>
          <w:kern w:val="0"/>
          <w:sz w:val="24"/>
          <w:szCs w:val="24"/>
        </w:rPr>
      </w:pPr>
      <w:r w:rsidRPr="00FD4F37">
        <w:rPr>
          <w:rFonts w:ascii="Times New Roman" w:hAnsi="Times New Roman"/>
          <w:kern w:val="0"/>
          <w:sz w:val="24"/>
          <w:szCs w:val="24"/>
        </w:rPr>
        <w:t>1.3</w:t>
      </w:r>
      <w:r w:rsidR="009A1737" w:rsidRPr="00FD4F37">
        <w:rPr>
          <w:rFonts w:ascii="Times New Roman" w:hAnsi="Times New Roman"/>
          <w:kern w:val="0"/>
          <w:sz w:val="24"/>
          <w:szCs w:val="24"/>
        </w:rPr>
        <w:t xml:space="preserve">  </w:t>
      </w:r>
      <w:r w:rsidR="000B0A25" w:rsidRPr="00FD4F37">
        <w:rPr>
          <w:rFonts w:ascii="Times New Roman" w:hAnsi="Times New Roman"/>
          <w:kern w:val="0"/>
          <w:sz w:val="24"/>
          <w:szCs w:val="24"/>
        </w:rPr>
        <w:t xml:space="preserve"> </w:t>
      </w:r>
      <w:r w:rsidR="00CB3FB6" w:rsidRPr="00FD4F37">
        <w:rPr>
          <w:rFonts w:ascii="Times New Roman" w:hAnsi="Arial" w:hint="eastAsia"/>
          <w:kern w:val="0"/>
          <w:sz w:val="24"/>
          <w:szCs w:val="24"/>
        </w:rPr>
        <w:t>参赛</w:t>
      </w:r>
      <w:r w:rsidRPr="00FD4F37">
        <w:rPr>
          <w:rFonts w:ascii="Times New Roman" w:hAnsi="Arial" w:hint="eastAsia"/>
          <w:kern w:val="0"/>
          <w:sz w:val="24"/>
          <w:szCs w:val="24"/>
        </w:rPr>
        <w:t>者或</w:t>
      </w:r>
      <w:r w:rsidR="00B40D6C" w:rsidRPr="00FD4F37">
        <w:rPr>
          <w:rFonts w:ascii="Times New Roman" w:hAnsi="Arial" w:hint="eastAsia"/>
          <w:kern w:val="0"/>
          <w:sz w:val="24"/>
          <w:szCs w:val="24"/>
        </w:rPr>
        <w:t>参赛</w:t>
      </w:r>
      <w:r w:rsidRPr="00FD4F37">
        <w:rPr>
          <w:rFonts w:ascii="Times New Roman" w:hAnsi="Arial" w:hint="eastAsia"/>
          <w:kern w:val="0"/>
          <w:sz w:val="24"/>
          <w:szCs w:val="24"/>
        </w:rPr>
        <w:t>队</w:t>
      </w:r>
      <w:r w:rsidR="00D15AF6" w:rsidRPr="00FD4F37">
        <w:rPr>
          <w:rFonts w:ascii="Times New Roman" w:hAnsi="Arial" w:hint="eastAsia"/>
          <w:kern w:val="0"/>
          <w:sz w:val="24"/>
          <w:szCs w:val="24"/>
        </w:rPr>
        <w:t>应</w:t>
      </w:r>
      <w:r w:rsidR="00784416" w:rsidRPr="00FD4F37">
        <w:rPr>
          <w:rFonts w:ascii="Times New Roman" w:hAnsi="Arial" w:hint="eastAsia"/>
          <w:kern w:val="0"/>
          <w:sz w:val="24"/>
          <w:szCs w:val="24"/>
        </w:rPr>
        <w:t>由</w:t>
      </w:r>
      <w:r w:rsidR="00D15AF6" w:rsidRPr="00FD4F37">
        <w:rPr>
          <w:rFonts w:ascii="Times New Roman" w:hAnsi="Arial" w:hint="eastAsia"/>
          <w:kern w:val="0"/>
          <w:sz w:val="24"/>
          <w:szCs w:val="24"/>
        </w:rPr>
        <w:t>该国的</w:t>
      </w:r>
      <w:r w:rsidR="00784416" w:rsidRPr="00FD4F37">
        <w:rPr>
          <w:rFonts w:ascii="Times New Roman" w:hAnsi="Arial" w:hint="eastAsia"/>
          <w:kern w:val="0"/>
          <w:sz w:val="24"/>
          <w:szCs w:val="24"/>
        </w:rPr>
        <w:t>业余无线电协会</w:t>
      </w:r>
      <w:r w:rsidR="007B3864" w:rsidRPr="00FD4F37">
        <w:rPr>
          <w:rFonts w:ascii="Times New Roman" w:hAnsi="Arial" w:hint="eastAsia"/>
          <w:kern w:val="0"/>
          <w:sz w:val="24"/>
          <w:szCs w:val="24"/>
        </w:rPr>
        <w:t>团体</w:t>
      </w:r>
      <w:r w:rsidR="00961462" w:rsidRPr="00FD4F37">
        <w:rPr>
          <w:rFonts w:ascii="Times New Roman" w:hAnsi="Arial" w:hint="eastAsia"/>
          <w:kern w:val="0"/>
          <w:sz w:val="24"/>
          <w:szCs w:val="24"/>
        </w:rPr>
        <w:t>【</w:t>
      </w:r>
      <w:r w:rsidR="00D15AF6" w:rsidRPr="00FD4F37">
        <w:rPr>
          <w:rFonts w:ascii="Times New Roman" w:hAnsi="Arial" w:hint="eastAsia"/>
          <w:kern w:val="0"/>
          <w:sz w:val="24"/>
          <w:szCs w:val="24"/>
        </w:rPr>
        <w:t>该协会组织应为</w:t>
      </w:r>
      <w:r w:rsidR="00784416" w:rsidRPr="00FD4F37">
        <w:rPr>
          <w:rFonts w:ascii="Times New Roman" w:hAnsi="Arial" w:hint="eastAsia"/>
          <w:kern w:val="0"/>
          <w:sz w:val="24"/>
          <w:szCs w:val="24"/>
        </w:rPr>
        <w:t>国际业余无线电联盟</w:t>
      </w:r>
      <w:r w:rsidR="00961462" w:rsidRPr="00FD4F37">
        <w:rPr>
          <w:rFonts w:ascii="Times New Roman" w:hAnsi="Arial" w:hint="eastAsia"/>
          <w:kern w:val="0"/>
          <w:sz w:val="24"/>
          <w:szCs w:val="24"/>
        </w:rPr>
        <w:t>（</w:t>
      </w:r>
      <w:r w:rsidR="00396462" w:rsidRPr="00FD4F37">
        <w:rPr>
          <w:rFonts w:ascii="Times New Roman" w:hAnsi="Arial" w:hint="eastAsia"/>
          <w:kern w:val="0"/>
          <w:sz w:val="24"/>
          <w:szCs w:val="24"/>
        </w:rPr>
        <w:t>以下简称</w:t>
      </w:r>
      <w:r w:rsidR="00B40D6C" w:rsidRPr="00FD4F37">
        <w:rPr>
          <w:rFonts w:ascii="Times New Roman" w:hAnsi="Arial"/>
          <w:kern w:val="0"/>
          <w:sz w:val="24"/>
          <w:szCs w:val="24"/>
        </w:rPr>
        <w:t>IARU</w:t>
      </w:r>
      <w:r w:rsidR="00961462" w:rsidRPr="00FD4F37">
        <w:rPr>
          <w:rFonts w:ascii="Times New Roman" w:hAnsi="Arial" w:hint="eastAsia"/>
          <w:kern w:val="0"/>
          <w:sz w:val="24"/>
          <w:szCs w:val="24"/>
        </w:rPr>
        <w:t>）</w:t>
      </w:r>
      <w:r w:rsidR="00784416" w:rsidRPr="00FD4F37">
        <w:rPr>
          <w:rFonts w:ascii="Times New Roman" w:hAnsi="Arial" w:hint="eastAsia"/>
          <w:kern w:val="0"/>
          <w:sz w:val="24"/>
          <w:szCs w:val="24"/>
        </w:rPr>
        <w:t>的正式</w:t>
      </w:r>
      <w:r w:rsidR="00D15AF6" w:rsidRPr="00FD4F37">
        <w:rPr>
          <w:rFonts w:ascii="Times New Roman" w:hAnsi="Arial" w:hint="eastAsia"/>
          <w:kern w:val="0"/>
          <w:sz w:val="24"/>
          <w:szCs w:val="24"/>
        </w:rPr>
        <w:t>成</w:t>
      </w:r>
      <w:r w:rsidR="00784416" w:rsidRPr="00FD4F37">
        <w:rPr>
          <w:rFonts w:ascii="Times New Roman" w:hAnsi="Arial" w:hint="eastAsia"/>
          <w:kern w:val="0"/>
          <w:sz w:val="24"/>
          <w:szCs w:val="24"/>
        </w:rPr>
        <w:t>员</w:t>
      </w:r>
      <w:r w:rsidR="00961462" w:rsidRPr="00FD4F37">
        <w:rPr>
          <w:rFonts w:ascii="Times New Roman" w:hAnsi="Arial" w:hint="eastAsia"/>
          <w:kern w:val="0"/>
          <w:sz w:val="24"/>
          <w:szCs w:val="24"/>
        </w:rPr>
        <w:t>】</w:t>
      </w:r>
      <w:r w:rsidR="00784416" w:rsidRPr="00FD4F37">
        <w:rPr>
          <w:rFonts w:ascii="Times New Roman" w:hAnsi="Arial"/>
          <w:kern w:val="0"/>
          <w:sz w:val="24"/>
          <w:szCs w:val="24"/>
        </w:rPr>
        <w:t xml:space="preserve"> </w:t>
      </w:r>
      <w:r w:rsidR="00784416" w:rsidRPr="00FD4F37">
        <w:rPr>
          <w:rFonts w:ascii="Times New Roman" w:hAnsi="Arial" w:hint="eastAsia"/>
          <w:kern w:val="0"/>
          <w:sz w:val="24"/>
          <w:szCs w:val="24"/>
        </w:rPr>
        <w:t>委派</w:t>
      </w:r>
      <w:r w:rsidRPr="00FD4F37">
        <w:rPr>
          <w:rFonts w:ascii="Times New Roman" w:hAnsi="Arial" w:hint="eastAsia"/>
          <w:kern w:val="0"/>
          <w:sz w:val="24"/>
          <w:szCs w:val="24"/>
        </w:rPr>
        <w:t>。</w:t>
      </w:r>
      <w:r w:rsidR="00B40D6C" w:rsidRPr="00FD4F37">
        <w:rPr>
          <w:rFonts w:ascii="Times New Roman" w:hAnsi="Arial" w:hint="eastAsia"/>
          <w:kern w:val="0"/>
          <w:sz w:val="24"/>
          <w:szCs w:val="24"/>
        </w:rPr>
        <w:t>不是</w:t>
      </w:r>
      <w:r w:rsidRPr="00FD4F37">
        <w:rPr>
          <w:rFonts w:ascii="Times New Roman" w:hAnsi="Times New Roman"/>
          <w:kern w:val="0"/>
          <w:sz w:val="24"/>
          <w:szCs w:val="24"/>
        </w:rPr>
        <w:t>IARU</w:t>
      </w:r>
      <w:r w:rsidR="00B40D6C" w:rsidRPr="00FD4F37">
        <w:rPr>
          <w:rFonts w:ascii="Times New Roman" w:hAnsi="Arial" w:hint="eastAsia"/>
          <w:kern w:val="0"/>
          <w:sz w:val="24"/>
          <w:szCs w:val="24"/>
        </w:rPr>
        <w:t>正式</w:t>
      </w:r>
      <w:r w:rsidR="007B3864" w:rsidRPr="00FD4F37">
        <w:rPr>
          <w:rFonts w:ascii="Times New Roman" w:hAnsi="Arial" w:hint="eastAsia"/>
          <w:kern w:val="0"/>
          <w:sz w:val="24"/>
          <w:szCs w:val="24"/>
        </w:rPr>
        <w:t>成</w:t>
      </w:r>
      <w:r w:rsidR="00B40D6C" w:rsidRPr="00FD4F37">
        <w:rPr>
          <w:rFonts w:ascii="Times New Roman" w:hAnsi="Arial" w:hint="eastAsia"/>
          <w:kern w:val="0"/>
          <w:sz w:val="24"/>
          <w:szCs w:val="24"/>
        </w:rPr>
        <w:t>员</w:t>
      </w:r>
      <w:r w:rsidRPr="00FD4F37">
        <w:rPr>
          <w:rFonts w:ascii="Times New Roman" w:hAnsi="Arial" w:hint="eastAsia"/>
          <w:kern w:val="0"/>
          <w:sz w:val="24"/>
          <w:szCs w:val="24"/>
        </w:rPr>
        <w:t>的国家</w:t>
      </w:r>
      <w:r w:rsidR="007B3864" w:rsidRPr="00FD4F37">
        <w:rPr>
          <w:rFonts w:ascii="Times New Roman" w:hAnsi="Arial" w:hint="eastAsia"/>
          <w:kern w:val="0"/>
          <w:sz w:val="24"/>
          <w:szCs w:val="24"/>
        </w:rPr>
        <w:t>（地区）</w:t>
      </w:r>
      <w:r w:rsidRPr="00FD4F37">
        <w:rPr>
          <w:rFonts w:ascii="Times New Roman" w:hAnsi="Arial" w:hint="eastAsia"/>
          <w:kern w:val="0"/>
          <w:sz w:val="24"/>
          <w:szCs w:val="24"/>
        </w:rPr>
        <w:t>的参赛者或参赛队如果满足</w:t>
      </w:r>
      <w:r w:rsidRPr="00FD4F37">
        <w:rPr>
          <w:rFonts w:ascii="Times New Roman" w:hAnsi="Times New Roman"/>
          <w:kern w:val="0"/>
          <w:sz w:val="24"/>
          <w:szCs w:val="24"/>
        </w:rPr>
        <w:t>A6</w:t>
      </w:r>
      <w:r w:rsidR="00B40D6C" w:rsidRPr="00FD4F37">
        <w:rPr>
          <w:rFonts w:ascii="Times New Roman" w:hAnsi="Times New Roman"/>
          <w:kern w:val="0"/>
          <w:sz w:val="24"/>
          <w:szCs w:val="24"/>
        </w:rPr>
        <w:t>.</w:t>
      </w:r>
      <w:r w:rsidRPr="00FD4F37">
        <w:rPr>
          <w:rFonts w:ascii="Times New Roman" w:hAnsi="Times New Roman"/>
          <w:kern w:val="0"/>
          <w:sz w:val="24"/>
          <w:szCs w:val="24"/>
        </w:rPr>
        <w:t>5</w:t>
      </w:r>
      <w:r w:rsidRPr="00FD4F37">
        <w:rPr>
          <w:rFonts w:ascii="Times New Roman" w:hAnsi="Arial" w:hint="eastAsia"/>
          <w:kern w:val="0"/>
          <w:sz w:val="24"/>
          <w:szCs w:val="24"/>
        </w:rPr>
        <w:t>的条件</w:t>
      </w:r>
      <w:r w:rsidR="00D15AF6" w:rsidRPr="00FD4F37">
        <w:rPr>
          <w:rFonts w:ascii="Times New Roman" w:hAnsi="Arial" w:hint="eastAsia"/>
          <w:kern w:val="0"/>
          <w:sz w:val="24"/>
          <w:szCs w:val="24"/>
        </w:rPr>
        <w:t>则</w:t>
      </w:r>
      <w:r w:rsidR="00B40D6C" w:rsidRPr="00FD4F37">
        <w:rPr>
          <w:rFonts w:ascii="Times New Roman" w:hAnsi="Arial" w:hint="eastAsia"/>
          <w:kern w:val="0"/>
          <w:sz w:val="24"/>
          <w:szCs w:val="24"/>
        </w:rPr>
        <w:t>准予参赛，否则将被安排为非正式组</w:t>
      </w:r>
      <w:r w:rsidRPr="00FD4F37">
        <w:rPr>
          <w:rFonts w:ascii="Times New Roman" w:hAnsi="Arial" w:hint="eastAsia"/>
          <w:kern w:val="0"/>
          <w:sz w:val="24"/>
          <w:szCs w:val="24"/>
        </w:rPr>
        <w:t>（即不</w:t>
      </w:r>
      <w:r w:rsidR="00B40D6C" w:rsidRPr="00FD4F37">
        <w:rPr>
          <w:rFonts w:ascii="Times New Roman" w:hAnsi="Arial" w:hint="eastAsia"/>
          <w:kern w:val="0"/>
          <w:sz w:val="24"/>
          <w:szCs w:val="24"/>
        </w:rPr>
        <w:t>参与</w:t>
      </w:r>
      <w:r w:rsidRPr="00FD4F37">
        <w:rPr>
          <w:rFonts w:ascii="Times New Roman" w:hAnsi="Arial" w:hint="eastAsia"/>
          <w:kern w:val="0"/>
          <w:sz w:val="24"/>
          <w:szCs w:val="24"/>
        </w:rPr>
        <w:t>排名</w:t>
      </w:r>
      <w:r w:rsidR="00D15AF6" w:rsidRPr="00FD4F37">
        <w:rPr>
          <w:rFonts w:ascii="Times New Roman" w:hAnsi="Arial" w:hint="eastAsia"/>
          <w:kern w:val="0"/>
          <w:sz w:val="24"/>
          <w:szCs w:val="24"/>
        </w:rPr>
        <w:t>、</w:t>
      </w:r>
      <w:r w:rsidRPr="00FD4F37">
        <w:rPr>
          <w:rFonts w:ascii="Times New Roman" w:hAnsi="Arial" w:hint="eastAsia"/>
          <w:kern w:val="0"/>
          <w:sz w:val="24"/>
          <w:szCs w:val="24"/>
        </w:rPr>
        <w:t>不授予奖牌）。</w:t>
      </w:r>
    </w:p>
    <w:p w:rsidR="00B40D6C" w:rsidRPr="00FD4F37" w:rsidRDefault="00B40D6C" w:rsidP="0011550F">
      <w:pPr>
        <w:topLinePunct/>
        <w:autoSpaceDE w:val="0"/>
        <w:autoSpaceDN w:val="0"/>
        <w:adjustRightInd w:val="0"/>
        <w:snapToGrid w:val="0"/>
        <w:spacing w:line="360" w:lineRule="auto"/>
        <w:jc w:val="left"/>
        <w:rPr>
          <w:rFonts w:ascii="Times New Roman" w:hAnsi="Times New Roman"/>
          <w:kern w:val="0"/>
          <w:sz w:val="24"/>
          <w:szCs w:val="24"/>
        </w:rPr>
      </w:pPr>
      <w:r w:rsidRPr="00FD4F37">
        <w:rPr>
          <w:rFonts w:ascii="Times New Roman" w:hAnsi="Times New Roman"/>
          <w:kern w:val="0"/>
          <w:sz w:val="24"/>
          <w:szCs w:val="24"/>
        </w:rPr>
        <w:t>1.4</w:t>
      </w:r>
      <w:r w:rsidR="000B0A25" w:rsidRPr="00FD4F37">
        <w:rPr>
          <w:rFonts w:ascii="Times New Roman" w:hAnsi="Arial"/>
          <w:kern w:val="0"/>
          <w:sz w:val="24"/>
          <w:szCs w:val="24"/>
        </w:rPr>
        <w:t xml:space="preserve">   </w:t>
      </w:r>
      <w:r w:rsidR="006E4508" w:rsidRPr="00FD4F37">
        <w:rPr>
          <w:rFonts w:ascii="Times New Roman" w:hAnsi="Arial" w:hint="eastAsia"/>
          <w:kern w:val="0"/>
          <w:sz w:val="24"/>
          <w:szCs w:val="24"/>
        </w:rPr>
        <w:t>赛事</w:t>
      </w:r>
      <w:r w:rsidR="00961462" w:rsidRPr="00FD4F37">
        <w:rPr>
          <w:rFonts w:ascii="Times New Roman" w:hAnsi="Arial" w:hint="eastAsia"/>
          <w:kern w:val="0"/>
          <w:sz w:val="24"/>
          <w:szCs w:val="24"/>
        </w:rPr>
        <w:t>要涵盖</w:t>
      </w:r>
      <w:r w:rsidRPr="00FD4F37">
        <w:rPr>
          <w:rFonts w:ascii="Times New Roman" w:hAnsi="Times New Roman"/>
          <w:kern w:val="0"/>
          <w:sz w:val="24"/>
          <w:szCs w:val="24"/>
        </w:rPr>
        <w:t>ARDF</w:t>
      </w:r>
      <w:r w:rsidRPr="00FD4F37">
        <w:rPr>
          <w:rFonts w:ascii="Times New Roman" w:hAnsi="Arial" w:hint="eastAsia"/>
          <w:kern w:val="0"/>
          <w:sz w:val="24"/>
          <w:szCs w:val="24"/>
        </w:rPr>
        <w:t>竞赛</w:t>
      </w:r>
      <w:r w:rsidR="00961462" w:rsidRPr="00FD4F37">
        <w:rPr>
          <w:rFonts w:ascii="Times New Roman" w:hAnsi="Arial" w:hint="eastAsia"/>
          <w:kern w:val="0"/>
          <w:sz w:val="24"/>
          <w:szCs w:val="24"/>
        </w:rPr>
        <w:t>活动的各方面，包括组织事项，例如抽签、领队会</w:t>
      </w:r>
      <w:r w:rsidRPr="00FD4F37">
        <w:rPr>
          <w:rFonts w:ascii="Times New Roman" w:hAnsi="Arial" w:hint="eastAsia"/>
          <w:kern w:val="0"/>
          <w:sz w:val="24"/>
          <w:szCs w:val="24"/>
        </w:rPr>
        <w:t>、</w:t>
      </w:r>
      <w:r w:rsidR="00961462" w:rsidRPr="00FD4F37">
        <w:rPr>
          <w:rFonts w:ascii="Times New Roman" w:hAnsi="Arial" w:hint="eastAsia"/>
          <w:kern w:val="0"/>
          <w:sz w:val="24"/>
          <w:szCs w:val="24"/>
        </w:rPr>
        <w:t>典礼等，还有</w:t>
      </w:r>
      <w:r w:rsidRPr="00FD4F37">
        <w:rPr>
          <w:rFonts w:ascii="Times New Roman" w:hAnsi="Arial" w:hint="eastAsia"/>
          <w:kern w:val="0"/>
          <w:sz w:val="24"/>
          <w:szCs w:val="24"/>
        </w:rPr>
        <w:t>竞赛</w:t>
      </w:r>
      <w:r w:rsidR="00961462" w:rsidRPr="00FD4F37">
        <w:rPr>
          <w:rFonts w:ascii="Times New Roman" w:hAnsi="Arial" w:hint="eastAsia"/>
          <w:kern w:val="0"/>
          <w:sz w:val="24"/>
          <w:szCs w:val="24"/>
        </w:rPr>
        <w:t>项目</w:t>
      </w:r>
      <w:r w:rsidR="004F4436" w:rsidRPr="00FD4F37">
        <w:rPr>
          <w:rFonts w:ascii="Times New Roman" w:hAnsi="Arial" w:hint="eastAsia"/>
          <w:kern w:val="0"/>
          <w:sz w:val="24"/>
          <w:szCs w:val="24"/>
        </w:rPr>
        <w:t>，通常是</w:t>
      </w:r>
      <w:r w:rsidR="004F4436" w:rsidRPr="00FD4F37">
        <w:rPr>
          <w:rFonts w:ascii="Times New Roman" w:hAnsi="Times New Roman"/>
          <w:kern w:val="0"/>
          <w:sz w:val="24"/>
          <w:szCs w:val="24"/>
        </w:rPr>
        <w:t>3.5MHz</w:t>
      </w:r>
      <w:r w:rsidRPr="00FD4F37">
        <w:rPr>
          <w:rFonts w:ascii="Times New Roman" w:hAnsi="Arial" w:hint="eastAsia"/>
          <w:kern w:val="0"/>
          <w:sz w:val="24"/>
          <w:szCs w:val="24"/>
        </w:rPr>
        <w:t>和</w:t>
      </w:r>
      <w:r w:rsidRPr="00FD4F37">
        <w:rPr>
          <w:rFonts w:ascii="Times New Roman" w:hAnsi="Times New Roman"/>
          <w:kern w:val="0"/>
          <w:sz w:val="24"/>
          <w:szCs w:val="24"/>
        </w:rPr>
        <w:t>144MHz</w:t>
      </w:r>
      <w:r w:rsidRPr="00FD4F37">
        <w:rPr>
          <w:rFonts w:ascii="Times New Roman" w:hAnsi="Arial" w:hint="eastAsia"/>
          <w:kern w:val="0"/>
          <w:sz w:val="24"/>
          <w:szCs w:val="24"/>
        </w:rPr>
        <w:t>业余无线电波段。</w:t>
      </w:r>
    </w:p>
    <w:p w:rsidR="006E4508" w:rsidRPr="00FD4F37" w:rsidRDefault="006E4508" w:rsidP="0011550F">
      <w:pPr>
        <w:topLinePunct/>
        <w:autoSpaceDE w:val="0"/>
        <w:autoSpaceDN w:val="0"/>
        <w:adjustRightInd w:val="0"/>
        <w:snapToGrid w:val="0"/>
        <w:spacing w:line="360" w:lineRule="auto"/>
        <w:jc w:val="left"/>
        <w:rPr>
          <w:rFonts w:ascii="Times New Roman" w:hAnsi="Times New Roman"/>
          <w:kern w:val="0"/>
          <w:sz w:val="24"/>
          <w:szCs w:val="24"/>
        </w:rPr>
      </w:pPr>
      <w:r w:rsidRPr="00FD4F37">
        <w:rPr>
          <w:rFonts w:ascii="Times New Roman" w:hAnsi="Times New Roman"/>
          <w:kern w:val="0"/>
          <w:sz w:val="24"/>
          <w:szCs w:val="24"/>
        </w:rPr>
        <w:t>1.5</w:t>
      </w:r>
      <w:r w:rsidR="000B0A25" w:rsidRPr="00FD4F37">
        <w:rPr>
          <w:rFonts w:ascii="Times New Roman" w:hAnsi="Times New Roman"/>
          <w:kern w:val="0"/>
          <w:sz w:val="24"/>
          <w:szCs w:val="24"/>
        </w:rPr>
        <w:t xml:space="preserve">   </w:t>
      </w:r>
      <w:r w:rsidR="0050281D" w:rsidRPr="00FD4F37">
        <w:rPr>
          <w:rFonts w:ascii="Times New Roman" w:hAnsi="Times New Roman"/>
          <w:kern w:val="0"/>
          <w:sz w:val="24"/>
          <w:szCs w:val="24"/>
        </w:rPr>
        <w:t>ARDF</w:t>
      </w:r>
      <w:r w:rsidR="0050281D" w:rsidRPr="00FD4F37">
        <w:rPr>
          <w:rFonts w:ascii="Times New Roman" w:hAnsi="Times New Roman" w:hint="eastAsia"/>
          <w:kern w:val="0"/>
          <w:sz w:val="24"/>
          <w:szCs w:val="24"/>
        </w:rPr>
        <w:t>世界锦标赛是一项</w:t>
      </w:r>
      <w:r w:rsidR="007B3864" w:rsidRPr="00FD4F37">
        <w:rPr>
          <w:rFonts w:ascii="Times New Roman" w:hAnsi="Times New Roman" w:hint="eastAsia"/>
          <w:kern w:val="0"/>
          <w:sz w:val="24"/>
          <w:szCs w:val="24"/>
        </w:rPr>
        <w:t>可</w:t>
      </w:r>
      <w:r w:rsidR="0050281D" w:rsidRPr="00FD4F37">
        <w:rPr>
          <w:rFonts w:ascii="Times New Roman" w:hAnsi="Arial" w:hint="eastAsia"/>
          <w:kern w:val="0"/>
          <w:sz w:val="24"/>
          <w:szCs w:val="24"/>
        </w:rPr>
        <w:t>获得世界冠军称号的赛事。</w:t>
      </w:r>
      <w:r w:rsidRPr="00FD4F37">
        <w:rPr>
          <w:rFonts w:ascii="Times New Roman" w:hAnsi="Arial" w:hint="eastAsia"/>
          <w:kern w:val="0"/>
          <w:sz w:val="24"/>
          <w:szCs w:val="24"/>
        </w:rPr>
        <w:t>世界</w:t>
      </w:r>
      <w:r w:rsidR="007B3864" w:rsidRPr="00FD4F37">
        <w:rPr>
          <w:rFonts w:ascii="Times New Roman" w:hAnsi="Arial" w:hint="eastAsia"/>
          <w:kern w:val="0"/>
          <w:sz w:val="24"/>
          <w:szCs w:val="24"/>
        </w:rPr>
        <w:t>锦标赛应</w:t>
      </w:r>
      <w:r w:rsidRPr="00FD4F37">
        <w:rPr>
          <w:rFonts w:ascii="Times New Roman" w:hAnsi="Arial" w:hint="eastAsia"/>
          <w:kern w:val="0"/>
          <w:sz w:val="24"/>
          <w:szCs w:val="24"/>
        </w:rPr>
        <w:t>由</w:t>
      </w:r>
      <w:r w:rsidRPr="00FD4F37">
        <w:rPr>
          <w:rFonts w:ascii="Times New Roman" w:hAnsi="Times New Roman"/>
          <w:kern w:val="0"/>
          <w:sz w:val="24"/>
          <w:szCs w:val="24"/>
        </w:rPr>
        <w:t>IARU</w:t>
      </w:r>
      <w:r w:rsidRPr="00FD4F37">
        <w:rPr>
          <w:rFonts w:ascii="Times New Roman" w:hAnsi="Arial" w:hint="eastAsia"/>
          <w:kern w:val="0"/>
          <w:sz w:val="24"/>
          <w:szCs w:val="24"/>
        </w:rPr>
        <w:t>授权</w:t>
      </w:r>
      <w:r w:rsidR="007B3864" w:rsidRPr="00FD4F37">
        <w:rPr>
          <w:rFonts w:ascii="Times New Roman" w:hAnsi="Arial" w:hint="eastAsia"/>
          <w:kern w:val="0"/>
          <w:sz w:val="24"/>
          <w:szCs w:val="24"/>
        </w:rPr>
        <w:t>会员团体进行</w:t>
      </w:r>
      <w:r w:rsidRPr="00FD4F37">
        <w:rPr>
          <w:rFonts w:ascii="Times New Roman" w:hAnsi="Arial" w:hint="eastAsia"/>
          <w:kern w:val="0"/>
          <w:sz w:val="24"/>
          <w:szCs w:val="24"/>
        </w:rPr>
        <w:t>组织。</w:t>
      </w:r>
    </w:p>
    <w:p w:rsidR="0050281D" w:rsidRPr="00FD4F37" w:rsidRDefault="0050281D" w:rsidP="0011550F">
      <w:pPr>
        <w:topLinePunct/>
        <w:autoSpaceDE w:val="0"/>
        <w:autoSpaceDN w:val="0"/>
        <w:adjustRightInd w:val="0"/>
        <w:snapToGrid w:val="0"/>
        <w:spacing w:line="360" w:lineRule="auto"/>
        <w:jc w:val="left"/>
        <w:rPr>
          <w:rFonts w:ascii="Times New Roman" w:hAnsi="Times New Roman"/>
          <w:kern w:val="0"/>
          <w:sz w:val="24"/>
          <w:szCs w:val="24"/>
        </w:rPr>
      </w:pPr>
      <w:r w:rsidRPr="00FD4F37">
        <w:rPr>
          <w:rFonts w:ascii="Times New Roman" w:hAnsi="Times New Roman"/>
          <w:kern w:val="0"/>
          <w:sz w:val="24"/>
          <w:szCs w:val="24"/>
        </w:rPr>
        <w:t>1.6</w:t>
      </w:r>
      <w:r w:rsidR="00D13977" w:rsidRPr="00FD4F37">
        <w:rPr>
          <w:rFonts w:ascii="Times New Roman" w:hAnsi="Arial"/>
          <w:kern w:val="0"/>
          <w:sz w:val="24"/>
          <w:szCs w:val="24"/>
        </w:rPr>
        <w:t xml:space="preserve">   </w:t>
      </w:r>
      <w:r w:rsidR="007B3864" w:rsidRPr="00FD4F37">
        <w:rPr>
          <w:rFonts w:ascii="Times New Roman" w:hAnsi="Arial" w:hint="eastAsia"/>
          <w:kern w:val="0"/>
          <w:sz w:val="24"/>
          <w:szCs w:val="24"/>
        </w:rPr>
        <w:t>各个</w:t>
      </w:r>
      <w:r w:rsidR="00D13977" w:rsidRPr="00FD4F37">
        <w:rPr>
          <w:rFonts w:ascii="Times New Roman" w:hAnsi="Arial" w:hint="eastAsia"/>
          <w:kern w:val="0"/>
          <w:sz w:val="24"/>
          <w:szCs w:val="24"/>
        </w:rPr>
        <w:t>分区的</w:t>
      </w:r>
      <w:r w:rsidRPr="00FD4F37">
        <w:rPr>
          <w:rFonts w:ascii="Times New Roman" w:hAnsi="Times New Roman"/>
          <w:kern w:val="0"/>
          <w:sz w:val="24"/>
          <w:szCs w:val="24"/>
        </w:rPr>
        <w:t>ARDF</w:t>
      </w:r>
      <w:r w:rsidR="00D13977" w:rsidRPr="00FD4F37">
        <w:rPr>
          <w:rFonts w:ascii="Times New Roman" w:hAnsi="Times New Roman" w:hint="eastAsia"/>
          <w:kern w:val="0"/>
          <w:sz w:val="24"/>
          <w:szCs w:val="24"/>
        </w:rPr>
        <w:t>锦标赛是一项</w:t>
      </w:r>
      <w:r w:rsidR="007B3864" w:rsidRPr="00FD4F37">
        <w:rPr>
          <w:rFonts w:ascii="Times New Roman" w:hAnsi="Times New Roman" w:hint="eastAsia"/>
          <w:kern w:val="0"/>
          <w:sz w:val="24"/>
          <w:szCs w:val="24"/>
        </w:rPr>
        <w:t>可</w:t>
      </w:r>
      <w:r w:rsidR="00D13977" w:rsidRPr="00FD4F37">
        <w:rPr>
          <w:rFonts w:ascii="Times New Roman" w:hAnsi="Arial" w:hint="eastAsia"/>
          <w:kern w:val="0"/>
          <w:sz w:val="24"/>
          <w:szCs w:val="24"/>
        </w:rPr>
        <w:t>获得区域冠军称号的赛事。</w:t>
      </w:r>
      <w:r w:rsidR="007B3864" w:rsidRPr="00FD4F37">
        <w:rPr>
          <w:rFonts w:ascii="Times New Roman" w:hAnsi="Arial" w:hint="eastAsia"/>
          <w:kern w:val="0"/>
          <w:sz w:val="24"/>
          <w:szCs w:val="24"/>
        </w:rPr>
        <w:t>各个</w:t>
      </w:r>
      <w:r w:rsidR="00D13977" w:rsidRPr="00FD4F37">
        <w:rPr>
          <w:rFonts w:ascii="Times New Roman" w:hAnsi="Arial" w:hint="eastAsia"/>
          <w:kern w:val="0"/>
          <w:sz w:val="24"/>
          <w:szCs w:val="24"/>
        </w:rPr>
        <w:t>分区</w:t>
      </w:r>
      <w:r w:rsidR="007B3864" w:rsidRPr="00FD4F37">
        <w:rPr>
          <w:rFonts w:ascii="Times New Roman" w:hAnsi="Arial" w:hint="eastAsia"/>
          <w:kern w:val="0"/>
          <w:sz w:val="24"/>
          <w:szCs w:val="24"/>
        </w:rPr>
        <w:t>的</w:t>
      </w:r>
      <w:r w:rsidR="00D13977" w:rsidRPr="00FD4F37">
        <w:rPr>
          <w:rFonts w:ascii="Times New Roman" w:hAnsi="Arial" w:hint="eastAsia"/>
          <w:kern w:val="0"/>
          <w:sz w:val="24"/>
          <w:szCs w:val="24"/>
        </w:rPr>
        <w:t>锦标赛</w:t>
      </w:r>
      <w:r w:rsidR="007B3864" w:rsidRPr="00FD4F37">
        <w:rPr>
          <w:rFonts w:ascii="Times New Roman" w:hAnsi="Arial" w:hint="eastAsia"/>
          <w:kern w:val="0"/>
          <w:sz w:val="24"/>
          <w:szCs w:val="24"/>
        </w:rPr>
        <w:t>应</w:t>
      </w:r>
      <w:r w:rsidRPr="00FD4F37">
        <w:rPr>
          <w:rFonts w:ascii="Times New Roman" w:hAnsi="Arial" w:hint="eastAsia"/>
          <w:kern w:val="0"/>
          <w:sz w:val="24"/>
          <w:szCs w:val="24"/>
        </w:rPr>
        <w:t>由</w:t>
      </w:r>
      <w:r w:rsidR="00ED72B1" w:rsidRPr="00FD4F37">
        <w:rPr>
          <w:rFonts w:ascii="Times New Roman" w:hAnsi="Times New Roman"/>
          <w:kern w:val="0"/>
          <w:sz w:val="24"/>
          <w:szCs w:val="24"/>
        </w:rPr>
        <w:t>IARU</w:t>
      </w:r>
      <w:r w:rsidR="007B3864" w:rsidRPr="00FD4F37">
        <w:rPr>
          <w:rFonts w:ascii="Times New Roman" w:hAnsi="Times New Roman" w:hint="eastAsia"/>
          <w:kern w:val="0"/>
          <w:sz w:val="24"/>
          <w:szCs w:val="24"/>
        </w:rPr>
        <w:t>相应分区的理事会</w:t>
      </w:r>
      <w:r w:rsidRPr="00FD4F37">
        <w:rPr>
          <w:rFonts w:ascii="Times New Roman" w:hAnsi="Arial" w:hint="eastAsia"/>
          <w:kern w:val="0"/>
          <w:sz w:val="24"/>
          <w:szCs w:val="24"/>
        </w:rPr>
        <w:t>授权</w:t>
      </w:r>
      <w:r w:rsidR="007B3864" w:rsidRPr="00FD4F37">
        <w:rPr>
          <w:rFonts w:ascii="Times New Roman" w:hAnsi="Arial" w:hint="eastAsia"/>
          <w:kern w:val="0"/>
          <w:sz w:val="24"/>
          <w:szCs w:val="24"/>
        </w:rPr>
        <w:t>会员团体进行组织</w:t>
      </w:r>
      <w:r w:rsidRPr="00FD4F37">
        <w:rPr>
          <w:rFonts w:ascii="Times New Roman" w:hAnsi="Arial" w:hint="eastAsia"/>
          <w:kern w:val="0"/>
          <w:sz w:val="24"/>
          <w:szCs w:val="24"/>
        </w:rPr>
        <w:t>。</w:t>
      </w:r>
    </w:p>
    <w:p w:rsidR="008759CC" w:rsidRPr="00FD4F37" w:rsidRDefault="008759CC" w:rsidP="0011550F">
      <w:pPr>
        <w:topLinePunct/>
        <w:autoSpaceDE w:val="0"/>
        <w:autoSpaceDN w:val="0"/>
        <w:adjustRightInd w:val="0"/>
        <w:snapToGrid w:val="0"/>
        <w:spacing w:line="360" w:lineRule="auto"/>
        <w:jc w:val="left"/>
        <w:rPr>
          <w:rFonts w:ascii="Times New Roman" w:hAnsi="Times New Roman"/>
          <w:kern w:val="0"/>
          <w:sz w:val="24"/>
          <w:szCs w:val="24"/>
        </w:rPr>
      </w:pPr>
      <w:r w:rsidRPr="00FD4F37">
        <w:rPr>
          <w:rFonts w:ascii="Times New Roman" w:hAnsi="Times New Roman"/>
          <w:kern w:val="0"/>
          <w:sz w:val="24"/>
          <w:szCs w:val="24"/>
        </w:rPr>
        <w:t>1.7</w:t>
      </w:r>
      <w:r w:rsidR="000B0A25" w:rsidRPr="00FD4F37">
        <w:rPr>
          <w:rFonts w:ascii="Times New Roman" w:hAnsi="Times New Roman"/>
          <w:kern w:val="0"/>
          <w:sz w:val="24"/>
          <w:szCs w:val="24"/>
        </w:rPr>
        <w:t xml:space="preserve">  </w:t>
      </w:r>
      <w:r w:rsidR="00ED72B1" w:rsidRPr="00FD4F37">
        <w:rPr>
          <w:rFonts w:ascii="Times New Roman" w:hAnsi="Times New Roman"/>
          <w:kern w:val="0"/>
          <w:sz w:val="24"/>
          <w:szCs w:val="24"/>
        </w:rPr>
        <w:t xml:space="preserve"> </w:t>
      </w:r>
      <w:r w:rsidRPr="00FD4F37">
        <w:rPr>
          <w:rFonts w:ascii="Times New Roman" w:hAnsi="Times New Roman"/>
          <w:kern w:val="0"/>
          <w:sz w:val="24"/>
          <w:szCs w:val="24"/>
        </w:rPr>
        <w:t>IARU</w:t>
      </w:r>
      <w:r w:rsidR="007B3864" w:rsidRPr="00FD4F37">
        <w:rPr>
          <w:rFonts w:ascii="Times New Roman" w:hAnsi="Times New Roman" w:hint="eastAsia"/>
          <w:kern w:val="0"/>
          <w:sz w:val="24"/>
          <w:szCs w:val="24"/>
        </w:rPr>
        <w:t>第一区</w:t>
      </w:r>
      <w:r w:rsidR="00ED72B1" w:rsidRPr="00FD4F37">
        <w:rPr>
          <w:rFonts w:ascii="Times New Roman" w:hAnsi="Times New Roman" w:hint="eastAsia"/>
          <w:kern w:val="0"/>
          <w:sz w:val="24"/>
          <w:szCs w:val="24"/>
        </w:rPr>
        <w:t>的</w:t>
      </w:r>
      <w:r w:rsidRPr="00FD4F37">
        <w:rPr>
          <w:rFonts w:ascii="Times New Roman" w:hAnsi="Arial" w:hint="eastAsia"/>
          <w:kern w:val="0"/>
          <w:sz w:val="24"/>
          <w:szCs w:val="24"/>
        </w:rPr>
        <w:t>业余无线电测向工作组</w:t>
      </w:r>
      <w:r w:rsidRPr="00FD4F37">
        <w:rPr>
          <w:rFonts w:ascii="Times New Roman" w:hAnsi="Times New Roman"/>
          <w:kern w:val="0"/>
          <w:sz w:val="24"/>
          <w:szCs w:val="24"/>
        </w:rPr>
        <w:t>(</w:t>
      </w:r>
      <w:r w:rsidRPr="00FD4F37">
        <w:rPr>
          <w:rFonts w:ascii="Times New Roman" w:hAnsi="Arial" w:hint="eastAsia"/>
          <w:kern w:val="0"/>
          <w:sz w:val="24"/>
          <w:szCs w:val="24"/>
        </w:rPr>
        <w:t>以下</w:t>
      </w:r>
      <w:r w:rsidR="002F2B31" w:rsidRPr="00FD4F37">
        <w:rPr>
          <w:rFonts w:ascii="Times New Roman" w:hAnsi="Arial" w:hint="eastAsia"/>
          <w:kern w:val="0"/>
          <w:sz w:val="24"/>
          <w:szCs w:val="24"/>
        </w:rPr>
        <w:t>简</w:t>
      </w:r>
      <w:r w:rsidRPr="00FD4F37">
        <w:rPr>
          <w:rFonts w:ascii="Times New Roman" w:hAnsi="Arial" w:hint="eastAsia"/>
          <w:kern w:val="0"/>
          <w:sz w:val="24"/>
          <w:szCs w:val="24"/>
        </w:rPr>
        <w:t>称</w:t>
      </w:r>
      <w:r w:rsidRPr="00FD4F37">
        <w:rPr>
          <w:rFonts w:ascii="Times New Roman" w:hAnsi="Times New Roman"/>
          <w:kern w:val="0"/>
          <w:sz w:val="24"/>
          <w:szCs w:val="24"/>
        </w:rPr>
        <w:t>ARDF WG)</w:t>
      </w:r>
      <w:r w:rsidRPr="00FD4F37">
        <w:rPr>
          <w:rFonts w:ascii="Times New Roman" w:hAnsi="Arial" w:hint="eastAsia"/>
          <w:kern w:val="0"/>
          <w:sz w:val="24"/>
          <w:szCs w:val="24"/>
        </w:rPr>
        <w:t>是由</w:t>
      </w:r>
      <w:r w:rsidR="007B3864" w:rsidRPr="00FD4F37">
        <w:rPr>
          <w:rFonts w:ascii="Times New Roman" w:hAnsi="Arial" w:hint="eastAsia"/>
          <w:kern w:val="0"/>
          <w:sz w:val="24"/>
          <w:szCs w:val="24"/>
        </w:rPr>
        <w:t>第一区理事会</w:t>
      </w:r>
      <w:r w:rsidRPr="00FD4F37">
        <w:rPr>
          <w:rFonts w:ascii="Times New Roman" w:hAnsi="Arial" w:hint="eastAsia"/>
          <w:kern w:val="0"/>
          <w:sz w:val="24"/>
          <w:szCs w:val="24"/>
        </w:rPr>
        <w:t>设立的常设专门机构。</w:t>
      </w:r>
    </w:p>
    <w:p w:rsidR="00CE1FAA" w:rsidRPr="00FD4F37" w:rsidRDefault="00CE1FAA" w:rsidP="0011550F">
      <w:pPr>
        <w:topLinePunct/>
        <w:autoSpaceDE w:val="0"/>
        <w:autoSpaceDN w:val="0"/>
        <w:adjustRightInd w:val="0"/>
        <w:snapToGrid w:val="0"/>
        <w:spacing w:line="360" w:lineRule="auto"/>
        <w:jc w:val="left"/>
        <w:rPr>
          <w:rFonts w:ascii="Times New Roman" w:hAnsi="Times New Roman"/>
          <w:kern w:val="0"/>
          <w:sz w:val="24"/>
          <w:szCs w:val="24"/>
        </w:rPr>
      </w:pPr>
    </w:p>
    <w:p w:rsidR="00CE1FAA" w:rsidRPr="00FD4F37" w:rsidRDefault="007A2BAC" w:rsidP="0011550F">
      <w:pPr>
        <w:topLinePunct/>
        <w:autoSpaceDE w:val="0"/>
        <w:autoSpaceDN w:val="0"/>
        <w:adjustRightInd w:val="0"/>
        <w:snapToGrid w:val="0"/>
        <w:spacing w:line="360" w:lineRule="auto"/>
        <w:jc w:val="left"/>
        <w:rPr>
          <w:rFonts w:ascii="Times New Roman" w:hAnsi="Times New Roman"/>
          <w:b/>
          <w:kern w:val="0"/>
          <w:sz w:val="24"/>
          <w:szCs w:val="24"/>
        </w:rPr>
      </w:pPr>
      <w:r w:rsidRPr="00FD4F37">
        <w:rPr>
          <w:rFonts w:ascii="Times New Roman" w:hAnsi="Times New Roman"/>
          <w:b/>
          <w:kern w:val="0"/>
          <w:sz w:val="24"/>
          <w:szCs w:val="24"/>
        </w:rPr>
        <w:t xml:space="preserve">2. </w:t>
      </w:r>
      <w:r w:rsidR="00ED72B1" w:rsidRPr="00FD4F37">
        <w:rPr>
          <w:rFonts w:ascii="Times New Roman" w:hAnsi="Times New Roman"/>
          <w:b/>
          <w:kern w:val="0"/>
          <w:sz w:val="24"/>
          <w:szCs w:val="24"/>
        </w:rPr>
        <w:t xml:space="preserve"> </w:t>
      </w:r>
      <w:r w:rsidR="00ED72B1" w:rsidRPr="00FD4F37">
        <w:rPr>
          <w:rFonts w:ascii="Times New Roman" w:hAnsi="Times New Roman" w:hint="eastAsia"/>
          <w:b/>
          <w:kern w:val="0"/>
          <w:sz w:val="24"/>
          <w:szCs w:val="24"/>
        </w:rPr>
        <w:t>总则</w:t>
      </w:r>
    </w:p>
    <w:p w:rsidR="00ED72B1" w:rsidRPr="00FD4F37" w:rsidRDefault="00ED72B1" w:rsidP="0011550F">
      <w:pPr>
        <w:topLinePunct/>
        <w:autoSpaceDE w:val="0"/>
        <w:autoSpaceDN w:val="0"/>
        <w:adjustRightInd w:val="0"/>
        <w:snapToGrid w:val="0"/>
        <w:spacing w:line="360" w:lineRule="auto"/>
        <w:jc w:val="left"/>
        <w:rPr>
          <w:rFonts w:ascii="Times New Roman" w:hAnsi="Times New Roman"/>
          <w:kern w:val="0"/>
          <w:sz w:val="24"/>
          <w:szCs w:val="24"/>
        </w:rPr>
      </w:pPr>
      <w:r w:rsidRPr="00FD4F37">
        <w:rPr>
          <w:rFonts w:ascii="Times New Roman" w:hAnsi="Times New Roman"/>
          <w:kern w:val="0"/>
          <w:sz w:val="24"/>
          <w:szCs w:val="24"/>
        </w:rPr>
        <w:t>2.1</w:t>
      </w:r>
      <w:r w:rsidR="000B0A25" w:rsidRPr="00FD4F37">
        <w:rPr>
          <w:rFonts w:ascii="Times New Roman" w:hAnsi="Times New Roman"/>
          <w:kern w:val="0"/>
          <w:sz w:val="24"/>
          <w:szCs w:val="24"/>
        </w:rPr>
        <w:t xml:space="preserve">   </w:t>
      </w:r>
      <w:r w:rsidRPr="00FD4F37">
        <w:rPr>
          <w:rFonts w:ascii="Times New Roman" w:hAnsi="Arial" w:hint="eastAsia"/>
          <w:kern w:val="0"/>
          <w:sz w:val="24"/>
          <w:szCs w:val="24"/>
        </w:rPr>
        <w:t>本规则适用于</w:t>
      </w:r>
      <w:r w:rsidRPr="00FD4F37">
        <w:rPr>
          <w:rFonts w:ascii="Times New Roman" w:hAnsi="Times New Roman"/>
          <w:kern w:val="0"/>
          <w:sz w:val="24"/>
          <w:szCs w:val="24"/>
        </w:rPr>
        <w:t>IARU</w:t>
      </w:r>
      <w:r w:rsidR="0011550F" w:rsidRPr="00FD4F37">
        <w:rPr>
          <w:rFonts w:ascii="Times New Roman" w:hAnsi="Times New Roman"/>
          <w:kern w:val="0"/>
          <w:sz w:val="24"/>
          <w:szCs w:val="24"/>
        </w:rPr>
        <w:t xml:space="preserve"> </w:t>
      </w:r>
      <w:r w:rsidR="00824739" w:rsidRPr="00FD4F37">
        <w:rPr>
          <w:rFonts w:ascii="Times New Roman" w:hAnsi="Times New Roman" w:hint="eastAsia"/>
          <w:kern w:val="0"/>
          <w:sz w:val="24"/>
          <w:szCs w:val="24"/>
        </w:rPr>
        <w:t>第一区</w:t>
      </w:r>
      <w:r w:rsidR="004F0C8B" w:rsidRPr="00FD4F37">
        <w:rPr>
          <w:rFonts w:ascii="Times New Roman" w:hAnsi="Times New Roman" w:hint="eastAsia"/>
          <w:kern w:val="0"/>
          <w:sz w:val="24"/>
          <w:szCs w:val="24"/>
        </w:rPr>
        <w:t>组织的</w:t>
      </w:r>
      <w:r w:rsidR="00224754" w:rsidRPr="00FD4F37">
        <w:rPr>
          <w:rFonts w:ascii="Times New Roman" w:hAnsi="Times New Roman" w:hint="eastAsia"/>
          <w:kern w:val="0"/>
          <w:sz w:val="24"/>
          <w:szCs w:val="24"/>
        </w:rPr>
        <w:t>业余</w:t>
      </w:r>
      <w:r w:rsidR="00503D83" w:rsidRPr="00FD4F37">
        <w:rPr>
          <w:rFonts w:ascii="Times New Roman" w:hAnsi="Times New Roman" w:hint="eastAsia"/>
          <w:kern w:val="0"/>
          <w:sz w:val="24"/>
          <w:szCs w:val="24"/>
        </w:rPr>
        <w:t>无线电测向</w:t>
      </w:r>
      <w:r w:rsidRPr="00FD4F37">
        <w:rPr>
          <w:rFonts w:ascii="Times New Roman" w:hAnsi="Arial" w:hint="eastAsia"/>
          <w:kern w:val="0"/>
          <w:sz w:val="24"/>
          <w:szCs w:val="24"/>
        </w:rPr>
        <w:t>世界</w:t>
      </w:r>
      <w:r w:rsidR="004F0C8B" w:rsidRPr="00FD4F37">
        <w:rPr>
          <w:rFonts w:ascii="Times New Roman" w:hAnsi="Arial" w:hint="eastAsia"/>
          <w:kern w:val="0"/>
          <w:sz w:val="24"/>
          <w:szCs w:val="24"/>
        </w:rPr>
        <w:t>锦标赛和分区</w:t>
      </w:r>
      <w:r w:rsidRPr="00FD4F37">
        <w:rPr>
          <w:rFonts w:ascii="Times New Roman" w:hAnsi="Arial" w:hint="eastAsia"/>
          <w:kern w:val="0"/>
          <w:sz w:val="24"/>
          <w:szCs w:val="24"/>
        </w:rPr>
        <w:t>锦标赛。</w:t>
      </w:r>
    </w:p>
    <w:p w:rsidR="00224754" w:rsidRPr="00FD4F37" w:rsidRDefault="00224754" w:rsidP="0011550F">
      <w:pPr>
        <w:topLinePunct/>
        <w:autoSpaceDE w:val="0"/>
        <w:autoSpaceDN w:val="0"/>
        <w:adjustRightInd w:val="0"/>
        <w:snapToGrid w:val="0"/>
        <w:spacing w:line="360" w:lineRule="auto"/>
        <w:jc w:val="left"/>
        <w:rPr>
          <w:rFonts w:ascii="Times New Roman" w:hAnsi="Times New Roman"/>
          <w:kern w:val="0"/>
          <w:sz w:val="24"/>
          <w:szCs w:val="24"/>
        </w:rPr>
      </w:pPr>
      <w:r w:rsidRPr="00FD4F37">
        <w:rPr>
          <w:rFonts w:ascii="Times New Roman" w:hAnsi="Times New Roman"/>
          <w:kern w:val="0"/>
          <w:sz w:val="24"/>
          <w:szCs w:val="24"/>
        </w:rPr>
        <w:t xml:space="preserve">2.2  </w:t>
      </w:r>
      <w:r w:rsidR="000B0A25" w:rsidRPr="00FD4F37">
        <w:rPr>
          <w:rFonts w:ascii="Times New Roman" w:hAnsi="Times New Roman"/>
          <w:kern w:val="0"/>
          <w:sz w:val="24"/>
          <w:szCs w:val="24"/>
        </w:rPr>
        <w:t xml:space="preserve"> </w:t>
      </w:r>
      <w:r w:rsidRPr="00FD4F37">
        <w:rPr>
          <w:rFonts w:ascii="Times New Roman" w:hAnsi="Arial" w:hint="eastAsia"/>
          <w:kern w:val="0"/>
          <w:sz w:val="24"/>
          <w:szCs w:val="24"/>
        </w:rPr>
        <w:t>建议将此规则作为在</w:t>
      </w:r>
      <w:r w:rsidRPr="00FD4F37">
        <w:rPr>
          <w:rFonts w:ascii="Times New Roman" w:hAnsi="Times New Roman"/>
          <w:kern w:val="0"/>
          <w:sz w:val="24"/>
          <w:szCs w:val="24"/>
        </w:rPr>
        <w:t>IARU</w:t>
      </w:r>
      <w:r w:rsidR="00824739" w:rsidRPr="00FD4F37">
        <w:rPr>
          <w:rFonts w:ascii="Times New Roman" w:hAnsi="Arial" w:hint="eastAsia"/>
          <w:kern w:val="0"/>
          <w:sz w:val="24"/>
          <w:szCs w:val="24"/>
        </w:rPr>
        <w:t>第一区以外</w:t>
      </w:r>
      <w:r w:rsidRPr="00FD4F37">
        <w:rPr>
          <w:rFonts w:ascii="Times New Roman" w:hAnsi="Arial" w:hint="eastAsia"/>
          <w:kern w:val="0"/>
          <w:sz w:val="24"/>
          <w:szCs w:val="24"/>
        </w:rPr>
        <w:t>组织的</w:t>
      </w:r>
      <w:r w:rsidRPr="00FD4F37">
        <w:rPr>
          <w:rFonts w:ascii="Times New Roman" w:hAnsi="Times New Roman"/>
          <w:kern w:val="0"/>
          <w:sz w:val="24"/>
          <w:szCs w:val="24"/>
        </w:rPr>
        <w:t>ARDF</w:t>
      </w:r>
      <w:r w:rsidRPr="00FD4F37">
        <w:rPr>
          <w:rFonts w:ascii="Times New Roman" w:hAnsi="Arial" w:hint="eastAsia"/>
          <w:kern w:val="0"/>
          <w:sz w:val="24"/>
          <w:szCs w:val="24"/>
        </w:rPr>
        <w:t>世界锦标赛以及任何</w:t>
      </w:r>
      <w:r w:rsidRPr="00FD4F37">
        <w:rPr>
          <w:rFonts w:ascii="Times New Roman" w:hAnsi="Times New Roman"/>
          <w:kern w:val="0"/>
          <w:sz w:val="24"/>
          <w:szCs w:val="24"/>
        </w:rPr>
        <w:t>ARDF</w:t>
      </w:r>
      <w:r w:rsidRPr="00FD4F37">
        <w:rPr>
          <w:rFonts w:ascii="Times New Roman" w:hAnsi="Arial" w:hint="eastAsia"/>
          <w:kern w:val="0"/>
          <w:sz w:val="24"/>
          <w:szCs w:val="24"/>
        </w:rPr>
        <w:t>国际活动和国家锦标赛的</w:t>
      </w:r>
      <w:r w:rsidR="00E26005" w:rsidRPr="00FD4F37">
        <w:rPr>
          <w:rFonts w:ascii="Times New Roman" w:hAnsi="Arial" w:hint="eastAsia"/>
          <w:kern w:val="0"/>
          <w:sz w:val="24"/>
          <w:szCs w:val="24"/>
        </w:rPr>
        <w:t>基准</w:t>
      </w:r>
      <w:r w:rsidRPr="00FD4F37">
        <w:rPr>
          <w:rFonts w:ascii="Times New Roman" w:hAnsi="Arial" w:hint="eastAsia"/>
          <w:kern w:val="0"/>
          <w:sz w:val="24"/>
          <w:szCs w:val="24"/>
        </w:rPr>
        <w:t>。</w:t>
      </w:r>
    </w:p>
    <w:p w:rsidR="00E26005" w:rsidRPr="00FD4F37" w:rsidRDefault="00E26005" w:rsidP="0011550F">
      <w:pPr>
        <w:topLinePunct/>
        <w:autoSpaceDE w:val="0"/>
        <w:autoSpaceDN w:val="0"/>
        <w:adjustRightInd w:val="0"/>
        <w:snapToGrid w:val="0"/>
        <w:spacing w:line="360" w:lineRule="auto"/>
        <w:jc w:val="left"/>
        <w:rPr>
          <w:rFonts w:ascii="Times New Roman" w:hAnsi="Times New Roman"/>
          <w:kern w:val="0"/>
          <w:sz w:val="24"/>
          <w:szCs w:val="24"/>
        </w:rPr>
      </w:pPr>
      <w:r w:rsidRPr="00FD4F37">
        <w:rPr>
          <w:rFonts w:ascii="Times New Roman" w:hAnsi="Times New Roman"/>
          <w:kern w:val="0"/>
          <w:sz w:val="24"/>
          <w:szCs w:val="24"/>
        </w:rPr>
        <w:t xml:space="preserve">2.3  </w:t>
      </w:r>
      <w:r w:rsidR="000B0A25" w:rsidRPr="00FD4F37">
        <w:rPr>
          <w:rFonts w:ascii="Times New Roman" w:hAnsi="Times New Roman"/>
          <w:kern w:val="0"/>
          <w:sz w:val="24"/>
          <w:szCs w:val="24"/>
        </w:rPr>
        <w:t xml:space="preserve"> </w:t>
      </w:r>
      <w:r w:rsidR="0076139A" w:rsidRPr="00FD4F37">
        <w:rPr>
          <w:rFonts w:ascii="Times New Roman" w:hAnsi="Times New Roman" w:hint="eastAsia"/>
          <w:kern w:val="0"/>
          <w:sz w:val="24"/>
          <w:szCs w:val="24"/>
        </w:rPr>
        <w:t>规则各条款</w:t>
      </w:r>
      <w:r w:rsidRPr="00FD4F37">
        <w:rPr>
          <w:rFonts w:ascii="Times New Roman" w:hAnsi="Arial" w:hint="eastAsia"/>
          <w:kern w:val="0"/>
          <w:sz w:val="24"/>
          <w:szCs w:val="24"/>
        </w:rPr>
        <w:t>对</w:t>
      </w:r>
      <w:r w:rsidR="0076139A" w:rsidRPr="00FD4F37">
        <w:rPr>
          <w:rFonts w:ascii="Times New Roman" w:hAnsi="Arial" w:hint="eastAsia"/>
          <w:kern w:val="0"/>
          <w:sz w:val="24"/>
          <w:szCs w:val="24"/>
        </w:rPr>
        <w:t>于</w:t>
      </w:r>
      <w:r w:rsidRPr="00FD4F37">
        <w:rPr>
          <w:rFonts w:ascii="Times New Roman" w:hAnsi="Arial" w:hint="eastAsia"/>
          <w:kern w:val="0"/>
          <w:sz w:val="24"/>
          <w:szCs w:val="24"/>
        </w:rPr>
        <w:t>根据本规则</w:t>
      </w:r>
      <w:r w:rsidR="0076139A" w:rsidRPr="00FD4F37">
        <w:rPr>
          <w:rFonts w:ascii="Times New Roman" w:hAnsi="Arial" w:hint="eastAsia"/>
          <w:kern w:val="0"/>
          <w:sz w:val="24"/>
          <w:szCs w:val="24"/>
        </w:rPr>
        <w:t>进行</w:t>
      </w:r>
      <w:r w:rsidRPr="00FD4F37">
        <w:rPr>
          <w:rFonts w:ascii="Times New Roman" w:hAnsi="Arial" w:hint="eastAsia"/>
          <w:kern w:val="0"/>
          <w:sz w:val="24"/>
          <w:szCs w:val="24"/>
        </w:rPr>
        <w:t>组织的</w:t>
      </w:r>
      <w:r w:rsidRPr="00FD4F37">
        <w:rPr>
          <w:rFonts w:ascii="Times New Roman" w:hAnsi="Times New Roman"/>
          <w:kern w:val="0"/>
          <w:sz w:val="24"/>
          <w:szCs w:val="24"/>
        </w:rPr>
        <w:t>ARDF</w:t>
      </w:r>
      <w:r w:rsidR="0076139A" w:rsidRPr="00FD4F37">
        <w:rPr>
          <w:rFonts w:ascii="Times New Roman" w:hAnsi="Arial" w:hint="eastAsia"/>
          <w:kern w:val="0"/>
          <w:sz w:val="24"/>
          <w:szCs w:val="24"/>
        </w:rPr>
        <w:t>赛事</w:t>
      </w:r>
      <w:r w:rsidRPr="00FD4F37">
        <w:rPr>
          <w:rFonts w:ascii="Times New Roman" w:hAnsi="Arial" w:hint="eastAsia"/>
          <w:kern w:val="0"/>
          <w:sz w:val="24"/>
          <w:szCs w:val="24"/>
        </w:rPr>
        <w:t>具</w:t>
      </w:r>
      <w:r w:rsidR="0076139A" w:rsidRPr="00FD4F37">
        <w:rPr>
          <w:rFonts w:ascii="Times New Roman" w:hAnsi="Arial" w:hint="eastAsia"/>
          <w:kern w:val="0"/>
          <w:sz w:val="24"/>
          <w:szCs w:val="24"/>
        </w:rPr>
        <w:t>有</w:t>
      </w:r>
      <w:r w:rsidRPr="00FD4F37">
        <w:rPr>
          <w:rFonts w:ascii="Times New Roman" w:hAnsi="Arial" w:hint="eastAsia"/>
          <w:kern w:val="0"/>
          <w:sz w:val="24"/>
          <w:szCs w:val="24"/>
        </w:rPr>
        <w:t>约束力。</w:t>
      </w:r>
    </w:p>
    <w:p w:rsidR="000C5742" w:rsidRPr="00FD4F37" w:rsidRDefault="000C5742" w:rsidP="0011550F">
      <w:pPr>
        <w:topLinePunct/>
        <w:autoSpaceDE w:val="0"/>
        <w:autoSpaceDN w:val="0"/>
        <w:adjustRightInd w:val="0"/>
        <w:snapToGrid w:val="0"/>
        <w:spacing w:line="360" w:lineRule="auto"/>
        <w:jc w:val="left"/>
        <w:rPr>
          <w:rFonts w:ascii="Times New Roman" w:hAnsi="Times New Roman"/>
          <w:kern w:val="0"/>
          <w:sz w:val="24"/>
          <w:szCs w:val="24"/>
        </w:rPr>
      </w:pPr>
      <w:r w:rsidRPr="00FD4F37">
        <w:rPr>
          <w:rFonts w:ascii="Times New Roman" w:hAnsi="Times New Roman"/>
          <w:kern w:val="0"/>
          <w:sz w:val="24"/>
          <w:szCs w:val="24"/>
        </w:rPr>
        <w:t xml:space="preserve">2.4  </w:t>
      </w:r>
      <w:r w:rsidR="000B0A25" w:rsidRPr="00FD4F37">
        <w:rPr>
          <w:rFonts w:ascii="Times New Roman" w:hAnsi="Times New Roman"/>
          <w:kern w:val="0"/>
          <w:sz w:val="24"/>
          <w:szCs w:val="24"/>
        </w:rPr>
        <w:t xml:space="preserve"> </w:t>
      </w:r>
      <w:r w:rsidRPr="00FD4F37">
        <w:rPr>
          <w:rFonts w:ascii="Times New Roman" w:hAnsi="Arial" w:hint="eastAsia"/>
          <w:kern w:val="0"/>
          <w:sz w:val="24"/>
          <w:szCs w:val="24"/>
        </w:rPr>
        <w:t>这些规则的指导方针是公平。</w:t>
      </w:r>
    </w:p>
    <w:p w:rsidR="00DF698F" w:rsidRPr="00FD4F37" w:rsidRDefault="00DF698F" w:rsidP="0011550F">
      <w:pPr>
        <w:topLinePunct/>
        <w:autoSpaceDE w:val="0"/>
        <w:autoSpaceDN w:val="0"/>
        <w:adjustRightInd w:val="0"/>
        <w:snapToGrid w:val="0"/>
        <w:spacing w:line="360" w:lineRule="auto"/>
        <w:jc w:val="left"/>
        <w:rPr>
          <w:rFonts w:ascii="Times New Roman" w:hAnsi="Times New Roman"/>
          <w:kern w:val="0"/>
          <w:sz w:val="24"/>
          <w:szCs w:val="24"/>
        </w:rPr>
      </w:pPr>
      <w:r w:rsidRPr="00FD4F37">
        <w:rPr>
          <w:rFonts w:ascii="Times New Roman" w:hAnsi="Times New Roman"/>
          <w:kern w:val="0"/>
          <w:sz w:val="24"/>
          <w:szCs w:val="24"/>
        </w:rPr>
        <w:t xml:space="preserve">2.5  </w:t>
      </w:r>
      <w:r w:rsidR="000B0A25" w:rsidRPr="00FD4F37">
        <w:rPr>
          <w:rFonts w:ascii="Times New Roman" w:hAnsi="Times New Roman"/>
          <w:kern w:val="0"/>
          <w:sz w:val="24"/>
          <w:szCs w:val="24"/>
        </w:rPr>
        <w:t xml:space="preserve"> </w:t>
      </w:r>
      <w:r w:rsidRPr="00FD4F37">
        <w:rPr>
          <w:rFonts w:ascii="Times New Roman" w:hAnsi="Arial" w:hint="eastAsia"/>
          <w:kern w:val="0"/>
          <w:sz w:val="24"/>
          <w:szCs w:val="24"/>
        </w:rPr>
        <w:t>任何一项</w:t>
      </w:r>
      <w:r w:rsidRPr="00FD4F37">
        <w:rPr>
          <w:rFonts w:ascii="Times New Roman" w:hAnsi="Times New Roman"/>
          <w:kern w:val="0"/>
          <w:sz w:val="24"/>
          <w:szCs w:val="24"/>
        </w:rPr>
        <w:t>ARDF</w:t>
      </w:r>
      <w:r w:rsidRPr="00FD4F37">
        <w:rPr>
          <w:rFonts w:ascii="Times New Roman" w:hAnsi="Arial" w:hint="eastAsia"/>
          <w:kern w:val="0"/>
          <w:sz w:val="24"/>
          <w:szCs w:val="24"/>
        </w:rPr>
        <w:t>赛事都将考验参赛者的</w:t>
      </w:r>
      <w:r w:rsidR="00CC32E0" w:rsidRPr="00FD4F37">
        <w:rPr>
          <w:rFonts w:ascii="Times New Roman" w:hAnsi="Arial" w:hint="eastAsia"/>
          <w:kern w:val="0"/>
          <w:sz w:val="24"/>
          <w:szCs w:val="24"/>
        </w:rPr>
        <w:t>测向</w:t>
      </w:r>
      <w:r w:rsidRPr="00FD4F37">
        <w:rPr>
          <w:rFonts w:ascii="Times New Roman" w:hAnsi="Arial" w:hint="eastAsia"/>
          <w:kern w:val="0"/>
          <w:sz w:val="24"/>
          <w:szCs w:val="24"/>
        </w:rPr>
        <w:t>技术、定向</w:t>
      </w:r>
      <w:r w:rsidR="00976ABF" w:rsidRPr="00FD4F37">
        <w:rPr>
          <w:rFonts w:ascii="Times New Roman" w:hAnsi="Arial" w:hint="eastAsia"/>
          <w:kern w:val="0"/>
          <w:sz w:val="24"/>
          <w:szCs w:val="24"/>
        </w:rPr>
        <w:t>越野能力</w:t>
      </w:r>
      <w:r w:rsidRPr="00FD4F37">
        <w:rPr>
          <w:rFonts w:ascii="Times New Roman" w:hAnsi="Arial" w:hint="eastAsia"/>
          <w:kern w:val="0"/>
          <w:sz w:val="24"/>
          <w:szCs w:val="24"/>
        </w:rPr>
        <w:t>和身体技能。</w:t>
      </w:r>
    </w:p>
    <w:p w:rsidR="00FB7FE2" w:rsidRPr="00FD4F37" w:rsidRDefault="00FB7FE2" w:rsidP="0011550F">
      <w:pPr>
        <w:topLinePunct/>
        <w:autoSpaceDE w:val="0"/>
        <w:autoSpaceDN w:val="0"/>
        <w:adjustRightInd w:val="0"/>
        <w:snapToGrid w:val="0"/>
        <w:spacing w:line="360" w:lineRule="auto"/>
        <w:jc w:val="left"/>
        <w:rPr>
          <w:rFonts w:ascii="Times New Roman" w:hAnsi="Times New Roman"/>
          <w:kern w:val="0"/>
          <w:sz w:val="24"/>
          <w:szCs w:val="24"/>
        </w:rPr>
      </w:pPr>
      <w:r w:rsidRPr="00FD4F37">
        <w:rPr>
          <w:rFonts w:ascii="Times New Roman" w:hAnsi="Times New Roman"/>
          <w:kern w:val="0"/>
          <w:sz w:val="24"/>
          <w:szCs w:val="24"/>
        </w:rPr>
        <w:t xml:space="preserve">2.6  </w:t>
      </w:r>
      <w:r w:rsidR="000B0A25" w:rsidRPr="00FD4F37">
        <w:rPr>
          <w:rFonts w:ascii="Times New Roman" w:hAnsi="Times New Roman"/>
          <w:kern w:val="0"/>
          <w:sz w:val="24"/>
          <w:szCs w:val="24"/>
        </w:rPr>
        <w:t xml:space="preserve"> </w:t>
      </w:r>
      <w:r w:rsidRPr="00FD4F37">
        <w:rPr>
          <w:rFonts w:ascii="Times New Roman" w:hAnsi="Arial" w:hint="eastAsia"/>
          <w:kern w:val="0"/>
          <w:sz w:val="24"/>
          <w:szCs w:val="24"/>
        </w:rPr>
        <w:t>所有的</w:t>
      </w:r>
      <w:r w:rsidR="00CC32E0" w:rsidRPr="00FD4F37">
        <w:rPr>
          <w:rFonts w:ascii="Times New Roman" w:hAnsi="Arial" w:hint="eastAsia"/>
          <w:kern w:val="0"/>
          <w:sz w:val="24"/>
          <w:szCs w:val="24"/>
        </w:rPr>
        <w:t>测向</w:t>
      </w:r>
      <w:r w:rsidRPr="00FD4F37">
        <w:rPr>
          <w:rFonts w:ascii="Times New Roman" w:hAnsi="Arial" w:hint="eastAsia"/>
          <w:kern w:val="0"/>
          <w:sz w:val="24"/>
          <w:szCs w:val="24"/>
        </w:rPr>
        <w:t>技术和定向越野任务都必须借助测向接收机和地图来完成。</w:t>
      </w:r>
    </w:p>
    <w:p w:rsidR="00FD56CB" w:rsidRPr="00FD4F37" w:rsidRDefault="00FD56CB" w:rsidP="002943BD">
      <w:pPr>
        <w:topLinePunct/>
        <w:autoSpaceDE w:val="0"/>
        <w:autoSpaceDN w:val="0"/>
        <w:adjustRightInd w:val="0"/>
        <w:snapToGrid w:val="0"/>
        <w:spacing w:line="360" w:lineRule="auto"/>
        <w:jc w:val="left"/>
        <w:rPr>
          <w:rFonts w:ascii="Times New Roman" w:hAnsi="Times New Roman"/>
          <w:kern w:val="0"/>
          <w:sz w:val="24"/>
          <w:szCs w:val="24"/>
        </w:rPr>
      </w:pPr>
      <w:r w:rsidRPr="00FD4F37">
        <w:rPr>
          <w:rFonts w:ascii="Times New Roman" w:hAnsi="Times New Roman"/>
          <w:kern w:val="0"/>
          <w:sz w:val="24"/>
          <w:szCs w:val="24"/>
        </w:rPr>
        <w:t>2.7</w:t>
      </w:r>
      <w:r w:rsidR="00313FB5" w:rsidRPr="00FD4F37">
        <w:rPr>
          <w:rFonts w:ascii="Times New Roman" w:hAnsi="Times New Roman"/>
          <w:kern w:val="0"/>
          <w:sz w:val="24"/>
          <w:szCs w:val="24"/>
        </w:rPr>
        <w:t xml:space="preserve">  </w:t>
      </w:r>
      <w:r w:rsidR="000B0A25" w:rsidRPr="00FD4F37">
        <w:rPr>
          <w:rFonts w:ascii="Times New Roman" w:hAnsi="Times New Roman"/>
          <w:kern w:val="0"/>
          <w:sz w:val="24"/>
          <w:szCs w:val="24"/>
        </w:rPr>
        <w:t xml:space="preserve"> </w:t>
      </w:r>
      <w:r w:rsidR="00B241DD" w:rsidRPr="00FD4F37">
        <w:rPr>
          <w:rFonts w:ascii="Times New Roman" w:hAnsi="Times New Roman" w:hint="eastAsia"/>
          <w:kern w:val="0"/>
          <w:sz w:val="24"/>
          <w:szCs w:val="24"/>
        </w:rPr>
        <w:t>如</w:t>
      </w:r>
      <w:r w:rsidR="002943BD" w:rsidRPr="00FD4F37">
        <w:rPr>
          <w:rFonts w:ascii="Times New Roman" w:hAnsi="Times New Roman" w:hint="eastAsia"/>
          <w:kern w:val="0"/>
          <w:sz w:val="24"/>
          <w:szCs w:val="24"/>
        </w:rPr>
        <w:t>需</w:t>
      </w:r>
      <w:r w:rsidR="00B241DD" w:rsidRPr="00FD4F37">
        <w:rPr>
          <w:rFonts w:ascii="Times New Roman" w:hAnsi="Times New Roman" w:hint="eastAsia"/>
          <w:kern w:val="0"/>
          <w:sz w:val="24"/>
          <w:szCs w:val="24"/>
        </w:rPr>
        <w:t>修改</w:t>
      </w:r>
      <w:r w:rsidR="00B241DD" w:rsidRPr="00FD4F37">
        <w:rPr>
          <w:rFonts w:ascii="Times New Roman" w:hAnsi="Arial" w:hint="eastAsia"/>
          <w:kern w:val="0"/>
          <w:sz w:val="24"/>
          <w:szCs w:val="24"/>
        </w:rPr>
        <w:t>本规则</w:t>
      </w:r>
      <w:r w:rsidRPr="00FD4F37">
        <w:rPr>
          <w:rFonts w:ascii="Times New Roman" w:hAnsi="Times New Roman"/>
          <w:kern w:val="0"/>
          <w:sz w:val="24"/>
          <w:szCs w:val="24"/>
        </w:rPr>
        <w:t>A</w:t>
      </w:r>
      <w:r w:rsidR="00B241DD" w:rsidRPr="00FD4F37">
        <w:rPr>
          <w:rFonts w:ascii="Times New Roman" w:hAnsi="Arial" w:hint="eastAsia"/>
          <w:kern w:val="0"/>
          <w:sz w:val="24"/>
          <w:szCs w:val="24"/>
        </w:rPr>
        <w:t>部分，</w:t>
      </w:r>
      <w:r w:rsidR="002943BD" w:rsidRPr="00FD4F37">
        <w:rPr>
          <w:rFonts w:ascii="Times New Roman" w:hAnsi="Arial" w:hint="eastAsia"/>
          <w:kern w:val="0"/>
          <w:sz w:val="24"/>
          <w:szCs w:val="24"/>
        </w:rPr>
        <w:t>应</w:t>
      </w:r>
      <w:r w:rsidRPr="00FD4F37">
        <w:rPr>
          <w:rFonts w:ascii="Times New Roman" w:hAnsi="Arial" w:hint="eastAsia"/>
          <w:kern w:val="0"/>
          <w:sz w:val="24"/>
          <w:szCs w:val="24"/>
        </w:rPr>
        <w:t>经</w:t>
      </w:r>
      <w:r w:rsidRPr="00FD4F37">
        <w:rPr>
          <w:rFonts w:ascii="Times New Roman" w:hAnsi="Times New Roman"/>
          <w:kern w:val="0"/>
          <w:sz w:val="24"/>
          <w:szCs w:val="24"/>
        </w:rPr>
        <w:t>IARU</w:t>
      </w:r>
      <w:r w:rsidR="002943BD" w:rsidRPr="00FD4F37">
        <w:rPr>
          <w:rFonts w:ascii="Times New Roman" w:hAnsi="Times New Roman" w:hint="eastAsia"/>
          <w:kern w:val="0"/>
          <w:sz w:val="24"/>
          <w:szCs w:val="24"/>
        </w:rPr>
        <w:t>所在分区</w:t>
      </w:r>
      <w:r w:rsidRPr="00FD4F37">
        <w:rPr>
          <w:rFonts w:ascii="Times New Roman" w:hAnsi="Arial" w:hint="eastAsia"/>
          <w:kern w:val="0"/>
          <w:sz w:val="24"/>
          <w:szCs w:val="24"/>
        </w:rPr>
        <w:t>会议或执行委员会</w:t>
      </w:r>
      <w:r w:rsidR="002943BD" w:rsidRPr="00FD4F37">
        <w:rPr>
          <w:rFonts w:ascii="Times New Roman" w:hAnsi="Times New Roman" w:hint="eastAsia"/>
          <w:kern w:val="0"/>
          <w:sz w:val="24"/>
          <w:szCs w:val="24"/>
        </w:rPr>
        <w:t>（</w:t>
      </w:r>
      <w:r w:rsidRPr="00FD4F37">
        <w:rPr>
          <w:rFonts w:ascii="Times New Roman" w:hAnsi="Times New Roman"/>
          <w:kern w:val="0"/>
          <w:sz w:val="24"/>
          <w:szCs w:val="24"/>
        </w:rPr>
        <w:t>EC</w:t>
      </w:r>
      <w:r w:rsidR="002943BD" w:rsidRPr="00FD4F37">
        <w:rPr>
          <w:rFonts w:ascii="Times New Roman" w:hAnsi="Times New Roman" w:hint="eastAsia"/>
          <w:kern w:val="0"/>
          <w:sz w:val="24"/>
          <w:szCs w:val="24"/>
        </w:rPr>
        <w:t>）</w:t>
      </w:r>
      <w:r w:rsidR="00313FB5" w:rsidRPr="00FD4F37">
        <w:rPr>
          <w:rFonts w:ascii="Times New Roman" w:hAnsi="Arial" w:hint="eastAsia"/>
          <w:kern w:val="0"/>
          <w:sz w:val="24"/>
          <w:szCs w:val="24"/>
        </w:rPr>
        <w:t>联席会</w:t>
      </w:r>
      <w:r w:rsidRPr="00FD4F37">
        <w:rPr>
          <w:rFonts w:ascii="Times New Roman" w:hAnsi="Arial" w:hint="eastAsia"/>
          <w:kern w:val="0"/>
          <w:sz w:val="24"/>
          <w:szCs w:val="24"/>
        </w:rPr>
        <w:t>批准。如有可能，应事先与</w:t>
      </w:r>
      <w:r w:rsidR="002943BD" w:rsidRPr="00FD4F37">
        <w:rPr>
          <w:rFonts w:ascii="Times New Roman" w:hAnsi="Arial" w:hint="eastAsia"/>
          <w:kern w:val="0"/>
          <w:sz w:val="24"/>
          <w:szCs w:val="24"/>
        </w:rPr>
        <w:t>IARU</w:t>
      </w:r>
      <w:r w:rsidRPr="00FD4F37">
        <w:rPr>
          <w:rFonts w:ascii="Times New Roman" w:hAnsi="Arial" w:hint="eastAsia"/>
          <w:kern w:val="0"/>
          <w:sz w:val="24"/>
          <w:szCs w:val="24"/>
        </w:rPr>
        <w:t>所有</w:t>
      </w:r>
      <w:r w:rsidR="002943BD" w:rsidRPr="00FD4F37">
        <w:rPr>
          <w:rFonts w:ascii="Times New Roman" w:hAnsi="Arial" w:hint="eastAsia"/>
          <w:kern w:val="0"/>
          <w:sz w:val="24"/>
          <w:szCs w:val="24"/>
        </w:rPr>
        <w:t>3</w:t>
      </w:r>
      <w:r w:rsidR="002943BD" w:rsidRPr="00FD4F37">
        <w:rPr>
          <w:rFonts w:ascii="Times New Roman" w:hAnsi="Arial" w:hint="eastAsia"/>
          <w:kern w:val="0"/>
          <w:sz w:val="24"/>
          <w:szCs w:val="24"/>
        </w:rPr>
        <w:t>个分</w:t>
      </w:r>
      <w:r w:rsidR="0011550F" w:rsidRPr="00FD4F37">
        <w:rPr>
          <w:rFonts w:ascii="Times New Roman" w:hAnsi="Arial" w:hint="eastAsia"/>
          <w:kern w:val="0"/>
          <w:sz w:val="24"/>
          <w:szCs w:val="24"/>
        </w:rPr>
        <w:t>区</w:t>
      </w:r>
      <w:r w:rsidR="00AB417B" w:rsidRPr="00FD4F37">
        <w:rPr>
          <w:rFonts w:ascii="Times New Roman" w:hAnsi="Arial" w:hint="eastAsia"/>
          <w:kern w:val="0"/>
          <w:sz w:val="24"/>
          <w:szCs w:val="24"/>
        </w:rPr>
        <w:t>的</w:t>
      </w:r>
      <w:r w:rsidRPr="00FD4F37">
        <w:rPr>
          <w:rFonts w:ascii="Times New Roman" w:hAnsi="Times New Roman"/>
          <w:kern w:val="0"/>
          <w:sz w:val="24"/>
          <w:szCs w:val="24"/>
        </w:rPr>
        <w:t>ARDF</w:t>
      </w:r>
      <w:r w:rsidR="00AB417B" w:rsidRPr="00FD4F37">
        <w:rPr>
          <w:rFonts w:ascii="Times New Roman" w:hAnsi="Arial" w:hint="eastAsia"/>
          <w:kern w:val="0"/>
          <w:sz w:val="24"/>
          <w:szCs w:val="24"/>
        </w:rPr>
        <w:t>专门机构研究</w:t>
      </w:r>
      <w:r w:rsidRPr="00FD4F37">
        <w:rPr>
          <w:rFonts w:ascii="Times New Roman" w:hAnsi="Arial" w:hint="eastAsia"/>
          <w:kern w:val="0"/>
          <w:sz w:val="24"/>
          <w:szCs w:val="24"/>
        </w:rPr>
        <w:t>讨</w:t>
      </w:r>
      <w:r w:rsidR="00AB417B" w:rsidRPr="00FD4F37">
        <w:rPr>
          <w:rFonts w:ascii="Times New Roman" w:hAnsi="Arial" w:hint="eastAsia"/>
          <w:kern w:val="0"/>
          <w:sz w:val="24"/>
          <w:szCs w:val="24"/>
        </w:rPr>
        <w:t>论</w:t>
      </w:r>
      <w:r w:rsidRPr="00FD4F37">
        <w:rPr>
          <w:rFonts w:ascii="Times New Roman" w:hAnsi="Arial" w:hint="eastAsia"/>
          <w:kern w:val="0"/>
          <w:sz w:val="24"/>
          <w:szCs w:val="24"/>
        </w:rPr>
        <w:t>并商定</w:t>
      </w:r>
      <w:r w:rsidR="00B241DD" w:rsidRPr="00FD4F37">
        <w:rPr>
          <w:rFonts w:ascii="Times New Roman" w:hAnsi="Arial" w:hint="eastAsia"/>
          <w:kern w:val="0"/>
          <w:sz w:val="24"/>
          <w:szCs w:val="24"/>
        </w:rPr>
        <w:t>规则修改事宜</w:t>
      </w:r>
      <w:r w:rsidRPr="00FD4F37">
        <w:rPr>
          <w:rFonts w:ascii="Times New Roman" w:hAnsi="Arial" w:hint="eastAsia"/>
          <w:kern w:val="0"/>
          <w:sz w:val="24"/>
          <w:szCs w:val="24"/>
        </w:rPr>
        <w:t>。</w:t>
      </w:r>
    </w:p>
    <w:p w:rsidR="00FD56CB" w:rsidRPr="00FD4F37" w:rsidRDefault="00B241DD" w:rsidP="0011550F">
      <w:pPr>
        <w:topLinePunct/>
        <w:autoSpaceDE w:val="0"/>
        <w:autoSpaceDN w:val="0"/>
        <w:adjustRightInd w:val="0"/>
        <w:snapToGrid w:val="0"/>
        <w:spacing w:line="360" w:lineRule="auto"/>
        <w:jc w:val="left"/>
        <w:rPr>
          <w:rFonts w:ascii="Times New Roman" w:hAnsi="Times New Roman"/>
          <w:kern w:val="0"/>
          <w:sz w:val="24"/>
          <w:szCs w:val="24"/>
        </w:rPr>
      </w:pPr>
      <w:r w:rsidRPr="00FD4F37">
        <w:rPr>
          <w:rFonts w:ascii="Times New Roman" w:hAnsi="Times New Roman"/>
          <w:kern w:val="0"/>
          <w:sz w:val="24"/>
          <w:szCs w:val="24"/>
        </w:rPr>
        <w:t xml:space="preserve">2.8  </w:t>
      </w:r>
      <w:r w:rsidR="000B0A25" w:rsidRPr="00FD4F37">
        <w:rPr>
          <w:rFonts w:ascii="Times New Roman" w:hAnsi="Times New Roman"/>
          <w:kern w:val="0"/>
          <w:sz w:val="24"/>
          <w:szCs w:val="24"/>
        </w:rPr>
        <w:t xml:space="preserve"> </w:t>
      </w:r>
      <w:r w:rsidR="00FD56CB" w:rsidRPr="00FD4F37">
        <w:rPr>
          <w:rFonts w:ascii="Times New Roman" w:hAnsi="Arial" w:hint="eastAsia"/>
          <w:kern w:val="0"/>
          <w:sz w:val="24"/>
          <w:szCs w:val="24"/>
        </w:rPr>
        <w:t>规则</w:t>
      </w:r>
      <w:r w:rsidR="00FD56CB" w:rsidRPr="00FD4F37">
        <w:rPr>
          <w:rFonts w:ascii="Times New Roman" w:hAnsi="Times New Roman"/>
          <w:kern w:val="0"/>
          <w:sz w:val="24"/>
          <w:szCs w:val="24"/>
        </w:rPr>
        <w:t>B</w:t>
      </w:r>
      <w:r w:rsidR="00FD56CB" w:rsidRPr="00FD4F37">
        <w:rPr>
          <w:rFonts w:ascii="Times New Roman" w:hAnsi="Arial" w:hint="eastAsia"/>
          <w:kern w:val="0"/>
          <w:sz w:val="24"/>
          <w:szCs w:val="24"/>
        </w:rPr>
        <w:t>部分的变更</w:t>
      </w:r>
      <w:r w:rsidR="002943BD" w:rsidRPr="00FD4F37">
        <w:rPr>
          <w:rFonts w:ascii="Times New Roman" w:hAnsi="Arial" w:hint="eastAsia"/>
          <w:kern w:val="0"/>
          <w:sz w:val="24"/>
          <w:szCs w:val="24"/>
        </w:rPr>
        <w:t>应</w:t>
      </w:r>
      <w:r w:rsidR="00FD56CB" w:rsidRPr="00FD4F37">
        <w:rPr>
          <w:rFonts w:ascii="Times New Roman" w:hAnsi="Arial" w:hint="eastAsia"/>
          <w:kern w:val="0"/>
          <w:sz w:val="24"/>
          <w:szCs w:val="24"/>
        </w:rPr>
        <w:t>得到</w:t>
      </w:r>
      <w:r w:rsidR="00FD56CB" w:rsidRPr="00FD4F37">
        <w:rPr>
          <w:rFonts w:ascii="Times New Roman" w:hAnsi="Times New Roman"/>
          <w:kern w:val="0"/>
          <w:sz w:val="24"/>
          <w:szCs w:val="24"/>
        </w:rPr>
        <w:t>ARDF WG</w:t>
      </w:r>
      <w:r w:rsidR="00FD56CB" w:rsidRPr="00FD4F37">
        <w:rPr>
          <w:rFonts w:ascii="Times New Roman" w:hAnsi="Arial" w:hint="eastAsia"/>
          <w:kern w:val="0"/>
          <w:sz w:val="24"/>
          <w:szCs w:val="24"/>
        </w:rPr>
        <w:t>的批准</w:t>
      </w:r>
      <w:r w:rsidR="00851BF3" w:rsidRPr="00FD4F37">
        <w:rPr>
          <w:rFonts w:ascii="Times New Roman" w:hAnsi="Arial" w:hint="eastAsia"/>
          <w:kern w:val="0"/>
          <w:sz w:val="24"/>
          <w:szCs w:val="24"/>
        </w:rPr>
        <w:t>。表决票数不小于</w:t>
      </w:r>
      <w:r w:rsidR="00FD56CB" w:rsidRPr="00FD4F37">
        <w:rPr>
          <w:rFonts w:ascii="Times New Roman" w:hAnsi="Arial" w:hint="eastAsia"/>
          <w:kern w:val="0"/>
          <w:sz w:val="24"/>
          <w:szCs w:val="24"/>
        </w:rPr>
        <w:t>三分之二</w:t>
      </w:r>
      <w:r w:rsidR="00851BF3" w:rsidRPr="00FD4F37">
        <w:rPr>
          <w:rFonts w:ascii="Times New Roman" w:hAnsi="Arial" w:hint="eastAsia"/>
          <w:kern w:val="0"/>
          <w:sz w:val="24"/>
          <w:szCs w:val="24"/>
        </w:rPr>
        <w:t>时修改才能通过</w:t>
      </w:r>
      <w:r w:rsidR="00FD56CB" w:rsidRPr="00FD4F37">
        <w:rPr>
          <w:rFonts w:ascii="Times New Roman" w:hAnsi="Arial" w:hint="eastAsia"/>
          <w:kern w:val="0"/>
          <w:sz w:val="24"/>
          <w:szCs w:val="24"/>
        </w:rPr>
        <w:t>。</w:t>
      </w:r>
      <w:r w:rsidR="0064367A" w:rsidRPr="00FD4F37">
        <w:rPr>
          <w:rFonts w:ascii="Times New Roman" w:hAnsi="Arial" w:hint="eastAsia"/>
          <w:kern w:val="0"/>
          <w:sz w:val="24"/>
          <w:szCs w:val="24"/>
        </w:rPr>
        <w:t>如果规则同样适用于世界锦标赛，则应在</w:t>
      </w:r>
      <w:r w:rsidR="002943BD" w:rsidRPr="00FD4F37">
        <w:rPr>
          <w:rFonts w:ascii="Times New Roman" w:hAnsi="Arial" w:hint="eastAsia"/>
          <w:kern w:val="0"/>
          <w:sz w:val="24"/>
          <w:szCs w:val="24"/>
        </w:rPr>
        <w:t>做出</w:t>
      </w:r>
      <w:r w:rsidR="0064367A" w:rsidRPr="00FD4F37">
        <w:rPr>
          <w:rFonts w:ascii="Times New Roman" w:hAnsi="Arial" w:hint="eastAsia"/>
          <w:kern w:val="0"/>
          <w:sz w:val="24"/>
          <w:szCs w:val="24"/>
        </w:rPr>
        <w:t>决定之前咨询其他</w:t>
      </w:r>
      <w:r w:rsidR="0011550F" w:rsidRPr="00FD4F37">
        <w:rPr>
          <w:rFonts w:ascii="Times New Roman" w:hAnsi="Arial"/>
          <w:kern w:val="0"/>
          <w:sz w:val="24"/>
          <w:szCs w:val="24"/>
        </w:rPr>
        <w:t>2</w:t>
      </w:r>
      <w:r w:rsidR="0064367A" w:rsidRPr="00FD4F37">
        <w:rPr>
          <w:rFonts w:ascii="Times New Roman" w:hAnsi="Arial" w:hint="eastAsia"/>
          <w:kern w:val="0"/>
          <w:sz w:val="24"/>
          <w:szCs w:val="24"/>
        </w:rPr>
        <w:t>个分区的</w:t>
      </w:r>
      <w:r w:rsidR="00FD56CB" w:rsidRPr="00FD4F37">
        <w:rPr>
          <w:rFonts w:ascii="Times New Roman" w:hAnsi="Times New Roman"/>
          <w:kern w:val="0"/>
          <w:sz w:val="24"/>
          <w:szCs w:val="24"/>
        </w:rPr>
        <w:t>ARDF</w:t>
      </w:r>
      <w:r w:rsidR="00FD56CB" w:rsidRPr="00FD4F37">
        <w:rPr>
          <w:rFonts w:ascii="Times New Roman" w:hAnsi="Arial" w:hint="eastAsia"/>
          <w:kern w:val="0"/>
          <w:sz w:val="24"/>
          <w:szCs w:val="24"/>
        </w:rPr>
        <w:t>专门机构。</w:t>
      </w:r>
    </w:p>
    <w:p w:rsidR="00FD56CB" w:rsidRPr="00FD4F37" w:rsidRDefault="00FD56CB" w:rsidP="0011550F">
      <w:pPr>
        <w:topLinePunct/>
        <w:autoSpaceDE w:val="0"/>
        <w:autoSpaceDN w:val="0"/>
        <w:adjustRightInd w:val="0"/>
        <w:snapToGrid w:val="0"/>
        <w:spacing w:line="360" w:lineRule="auto"/>
        <w:jc w:val="left"/>
        <w:rPr>
          <w:rFonts w:ascii="Times New Roman" w:hAnsi="Times New Roman"/>
          <w:kern w:val="0"/>
          <w:sz w:val="24"/>
          <w:szCs w:val="24"/>
        </w:rPr>
      </w:pPr>
      <w:r w:rsidRPr="00FD4F37">
        <w:rPr>
          <w:rFonts w:ascii="Times New Roman" w:hAnsi="Times New Roman"/>
          <w:kern w:val="0"/>
          <w:sz w:val="24"/>
          <w:szCs w:val="24"/>
        </w:rPr>
        <w:t>2.9</w:t>
      </w:r>
      <w:r w:rsidR="001456F5" w:rsidRPr="00FD4F37">
        <w:rPr>
          <w:rFonts w:ascii="Times New Roman" w:hAnsi="Times New Roman"/>
          <w:kern w:val="0"/>
          <w:sz w:val="24"/>
          <w:szCs w:val="24"/>
        </w:rPr>
        <w:t xml:space="preserve">  </w:t>
      </w:r>
      <w:r w:rsidR="000B0A25" w:rsidRPr="00FD4F37">
        <w:rPr>
          <w:rFonts w:ascii="Times New Roman" w:hAnsi="Times New Roman"/>
          <w:kern w:val="0"/>
          <w:sz w:val="24"/>
          <w:szCs w:val="24"/>
        </w:rPr>
        <w:t xml:space="preserve"> </w:t>
      </w:r>
      <w:r w:rsidR="005D176D" w:rsidRPr="00FD4F37">
        <w:rPr>
          <w:rFonts w:ascii="Times New Roman" w:hAnsi="Arial" w:hint="eastAsia"/>
          <w:kern w:val="0"/>
          <w:sz w:val="24"/>
          <w:szCs w:val="24"/>
        </w:rPr>
        <w:t>已商定</w:t>
      </w:r>
      <w:r w:rsidR="002943BD" w:rsidRPr="00FD4F37">
        <w:rPr>
          <w:rFonts w:ascii="Times New Roman" w:hAnsi="Arial" w:hint="eastAsia"/>
          <w:kern w:val="0"/>
          <w:sz w:val="24"/>
          <w:szCs w:val="24"/>
        </w:rPr>
        <w:t>将要</w:t>
      </w:r>
      <w:r w:rsidR="00160057" w:rsidRPr="00FD4F37">
        <w:rPr>
          <w:rFonts w:ascii="Times New Roman" w:hAnsi="Arial" w:hint="eastAsia"/>
          <w:kern w:val="0"/>
          <w:sz w:val="24"/>
          <w:szCs w:val="24"/>
        </w:rPr>
        <w:t>更新的</w:t>
      </w:r>
      <w:r w:rsidR="00D927A8" w:rsidRPr="00FD4F37">
        <w:rPr>
          <w:rFonts w:ascii="Times New Roman" w:hAnsi="Arial" w:hint="eastAsia"/>
          <w:kern w:val="0"/>
          <w:sz w:val="24"/>
          <w:szCs w:val="24"/>
        </w:rPr>
        <w:t>规则</w:t>
      </w:r>
      <w:r w:rsidR="002943BD" w:rsidRPr="00FD4F37">
        <w:rPr>
          <w:rFonts w:ascii="Times New Roman" w:hAnsi="Arial" w:hint="eastAsia"/>
          <w:kern w:val="0"/>
          <w:sz w:val="24"/>
          <w:szCs w:val="24"/>
        </w:rPr>
        <w:t>（</w:t>
      </w:r>
      <w:r w:rsidR="005D176D" w:rsidRPr="00FD4F37">
        <w:rPr>
          <w:rFonts w:ascii="Times New Roman" w:hAnsi="Times New Roman" w:hint="eastAsia"/>
          <w:kern w:val="0"/>
          <w:sz w:val="24"/>
          <w:szCs w:val="24"/>
        </w:rPr>
        <w:t>或</w:t>
      </w:r>
      <w:r w:rsidR="005D176D" w:rsidRPr="00FD4F37">
        <w:rPr>
          <w:rFonts w:ascii="Times New Roman" w:hAnsi="Arial" w:hint="eastAsia"/>
          <w:kern w:val="0"/>
          <w:sz w:val="24"/>
          <w:szCs w:val="24"/>
        </w:rPr>
        <w:t>批准后的</w:t>
      </w:r>
      <w:r w:rsidR="00160057" w:rsidRPr="00FD4F37">
        <w:rPr>
          <w:rFonts w:ascii="Times New Roman" w:hAnsi="Arial" w:hint="eastAsia"/>
          <w:kern w:val="0"/>
          <w:sz w:val="24"/>
          <w:szCs w:val="24"/>
        </w:rPr>
        <w:t>更新</w:t>
      </w:r>
      <w:r w:rsidR="002943BD" w:rsidRPr="00FD4F37">
        <w:rPr>
          <w:rFonts w:ascii="Times New Roman" w:hAnsi="Arial" w:hint="eastAsia"/>
          <w:kern w:val="0"/>
          <w:sz w:val="24"/>
          <w:szCs w:val="24"/>
        </w:rPr>
        <w:t>）</w:t>
      </w:r>
      <w:r w:rsidR="00D927A8" w:rsidRPr="00FD4F37">
        <w:rPr>
          <w:rFonts w:ascii="Times New Roman" w:hAnsi="Arial" w:hint="eastAsia"/>
          <w:kern w:val="0"/>
          <w:sz w:val="24"/>
          <w:szCs w:val="24"/>
        </w:rPr>
        <w:t>一个月内</w:t>
      </w:r>
      <w:r w:rsidR="002943BD" w:rsidRPr="00FD4F37">
        <w:rPr>
          <w:rFonts w:ascii="Times New Roman" w:hAnsi="Arial" w:hint="eastAsia"/>
          <w:kern w:val="0"/>
          <w:sz w:val="24"/>
          <w:szCs w:val="24"/>
        </w:rPr>
        <w:t>应</w:t>
      </w:r>
      <w:r w:rsidRPr="00FD4F37">
        <w:rPr>
          <w:rFonts w:ascii="Times New Roman" w:hAnsi="Arial" w:hint="eastAsia"/>
          <w:kern w:val="0"/>
          <w:sz w:val="24"/>
          <w:szCs w:val="24"/>
        </w:rPr>
        <w:t>由</w:t>
      </w:r>
      <w:r w:rsidRPr="00FD4F37">
        <w:rPr>
          <w:rFonts w:ascii="Times New Roman" w:hAnsi="Times New Roman"/>
          <w:kern w:val="0"/>
          <w:sz w:val="24"/>
          <w:szCs w:val="24"/>
        </w:rPr>
        <w:t>ARDF</w:t>
      </w:r>
      <w:r w:rsidR="001456F5" w:rsidRPr="00FD4F37">
        <w:rPr>
          <w:rFonts w:ascii="Times New Roman" w:hAnsi="Arial"/>
          <w:kern w:val="0"/>
          <w:sz w:val="24"/>
          <w:szCs w:val="24"/>
        </w:rPr>
        <w:t xml:space="preserve"> WG</w:t>
      </w:r>
      <w:r w:rsidRPr="00FD4F37">
        <w:rPr>
          <w:rFonts w:ascii="Times New Roman" w:hAnsi="Arial" w:hint="eastAsia"/>
          <w:kern w:val="0"/>
          <w:sz w:val="24"/>
          <w:szCs w:val="24"/>
        </w:rPr>
        <w:t>主席在</w:t>
      </w:r>
      <w:r w:rsidR="001456F5" w:rsidRPr="00FD4F37">
        <w:rPr>
          <w:rFonts w:ascii="Times New Roman" w:hAnsi="Times New Roman"/>
          <w:kern w:val="0"/>
          <w:sz w:val="24"/>
          <w:szCs w:val="24"/>
        </w:rPr>
        <w:t>ARDF WG</w:t>
      </w:r>
      <w:r w:rsidRPr="00FD4F37">
        <w:rPr>
          <w:rFonts w:ascii="Times New Roman" w:hAnsi="Arial" w:hint="eastAsia"/>
          <w:kern w:val="0"/>
          <w:sz w:val="24"/>
          <w:szCs w:val="24"/>
        </w:rPr>
        <w:t>成员之间和</w:t>
      </w:r>
      <w:r w:rsidR="002943BD" w:rsidRPr="00FD4F37">
        <w:rPr>
          <w:rFonts w:ascii="Times New Roman" w:hAnsi="Arial" w:hint="eastAsia"/>
          <w:kern w:val="0"/>
          <w:sz w:val="24"/>
          <w:szCs w:val="24"/>
        </w:rPr>
        <w:t>IARU</w:t>
      </w:r>
      <w:r w:rsidR="00D927A8" w:rsidRPr="00FD4F37">
        <w:rPr>
          <w:rFonts w:ascii="Times New Roman" w:hAnsi="Arial" w:hint="eastAsia"/>
          <w:kern w:val="0"/>
          <w:sz w:val="24"/>
          <w:szCs w:val="24"/>
        </w:rPr>
        <w:t>分区</w:t>
      </w:r>
      <w:r w:rsidR="002943BD" w:rsidRPr="00FD4F37">
        <w:rPr>
          <w:rFonts w:ascii="Times New Roman" w:hAnsi="Arial" w:hint="eastAsia"/>
          <w:kern w:val="0"/>
          <w:sz w:val="24"/>
          <w:szCs w:val="24"/>
        </w:rPr>
        <w:t>机构的</w:t>
      </w:r>
      <w:r w:rsidRPr="00FD4F37">
        <w:rPr>
          <w:rFonts w:ascii="Times New Roman" w:hAnsi="Arial" w:hint="eastAsia"/>
          <w:kern w:val="0"/>
          <w:sz w:val="24"/>
          <w:szCs w:val="24"/>
        </w:rPr>
        <w:t>网站上公布。</w:t>
      </w:r>
    </w:p>
    <w:p w:rsidR="00FD56CB" w:rsidRPr="00FD4F37" w:rsidRDefault="00FD56CB" w:rsidP="0011550F">
      <w:pPr>
        <w:topLinePunct/>
        <w:autoSpaceDE w:val="0"/>
        <w:autoSpaceDN w:val="0"/>
        <w:adjustRightInd w:val="0"/>
        <w:snapToGrid w:val="0"/>
        <w:spacing w:line="360" w:lineRule="auto"/>
        <w:jc w:val="left"/>
        <w:rPr>
          <w:rFonts w:ascii="Times New Roman" w:hAnsi="Times New Roman"/>
          <w:kern w:val="0"/>
          <w:sz w:val="24"/>
          <w:szCs w:val="24"/>
        </w:rPr>
      </w:pPr>
      <w:r w:rsidRPr="00FD4F37">
        <w:rPr>
          <w:rFonts w:ascii="Times New Roman" w:hAnsi="Times New Roman"/>
          <w:kern w:val="0"/>
          <w:sz w:val="24"/>
          <w:szCs w:val="24"/>
        </w:rPr>
        <w:t>2.10</w:t>
      </w:r>
      <w:r w:rsidR="00857565" w:rsidRPr="00FD4F37">
        <w:rPr>
          <w:rFonts w:ascii="Times New Roman" w:hAnsi="Times New Roman" w:hint="eastAsia"/>
          <w:kern w:val="0"/>
          <w:sz w:val="24"/>
          <w:szCs w:val="24"/>
        </w:rPr>
        <w:t xml:space="preserve">   </w:t>
      </w:r>
      <w:r w:rsidR="000B0A25" w:rsidRPr="00FD4F37">
        <w:rPr>
          <w:rFonts w:ascii="Times New Roman" w:hAnsi="Arial" w:hint="eastAsia"/>
          <w:kern w:val="0"/>
          <w:sz w:val="24"/>
          <w:szCs w:val="24"/>
        </w:rPr>
        <w:t>如未另行说明，更</w:t>
      </w:r>
      <w:r w:rsidR="005D176D" w:rsidRPr="00FD4F37">
        <w:rPr>
          <w:rFonts w:ascii="Times New Roman" w:hAnsi="Arial" w:hint="eastAsia"/>
          <w:kern w:val="0"/>
          <w:sz w:val="24"/>
          <w:szCs w:val="24"/>
        </w:rPr>
        <w:t>新</w:t>
      </w:r>
      <w:r w:rsidR="000B0A25" w:rsidRPr="00FD4F37">
        <w:rPr>
          <w:rFonts w:ascii="Times New Roman" w:hAnsi="Arial" w:hint="eastAsia"/>
          <w:kern w:val="0"/>
          <w:sz w:val="24"/>
          <w:szCs w:val="24"/>
        </w:rPr>
        <w:t>的规则</w:t>
      </w:r>
      <w:r w:rsidR="005D176D" w:rsidRPr="00FD4F37">
        <w:rPr>
          <w:rFonts w:ascii="Times New Roman" w:hAnsi="Arial" w:hint="eastAsia"/>
          <w:kern w:val="0"/>
          <w:sz w:val="24"/>
          <w:szCs w:val="24"/>
        </w:rPr>
        <w:t>自商定</w:t>
      </w:r>
      <w:r w:rsidRPr="00FD4F37">
        <w:rPr>
          <w:rFonts w:ascii="Times New Roman" w:hAnsi="Arial" w:hint="eastAsia"/>
          <w:kern w:val="0"/>
          <w:sz w:val="24"/>
          <w:szCs w:val="24"/>
        </w:rPr>
        <w:t>年份</w:t>
      </w:r>
      <w:r w:rsidR="002943BD" w:rsidRPr="00FD4F37">
        <w:rPr>
          <w:rFonts w:ascii="Times New Roman" w:hAnsi="Times New Roman" w:hint="eastAsia"/>
          <w:kern w:val="0"/>
          <w:sz w:val="24"/>
          <w:szCs w:val="24"/>
        </w:rPr>
        <w:t>（</w:t>
      </w:r>
      <w:r w:rsidR="005D176D" w:rsidRPr="00FD4F37">
        <w:rPr>
          <w:rFonts w:ascii="Times New Roman" w:hAnsi="Arial" w:hint="eastAsia"/>
          <w:kern w:val="0"/>
          <w:sz w:val="24"/>
          <w:szCs w:val="24"/>
        </w:rPr>
        <w:t>或批准的年份</w:t>
      </w:r>
      <w:r w:rsidR="002943BD" w:rsidRPr="00FD4F37">
        <w:rPr>
          <w:rFonts w:ascii="Times New Roman" w:hAnsi="Arial" w:hint="eastAsia"/>
          <w:kern w:val="0"/>
          <w:sz w:val="24"/>
          <w:szCs w:val="24"/>
        </w:rPr>
        <w:t>）</w:t>
      </w:r>
      <w:r w:rsidR="005D176D" w:rsidRPr="00FD4F37">
        <w:rPr>
          <w:rFonts w:ascii="Times New Roman" w:hAnsi="Arial" w:hint="eastAsia"/>
          <w:kern w:val="0"/>
          <w:sz w:val="24"/>
          <w:szCs w:val="24"/>
        </w:rPr>
        <w:t>的下一年</w:t>
      </w:r>
      <w:r w:rsidRPr="00FD4F37">
        <w:rPr>
          <w:rFonts w:ascii="Times New Roman" w:hAnsi="Arial" w:hint="eastAsia"/>
          <w:kern w:val="0"/>
          <w:sz w:val="24"/>
          <w:szCs w:val="24"/>
        </w:rPr>
        <w:t>年初起生效。</w:t>
      </w:r>
    </w:p>
    <w:p w:rsidR="00953FBB" w:rsidRPr="00FD4F37" w:rsidRDefault="00953FBB" w:rsidP="0011550F">
      <w:pPr>
        <w:topLinePunct/>
        <w:autoSpaceDE w:val="0"/>
        <w:autoSpaceDN w:val="0"/>
        <w:adjustRightInd w:val="0"/>
        <w:snapToGrid w:val="0"/>
        <w:spacing w:line="360" w:lineRule="auto"/>
        <w:jc w:val="left"/>
        <w:rPr>
          <w:rFonts w:ascii="Times New Roman" w:hAnsi="Times New Roman"/>
          <w:kern w:val="0"/>
          <w:sz w:val="24"/>
          <w:szCs w:val="24"/>
        </w:rPr>
      </w:pPr>
      <w:r w:rsidRPr="00FD4F37">
        <w:rPr>
          <w:rFonts w:ascii="Times New Roman" w:hAnsi="Times New Roman"/>
          <w:kern w:val="0"/>
          <w:sz w:val="24"/>
          <w:szCs w:val="24"/>
        </w:rPr>
        <w:lastRenderedPageBreak/>
        <w:t>2.11</w:t>
      </w:r>
      <w:r w:rsidR="00857565" w:rsidRPr="00FD4F37">
        <w:rPr>
          <w:rFonts w:ascii="Times New Roman" w:hAnsi="Times New Roman" w:hint="eastAsia"/>
          <w:kern w:val="0"/>
          <w:sz w:val="24"/>
          <w:szCs w:val="24"/>
        </w:rPr>
        <w:t xml:space="preserve">   </w:t>
      </w:r>
      <w:r w:rsidRPr="00FD4F37">
        <w:rPr>
          <w:rFonts w:ascii="Times New Roman" w:hAnsi="Arial" w:hint="eastAsia"/>
          <w:kern w:val="0"/>
          <w:sz w:val="24"/>
          <w:szCs w:val="24"/>
        </w:rPr>
        <w:t>翻译</w:t>
      </w:r>
      <w:r w:rsidR="005D176D" w:rsidRPr="00FD4F37">
        <w:rPr>
          <w:rFonts w:ascii="Times New Roman" w:hAnsi="Arial" w:hint="eastAsia"/>
          <w:kern w:val="0"/>
          <w:sz w:val="24"/>
          <w:szCs w:val="24"/>
        </w:rPr>
        <w:t>成其他语言</w:t>
      </w:r>
      <w:r w:rsidR="00DC3879" w:rsidRPr="00FD4F37">
        <w:rPr>
          <w:rFonts w:ascii="Times New Roman" w:hAnsi="Arial" w:hint="eastAsia"/>
          <w:kern w:val="0"/>
          <w:sz w:val="24"/>
          <w:szCs w:val="24"/>
        </w:rPr>
        <w:t>的规则如</w:t>
      </w:r>
      <w:r w:rsidR="005D176D" w:rsidRPr="00FD4F37">
        <w:rPr>
          <w:rFonts w:ascii="Times New Roman" w:hAnsi="Arial" w:hint="eastAsia"/>
          <w:kern w:val="0"/>
          <w:sz w:val="24"/>
          <w:szCs w:val="24"/>
        </w:rPr>
        <w:t>引起的争议</w:t>
      </w:r>
      <w:r w:rsidR="00DC3879" w:rsidRPr="00FD4F37">
        <w:rPr>
          <w:rFonts w:ascii="Times New Roman" w:hAnsi="Arial" w:hint="eastAsia"/>
          <w:kern w:val="0"/>
          <w:sz w:val="24"/>
          <w:szCs w:val="24"/>
        </w:rPr>
        <w:t>，应以英文规则为遵照</w:t>
      </w:r>
      <w:r w:rsidRPr="00FD4F37">
        <w:rPr>
          <w:rFonts w:ascii="Times New Roman" w:hAnsi="Arial" w:hint="eastAsia"/>
          <w:kern w:val="0"/>
          <w:sz w:val="24"/>
          <w:szCs w:val="24"/>
        </w:rPr>
        <w:t>。</w:t>
      </w:r>
    </w:p>
    <w:p w:rsidR="0052034D" w:rsidRPr="00FD4F37" w:rsidRDefault="0052034D" w:rsidP="0011550F">
      <w:pPr>
        <w:topLinePunct/>
        <w:autoSpaceDE w:val="0"/>
        <w:autoSpaceDN w:val="0"/>
        <w:adjustRightInd w:val="0"/>
        <w:snapToGrid w:val="0"/>
        <w:spacing w:line="360" w:lineRule="auto"/>
        <w:jc w:val="left"/>
        <w:rPr>
          <w:rFonts w:ascii="Times New Roman" w:hAnsi="Times New Roman"/>
          <w:kern w:val="0"/>
          <w:sz w:val="24"/>
          <w:szCs w:val="24"/>
        </w:rPr>
      </w:pPr>
    </w:p>
    <w:p w:rsidR="00CE1FAA" w:rsidRPr="00FD4F37" w:rsidRDefault="00E2367C" w:rsidP="00FE72BE">
      <w:pPr>
        <w:topLinePunct/>
        <w:autoSpaceDE w:val="0"/>
        <w:autoSpaceDN w:val="0"/>
        <w:adjustRightInd w:val="0"/>
        <w:snapToGrid w:val="0"/>
        <w:spacing w:line="360" w:lineRule="auto"/>
        <w:jc w:val="left"/>
        <w:rPr>
          <w:rFonts w:ascii="Times New Roman" w:hAnsi="Times New Roman"/>
          <w:b/>
          <w:kern w:val="0"/>
          <w:sz w:val="24"/>
          <w:szCs w:val="24"/>
        </w:rPr>
      </w:pPr>
      <w:r w:rsidRPr="00FD4F37">
        <w:rPr>
          <w:rFonts w:ascii="Times New Roman" w:hAnsi="Times New Roman"/>
          <w:b/>
          <w:kern w:val="0"/>
          <w:sz w:val="24"/>
          <w:szCs w:val="24"/>
        </w:rPr>
        <w:t xml:space="preserve">3. </w:t>
      </w:r>
      <w:r w:rsidR="00F80B4B" w:rsidRPr="00FD4F37">
        <w:rPr>
          <w:rFonts w:ascii="Times New Roman" w:hAnsi="Times New Roman"/>
          <w:b/>
          <w:kern w:val="0"/>
          <w:sz w:val="24"/>
          <w:szCs w:val="24"/>
        </w:rPr>
        <w:t xml:space="preserve"> </w:t>
      </w:r>
      <w:r w:rsidRPr="00FD4F37">
        <w:rPr>
          <w:rFonts w:ascii="Times New Roman" w:hAnsi="Times New Roman" w:hint="eastAsia"/>
          <w:b/>
          <w:kern w:val="0"/>
          <w:sz w:val="24"/>
          <w:szCs w:val="24"/>
        </w:rPr>
        <w:t>赛事</w:t>
      </w:r>
      <w:r w:rsidR="00F80B4B" w:rsidRPr="00FD4F37">
        <w:rPr>
          <w:rFonts w:ascii="Times New Roman" w:hAnsi="Times New Roman" w:hint="eastAsia"/>
          <w:b/>
          <w:kern w:val="0"/>
          <w:sz w:val="24"/>
          <w:szCs w:val="24"/>
        </w:rPr>
        <w:t>计划</w:t>
      </w:r>
    </w:p>
    <w:p w:rsidR="00E2367C" w:rsidRPr="00FD4F37" w:rsidRDefault="00E2367C" w:rsidP="00FE72BE">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Times New Roman"/>
          <w:kern w:val="0"/>
          <w:sz w:val="24"/>
          <w:szCs w:val="24"/>
        </w:rPr>
        <w:t>3.1</w:t>
      </w:r>
      <w:r w:rsidR="00F80B4B" w:rsidRPr="00FD4F37">
        <w:rPr>
          <w:rFonts w:ascii="Times New Roman" w:hAnsi="Times New Roman"/>
          <w:kern w:val="0"/>
          <w:sz w:val="24"/>
          <w:szCs w:val="24"/>
        </w:rPr>
        <w:t xml:space="preserve">   </w:t>
      </w:r>
      <w:r w:rsidRPr="00FD4F37">
        <w:rPr>
          <w:rFonts w:ascii="Times New Roman" w:hAnsi="Times New Roman"/>
          <w:kern w:val="0"/>
          <w:sz w:val="24"/>
          <w:szCs w:val="24"/>
        </w:rPr>
        <w:t>ARDF</w:t>
      </w:r>
      <w:r w:rsidRPr="00FD4F37">
        <w:rPr>
          <w:rFonts w:ascii="Times New Roman" w:hAnsi="Arial" w:hint="eastAsia"/>
          <w:kern w:val="0"/>
          <w:sz w:val="24"/>
          <w:szCs w:val="24"/>
        </w:rPr>
        <w:t>世界锦标赛每偶数年举办一次，分区锦标赛每奇数年举办一次。</w:t>
      </w:r>
    </w:p>
    <w:p w:rsidR="0011550F" w:rsidRPr="00FD4F37" w:rsidRDefault="00F80B4B" w:rsidP="00FE72BE">
      <w:pPr>
        <w:topLinePunct/>
        <w:autoSpaceDE w:val="0"/>
        <w:autoSpaceDN w:val="0"/>
        <w:adjustRightInd w:val="0"/>
        <w:snapToGrid w:val="0"/>
        <w:spacing w:line="360" w:lineRule="auto"/>
        <w:jc w:val="left"/>
        <w:rPr>
          <w:rFonts w:ascii="Times New Roman" w:hAnsi="Times New Roman"/>
          <w:kern w:val="0"/>
          <w:sz w:val="24"/>
          <w:szCs w:val="24"/>
        </w:rPr>
      </w:pPr>
      <w:r w:rsidRPr="00FD4F37">
        <w:rPr>
          <w:rFonts w:ascii="Times New Roman" w:hAnsi="Arial"/>
          <w:kern w:val="0"/>
          <w:sz w:val="24"/>
          <w:szCs w:val="24"/>
        </w:rPr>
        <w:t xml:space="preserve">        </w:t>
      </w:r>
      <w:r w:rsidR="0011550F" w:rsidRPr="00FD4F37">
        <w:rPr>
          <w:rFonts w:ascii="Times New Roman" w:hAnsi="Arial" w:hint="eastAsia"/>
          <w:kern w:val="0"/>
          <w:sz w:val="24"/>
          <w:szCs w:val="24"/>
        </w:rPr>
        <w:t>如有改变，</w:t>
      </w:r>
      <w:r w:rsidR="00857565" w:rsidRPr="00FD4F37">
        <w:rPr>
          <w:rFonts w:ascii="Times New Roman" w:hAnsi="Arial" w:hint="eastAsia"/>
          <w:kern w:val="0"/>
          <w:sz w:val="24"/>
          <w:szCs w:val="24"/>
        </w:rPr>
        <w:t>应</w:t>
      </w:r>
      <w:r w:rsidR="0011550F" w:rsidRPr="00FD4F37">
        <w:rPr>
          <w:rFonts w:ascii="Times New Roman" w:hAnsi="Arial" w:hint="eastAsia"/>
          <w:kern w:val="0"/>
          <w:sz w:val="24"/>
          <w:szCs w:val="24"/>
        </w:rPr>
        <w:t>得到所有</w:t>
      </w:r>
      <w:r w:rsidR="00857565" w:rsidRPr="00FD4F37">
        <w:rPr>
          <w:rFonts w:ascii="Times New Roman" w:hAnsi="Arial" w:hint="eastAsia"/>
          <w:kern w:val="0"/>
          <w:sz w:val="24"/>
          <w:szCs w:val="24"/>
        </w:rPr>
        <w:t>分</w:t>
      </w:r>
      <w:r w:rsidR="0011550F" w:rsidRPr="00FD4F37">
        <w:rPr>
          <w:rFonts w:ascii="Times New Roman" w:hAnsi="Arial" w:hint="eastAsia"/>
          <w:kern w:val="0"/>
          <w:sz w:val="24"/>
          <w:szCs w:val="24"/>
        </w:rPr>
        <w:t>区的</w:t>
      </w:r>
      <w:r w:rsidR="0011550F" w:rsidRPr="00FD4F37">
        <w:rPr>
          <w:rFonts w:ascii="Times New Roman" w:hAnsi="Times New Roman"/>
          <w:kern w:val="0"/>
          <w:sz w:val="24"/>
          <w:szCs w:val="24"/>
        </w:rPr>
        <w:t>ARDF</w:t>
      </w:r>
      <w:r w:rsidR="0011550F" w:rsidRPr="00FD4F37">
        <w:rPr>
          <w:rFonts w:ascii="Times New Roman" w:hAnsi="Arial" w:hint="eastAsia"/>
          <w:kern w:val="0"/>
          <w:sz w:val="24"/>
          <w:szCs w:val="24"/>
        </w:rPr>
        <w:t>专门机构的批准。</w:t>
      </w:r>
      <w:r w:rsidR="00857565" w:rsidRPr="00FD4F37">
        <w:rPr>
          <w:rFonts w:ascii="Times New Roman" w:hAnsi="Arial" w:hint="eastAsia"/>
          <w:kern w:val="0"/>
          <w:sz w:val="24"/>
          <w:szCs w:val="24"/>
        </w:rPr>
        <w:t>且</w:t>
      </w:r>
      <w:r w:rsidR="0011550F" w:rsidRPr="00FD4F37">
        <w:rPr>
          <w:rFonts w:ascii="Times New Roman" w:hAnsi="Arial" w:hint="eastAsia"/>
          <w:kern w:val="0"/>
          <w:sz w:val="24"/>
          <w:szCs w:val="24"/>
        </w:rPr>
        <w:t>两年后</w:t>
      </w:r>
      <w:r w:rsidR="00857565" w:rsidRPr="00FD4F37">
        <w:rPr>
          <w:rFonts w:ascii="Times New Roman" w:hAnsi="Arial" w:hint="eastAsia"/>
          <w:kern w:val="0"/>
          <w:sz w:val="24"/>
          <w:szCs w:val="24"/>
        </w:rPr>
        <w:t>才可</w:t>
      </w:r>
      <w:r w:rsidR="0011550F" w:rsidRPr="00FD4F37">
        <w:rPr>
          <w:rFonts w:ascii="Times New Roman" w:hAnsi="Arial" w:hint="eastAsia"/>
          <w:kern w:val="0"/>
          <w:sz w:val="24"/>
          <w:szCs w:val="24"/>
        </w:rPr>
        <w:t>生效。</w:t>
      </w:r>
    </w:p>
    <w:p w:rsidR="0011550F" w:rsidRPr="00FD4F37" w:rsidRDefault="0011550F" w:rsidP="00FE72BE">
      <w:pPr>
        <w:topLinePunct/>
        <w:autoSpaceDE w:val="0"/>
        <w:autoSpaceDN w:val="0"/>
        <w:adjustRightInd w:val="0"/>
        <w:snapToGrid w:val="0"/>
        <w:spacing w:line="360" w:lineRule="auto"/>
        <w:jc w:val="left"/>
        <w:rPr>
          <w:rFonts w:ascii="Times New Roman" w:hAnsi="Times New Roman"/>
          <w:kern w:val="0"/>
          <w:sz w:val="24"/>
          <w:szCs w:val="24"/>
        </w:rPr>
      </w:pPr>
      <w:r w:rsidRPr="00FD4F37">
        <w:rPr>
          <w:rFonts w:ascii="Times New Roman" w:hAnsi="Times New Roman"/>
          <w:kern w:val="0"/>
          <w:sz w:val="24"/>
          <w:szCs w:val="24"/>
        </w:rPr>
        <w:t xml:space="preserve">3.2   </w:t>
      </w:r>
      <w:r w:rsidRPr="00FD4F37">
        <w:rPr>
          <w:rFonts w:ascii="Times New Roman" w:hAnsi="Arial" w:hint="eastAsia"/>
          <w:kern w:val="0"/>
          <w:sz w:val="24"/>
          <w:szCs w:val="24"/>
        </w:rPr>
        <w:t>赛事</w:t>
      </w:r>
      <w:r w:rsidR="00857565" w:rsidRPr="00FD4F37">
        <w:rPr>
          <w:rFonts w:ascii="Times New Roman" w:hAnsi="Arial" w:hint="eastAsia"/>
          <w:kern w:val="0"/>
          <w:sz w:val="24"/>
          <w:szCs w:val="24"/>
        </w:rPr>
        <w:t>赛程</w:t>
      </w:r>
      <w:r w:rsidRPr="00FD4F37">
        <w:rPr>
          <w:rFonts w:ascii="Times New Roman" w:hAnsi="Arial" w:hint="eastAsia"/>
          <w:kern w:val="0"/>
          <w:sz w:val="24"/>
          <w:szCs w:val="24"/>
        </w:rPr>
        <w:t>由主办方制定</w:t>
      </w:r>
      <w:r w:rsidR="00857565" w:rsidRPr="00FD4F37">
        <w:rPr>
          <w:rFonts w:ascii="Times New Roman" w:hAnsi="Arial" w:hint="eastAsia"/>
          <w:kern w:val="0"/>
          <w:sz w:val="24"/>
          <w:szCs w:val="24"/>
        </w:rPr>
        <w:t>，并应</w:t>
      </w:r>
      <w:r w:rsidRPr="00FD4F37">
        <w:rPr>
          <w:rFonts w:ascii="Times New Roman" w:hAnsi="Arial" w:hint="eastAsia"/>
          <w:kern w:val="0"/>
          <w:sz w:val="24"/>
          <w:szCs w:val="24"/>
        </w:rPr>
        <w:t>得到相关的</w:t>
      </w:r>
      <w:r w:rsidRPr="00FD4F37">
        <w:rPr>
          <w:rFonts w:ascii="Times New Roman" w:hAnsi="Times New Roman"/>
          <w:kern w:val="0"/>
          <w:sz w:val="24"/>
          <w:szCs w:val="24"/>
        </w:rPr>
        <w:t>ARDF</w:t>
      </w:r>
      <w:r w:rsidRPr="00FD4F37">
        <w:rPr>
          <w:rFonts w:ascii="Times New Roman" w:hAnsi="Arial" w:hint="eastAsia"/>
          <w:kern w:val="0"/>
          <w:sz w:val="24"/>
          <w:szCs w:val="24"/>
        </w:rPr>
        <w:t>专门机构的批准。</w:t>
      </w:r>
    </w:p>
    <w:p w:rsidR="00ED3DD6" w:rsidRPr="00FD4F37" w:rsidRDefault="00ED3DD6" w:rsidP="00FE72BE">
      <w:pPr>
        <w:topLinePunct/>
        <w:autoSpaceDE w:val="0"/>
        <w:autoSpaceDN w:val="0"/>
        <w:adjustRightInd w:val="0"/>
        <w:snapToGrid w:val="0"/>
        <w:spacing w:line="360" w:lineRule="auto"/>
        <w:jc w:val="left"/>
        <w:rPr>
          <w:rFonts w:ascii="Times New Roman" w:hAnsi="Times New Roman"/>
          <w:b/>
          <w:kern w:val="0"/>
          <w:sz w:val="24"/>
          <w:szCs w:val="24"/>
        </w:rPr>
      </w:pPr>
    </w:p>
    <w:p w:rsidR="00CE1FAA" w:rsidRPr="00FD4F37" w:rsidRDefault="0011550F" w:rsidP="00FE72BE">
      <w:pPr>
        <w:topLinePunct/>
        <w:autoSpaceDE w:val="0"/>
        <w:autoSpaceDN w:val="0"/>
        <w:adjustRightInd w:val="0"/>
        <w:snapToGrid w:val="0"/>
        <w:spacing w:line="360" w:lineRule="auto"/>
        <w:jc w:val="left"/>
        <w:rPr>
          <w:rFonts w:ascii="Times New Roman" w:hAnsi="Times New Roman"/>
          <w:b/>
          <w:kern w:val="0"/>
          <w:sz w:val="24"/>
          <w:szCs w:val="24"/>
        </w:rPr>
      </w:pPr>
      <w:r w:rsidRPr="00FD4F37">
        <w:rPr>
          <w:rFonts w:ascii="Times New Roman" w:hAnsi="Times New Roman"/>
          <w:b/>
          <w:kern w:val="0"/>
          <w:sz w:val="24"/>
          <w:szCs w:val="24"/>
        </w:rPr>
        <w:t xml:space="preserve">4.  </w:t>
      </w:r>
      <w:r w:rsidR="00EB398F" w:rsidRPr="00FD4F37">
        <w:rPr>
          <w:rFonts w:ascii="Times New Roman" w:hAnsi="Times New Roman" w:hint="eastAsia"/>
          <w:b/>
          <w:kern w:val="0"/>
          <w:sz w:val="24"/>
          <w:szCs w:val="24"/>
        </w:rPr>
        <w:t>赛事筹</w:t>
      </w:r>
      <w:r w:rsidRPr="00FD4F37">
        <w:rPr>
          <w:rFonts w:ascii="Times New Roman" w:hAnsi="Times New Roman" w:hint="eastAsia"/>
          <w:b/>
          <w:kern w:val="0"/>
          <w:sz w:val="24"/>
          <w:szCs w:val="24"/>
        </w:rPr>
        <w:t>备</w:t>
      </w:r>
    </w:p>
    <w:p w:rsidR="00CE1FAA" w:rsidRPr="00FD4F37" w:rsidRDefault="00EB398F" w:rsidP="00FE72BE">
      <w:pPr>
        <w:topLinePunct/>
        <w:autoSpaceDE w:val="0"/>
        <w:autoSpaceDN w:val="0"/>
        <w:adjustRightInd w:val="0"/>
        <w:snapToGrid w:val="0"/>
        <w:spacing w:line="360" w:lineRule="auto"/>
        <w:jc w:val="left"/>
        <w:rPr>
          <w:rFonts w:ascii="Times New Roman" w:hAnsi="Times New Roman"/>
          <w:kern w:val="0"/>
          <w:sz w:val="24"/>
          <w:szCs w:val="24"/>
        </w:rPr>
      </w:pPr>
      <w:r w:rsidRPr="00FD4F37">
        <w:rPr>
          <w:rFonts w:ascii="Times New Roman" w:hAnsi="Times New Roman"/>
          <w:kern w:val="0"/>
          <w:sz w:val="24"/>
          <w:szCs w:val="24"/>
        </w:rPr>
        <w:t xml:space="preserve">4.1   </w:t>
      </w:r>
      <w:r w:rsidRPr="00FD4F37">
        <w:rPr>
          <w:rFonts w:ascii="Times New Roman" w:hAnsi="Times New Roman" w:hint="eastAsia"/>
          <w:kern w:val="0"/>
          <w:sz w:val="24"/>
          <w:szCs w:val="24"/>
        </w:rPr>
        <w:t>任何</w:t>
      </w:r>
      <w:r w:rsidRPr="00FD4F37">
        <w:rPr>
          <w:rFonts w:ascii="Times New Roman" w:hAnsi="Times New Roman"/>
          <w:kern w:val="0"/>
          <w:sz w:val="24"/>
          <w:szCs w:val="24"/>
        </w:rPr>
        <w:t>IARU</w:t>
      </w:r>
      <w:r w:rsidR="00857565" w:rsidRPr="00FD4F37">
        <w:rPr>
          <w:rFonts w:ascii="Times New Roman" w:hAnsi="Times New Roman" w:hint="eastAsia"/>
          <w:kern w:val="0"/>
          <w:sz w:val="24"/>
          <w:szCs w:val="24"/>
        </w:rPr>
        <w:t>分</w:t>
      </w:r>
      <w:r w:rsidR="00083B9A" w:rsidRPr="00FD4F37">
        <w:rPr>
          <w:rFonts w:ascii="Times New Roman" w:hAnsi="Times New Roman" w:hint="eastAsia"/>
          <w:kern w:val="0"/>
          <w:sz w:val="24"/>
          <w:szCs w:val="24"/>
        </w:rPr>
        <w:t>区</w:t>
      </w:r>
      <w:r w:rsidRPr="00FD4F37">
        <w:rPr>
          <w:rFonts w:ascii="Times New Roman" w:hAnsi="Times New Roman" w:hint="eastAsia"/>
          <w:kern w:val="0"/>
          <w:sz w:val="24"/>
          <w:szCs w:val="24"/>
        </w:rPr>
        <w:t>均可申请组织</w:t>
      </w:r>
      <w:r w:rsidRPr="00FD4F37">
        <w:rPr>
          <w:rFonts w:ascii="Times New Roman" w:hAnsi="Times New Roman"/>
          <w:kern w:val="0"/>
          <w:sz w:val="24"/>
          <w:szCs w:val="24"/>
        </w:rPr>
        <w:t>ARDF</w:t>
      </w:r>
      <w:r w:rsidRPr="00FD4F37">
        <w:rPr>
          <w:rFonts w:ascii="Times New Roman" w:hAnsi="Times New Roman" w:hint="eastAsia"/>
          <w:kern w:val="0"/>
          <w:sz w:val="24"/>
          <w:szCs w:val="24"/>
        </w:rPr>
        <w:t>的世界或分区赛事。</w:t>
      </w:r>
    </w:p>
    <w:p w:rsidR="007F3E39" w:rsidRPr="005E1B23" w:rsidRDefault="007F3E39" w:rsidP="00FE72BE">
      <w:pPr>
        <w:topLinePunct/>
        <w:autoSpaceDE w:val="0"/>
        <w:autoSpaceDN w:val="0"/>
        <w:adjustRightInd w:val="0"/>
        <w:snapToGrid w:val="0"/>
        <w:spacing w:line="360" w:lineRule="auto"/>
        <w:jc w:val="left"/>
        <w:rPr>
          <w:rFonts w:ascii="Times New Roman" w:hAnsi="Times New Roman"/>
          <w:kern w:val="0"/>
          <w:sz w:val="24"/>
          <w:szCs w:val="24"/>
        </w:rPr>
      </w:pPr>
      <w:r w:rsidRPr="005E1B23">
        <w:rPr>
          <w:rFonts w:ascii="Times New Roman" w:hAnsi="Times New Roman"/>
          <w:kern w:val="0"/>
          <w:sz w:val="24"/>
          <w:szCs w:val="24"/>
        </w:rPr>
        <w:t xml:space="preserve">4.2   </w:t>
      </w:r>
      <w:r w:rsidRPr="005E1B23">
        <w:rPr>
          <w:rFonts w:ascii="Times New Roman" w:hAnsi="Times New Roman" w:hint="eastAsia"/>
          <w:kern w:val="0"/>
          <w:sz w:val="24"/>
          <w:szCs w:val="24"/>
        </w:rPr>
        <w:t>有意向举办赛事的协会需提交申请表给</w:t>
      </w:r>
      <w:r w:rsidRPr="005E1B23">
        <w:rPr>
          <w:rFonts w:ascii="Times New Roman" w:hAnsi="Times New Roman"/>
          <w:kern w:val="0"/>
          <w:sz w:val="24"/>
          <w:szCs w:val="24"/>
        </w:rPr>
        <w:t>ARDF WG</w:t>
      </w:r>
      <w:r w:rsidRPr="005E1B23">
        <w:rPr>
          <w:rFonts w:ascii="Times New Roman" w:hAnsi="Times New Roman" w:hint="eastAsia"/>
          <w:kern w:val="0"/>
          <w:sz w:val="24"/>
          <w:szCs w:val="24"/>
        </w:rPr>
        <w:t>。</w:t>
      </w:r>
    </w:p>
    <w:p w:rsidR="00CE1FAA" w:rsidRPr="005E1B23" w:rsidRDefault="009C2728" w:rsidP="00FE72BE">
      <w:pPr>
        <w:topLinePunct/>
        <w:autoSpaceDE w:val="0"/>
        <w:autoSpaceDN w:val="0"/>
        <w:adjustRightInd w:val="0"/>
        <w:snapToGrid w:val="0"/>
        <w:spacing w:line="360" w:lineRule="auto"/>
        <w:jc w:val="left"/>
        <w:rPr>
          <w:rFonts w:ascii="Times New Roman" w:hAnsi="Times New Roman"/>
          <w:kern w:val="0"/>
          <w:sz w:val="24"/>
          <w:szCs w:val="24"/>
        </w:rPr>
      </w:pPr>
      <w:r w:rsidRPr="005E1B23">
        <w:rPr>
          <w:rFonts w:ascii="Times New Roman" w:hAnsi="Times New Roman"/>
          <w:kern w:val="0"/>
          <w:sz w:val="24"/>
          <w:szCs w:val="24"/>
        </w:rPr>
        <w:t xml:space="preserve">4.3   </w:t>
      </w:r>
      <w:r w:rsidRPr="005E1B23">
        <w:rPr>
          <w:rFonts w:ascii="Times New Roman" w:hAnsi="Times New Roman" w:hint="eastAsia"/>
          <w:kern w:val="0"/>
          <w:sz w:val="24"/>
          <w:szCs w:val="24"/>
        </w:rPr>
        <w:t>申请表最迟于锦标赛前三年的</w:t>
      </w:r>
      <w:r w:rsidRPr="005E1B23">
        <w:rPr>
          <w:rFonts w:ascii="Times New Roman" w:hAnsi="Times New Roman"/>
          <w:kern w:val="0"/>
          <w:sz w:val="24"/>
          <w:szCs w:val="24"/>
        </w:rPr>
        <w:t>1</w:t>
      </w:r>
      <w:r w:rsidRPr="005E1B23">
        <w:rPr>
          <w:rFonts w:ascii="Times New Roman" w:hAnsi="Times New Roman" w:hint="eastAsia"/>
          <w:kern w:val="0"/>
          <w:sz w:val="24"/>
          <w:szCs w:val="24"/>
        </w:rPr>
        <w:t>月</w:t>
      </w:r>
      <w:r w:rsidRPr="005E1B23">
        <w:rPr>
          <w:rFonts w:ascii="Times New Roman" w:hAnsi="Times New Roman"/>
          <w:kern w:val="0"/>
          <w:sz w:val="24"/>
          <w:szCs w:val="24"/>
        </w:rPr>
        <w:t>31</w:t>
      </w:r>
      <w:r w:rsidRPr="005E1B23">
        <w:rPr>
          <w:rFonts w:ascii="Times New Roman" w:hAnsi="Times New Roman" w:hint="eastAsia"/>
          <w:kern w:val="0"/>
          <w:sz w:val="24"/>
          <w:szCs w:val="24"/>
        </w:rPr>
        <w:t>日提交给</w:t>
      </w:r>
      <w:r w:rsidRPr="005E1B23">
        <w:rPr>
          <w:rFonts w:ascii="Times New Roman" w:hAnsi="Times New Roman"/>
          <w:kern w:val="0"/>
          <w:sz w:val="24"/>
          <w:szCs w:val="24"/>
        </w:rPr>
        <w:t>ARDF WG</w:t>
      </w:r>
      <w:r w:rsidRPr="005E1B23">
        <w:rPr>
          <w:rFonts w:ascii="Times New Roman" w:hAnsi="Times New Roman" w:hint="eastAsia"/>
          <w:kern w:val="0"/>
          <w:sz w:val="24"/>
          <w:szCs w:val="24"/>
        </w:rPr>
        <w:t>主席。</w:t>
      </w:r>
    </w:p>
    <w:p w:rsidR="00953FBB" w:rsidRPr="00FD4F37" w:rsidRDefault="00953FBB" w:rsidP="00FE72BE">
      <w:pPr>
        <w:topLinePunct/>
        <w:autoSpaceDE w:val="0"/>
        <w:autoSpaceDN w:val="0"/>
        <w:adjustRightInd w:val="0"/>
        <w:snapToGrid w:val="0"/>
        <w:spacing w:line="360" w:lineRule="auto"/>
        <w:jc w:val="left"/>
        <w:rPr>
          <w:rFonts w:ascii="Times New Roman" w:hAnsi="Times New Roman"/>
          <w:kern w:val="0"/>
          <w:sz w:val="24"/>
          <w:szCs w:val="24"/>
        </w:rPr>
      </w:pPr>
      <w:r w:rsidRPr="00FD4F37">
        <w:rPr>
          <w:rFonts w:ascii="Times New Roman" w:hAnsi="Times New Roman"/>
          <w:kern w:val="0"/>
          <w:sz w:val="24"/>
          <w:szCs w:val="24"/>
        </w:rPr>
        <w:t>4.4</w:t>
      </w:r>
      <w:r w:rsidR="009C2728" w:rsidRPr="00FD4F37">
        <w:rPr>
          <w:rFonts w:ascii="Times New Roman" w:hAnsi="Times New Roman"/>
          <w:kern w:val="0"/>
          <w:sz w:val="24"/>
          <w:szCs w:val="24"/>
        </w:rPr>
        <w:t xml:space="preserve">   </w:t>
      </w:r>
      <w:r w:rsidRPr="00FD4F37">
        <w:rPr>
          <w:rFonts w:ascii="Times New Roman" w:hAnsi="Times New Roman"/>
          <w:kern w:val="0"/>
          <w:sz w:val="24"/>
          <w:szCs w:val="24"/>
        </w:rPr>
        <w:t>ARDF WG</w:t>
      </w:r>
      <w:r w:rsidRPr="00FD4F37">
        <w:rPr>
          <w:rFonts w:ascii="Times New Roman" w:hAnsi="Times New Roman" w:hint="eastAsia"/>
          <w:kern w:val="0"/>
          <w:sz w:val="24"/>
          <w:szCs w:val="24"/>
        </w:rPr>
        <w:t>应</w:t>
      </w:r>
      <w:proofErr w:type="gramStart"/>
      <w:r w:rsidR="00950A4F" w:rsidRPr="00FD4F37">
        <w:rPr>
          <w:rFonts w:ascii="Times New Roman" w:hAnsi="Times New Roman" w:hint="eastAsia"/>
          <w:kern w:val="0"/>
          <w:sz w:val="24"/>
          <w:szCs w:val="24"/>
        </w:rPr>
        <w:t>建议</w:t>
      </w:r>
      <w:r w:rsidR="009C2728" w:rsidRPr="00FD4F37">
        <w:rPr>
          <w:rFonts w:ascii="Times New Roman" w:hAnsi="Times New Roman" w:hint="eastAsia"/>
          <w:kern w:val="0"/>
          <w:sz w:val="24"/>
          <w:szCs w:val="24"/>
        </w:rPr>
        <w:t>主办</w:t>
      </w:r>
      <w:proofErr w:type="gramEnd"/>
      <w:r w:rsidR="009C2728" w:rsidRPr="00FD4F37">
        <w:rPr>
          <w:rFonts w:ascii="Times New Roman" w:hAnsi="Times New Roman" w:hint="eastAsia"/>
          <w:kern w:val="0"/>
          <w:sz w:val="24"/>
          <w:szCs w:val="24"/>
        </w:rPr>
        <w:t>赛事的协会</w:t>
      </w:r>
      <w:r w:rsidRPr="00FD4F37">
        <w:rPr>
          <w:rFonts w:ascii="Times New Roman" w:hAnsi="Times New Roman" w:hint="eastAsia"/>
          <w:kern w:val="0"/>
          <w:sz w:val="24"/>
          <w:szCs w:val="24"/>
        </w:rPr>
        <w:t>在同一年向</w:t>
      </w:r>
      <w:r w:rsidR="009C2728" w:rsidRPr="00FD4F37">
        <w:rPr>
          <w:rFonts w:ascii="Times New Roman" w:hAnsi="Times New Roman" w:hint="eastAsia"/>
          <w:kern w:val="0"/>
          <w:sz w:val="24"/>
          <w:szCs w:val="24"/>
        </w:rPr>
        <w:t>执行委员会</w:t>
      </w:r>
      <w:r w:rsidR="00466ADC" w:rsidRPr="00FD4F37">
        <w:rPr>
          <w:rFonts w:ascii="Times New Roman" w:hAnsi="Times New Roman" w:hint="eastAsia"/>
          <w:kern w:val="0"/>
          <w:sz w:val="24"/>
          <w:szCs w:val="24"/>
        </w:rPr>
        <w:t>（</w:t>
      </w:r>
      <w:r w:rsidR="00466ADC" w:rsidRPr="00FD4F37">
        <w:rPr>
          <w:rFonts w:ascii="Times New Roman" w:hAnsi="Times New Roman"/>
          <w:kern w:val="0"/>
          <w:sz w:val="24"/>
          <w:szCs w:val="24"/>
        </w:rPr>
        <w:t>EC</w:t>
      </w:r>
      <w:r w:rsidR="00466ADC" w:rsidRPr="00FD4F37">
        <w:rPr>
          <w:rFonts w:ascii="Times New Roman" w:hAnsi="Times New Roman" w:hint="eastAsia"/>
          <w:kern w:val="0"/>
          <w:sz w:val="24"/>
          <w:szCs w:val="24"/>
        </w:rPr>
        <w:t>）</w:t>
      </w:r>
      <w:r w:rsidRPr="00FD4F37">
        <w:rPr>
          <w:rFonts w:ascii="Times New Roman" w:hAnsi="Times New Roman" w:hint="eastAsia"/>
          <w:kern w:val="0"/>
          <w:sz w:val="24"/>
          <w:szCs w:val="24"/>
        </w:rPr>
        <w:t>提出</w:t>
      </w:r>
      <w:r w:rsidR="00950A4F" w:rsidRPr="00FD4F37">
        <w:rPr>
          <w:rFonts w:ascii="Times New Roman" w:hAnsi="Times New Roman" w:hint="eastAsia"/>
          <w:kern w:val="0"/>
          <w:sz w:val="24"/>
          <w:szCs w:val="24"/>
        </w:rPr>
        <w:t>批准申请</w:t>
      </w:r>
      <w:r w:rsidR="00247972" w:rsidRPr="00FD4F37">
        <w:rPr>
          <w:rFonts w:ascii="Times New Roman" w:hAnsi="Times New Roman" w:hint="eastAsia"/>
          <w:kern w:val="0"/>
          <w:sz w:val="24"/>
          <w:szCs w:val="24"/>
        </w:rPr>
        <w:t>。在两个或两个以上候选协会</w:t>
      </w:r>
      <w:r w:rsidRPr="00FD4F37">
        <w:rPr>
          <w:rFonts w:ascii="Times New Roman" w:hAnsi="Times New Roman" w:hint="eastAsia"/>
          <w:kern w:val="0"/>
          <w:sz w:val="24"/>
          <w:szCs w:val="24"/>
        </w:rPr>
        <w:t>的情况下，</w:t>
      </w:r>
      <w:r w:rsidRPr="00FD4F37">
        <w:rPr>
          <w:rFonts w:ascii="Times New Roman" w:hAnsi="Times New Roman"/>
          <w:kern w:val="0"/>
          <w:sz w:val="24"/>
          <w:szCs w:val="24"/>
        </w:rPr>
        <w:t>ARDF WG</w:t>
      </w:r>
      <w:r w:rsidRPr="00FD4F37">
        <w:rPr>
          <w:rFonts w:ascii="Times New Roman" w:hAnsi="Times New Roman" w:hint="eastAsia"/>
          <w:kern w:val="0"/>
          <w:sz w:val="24"/>
          <w:szCs w:val="24"/>
        </w:rPr>
        <w:t>应通过投票决定。</w:t>
      </w:r>
      <w:r w:rsidR="00247972" w:rsidRPr="00FD4F37">
        <w:rPr>
          <w:rFonts w:ascii="Times New Roman" w:hAnsi="Times New Roman" w:hint="eastAsia"/>
          <w:kern w:val="0"/>
          <w:sz w:val="24"/>
          <w:szCs w:val="24"/>
        </w:rPr>
        <w:t>如果是</w:t>
      </w:r>
      <w:r w:rsidRPr="00FD4F37">
        <w:rPr>
          <w:rFonts w:ascii="Times New Roman" w:hAnsi="Times New Roman" w:hint="eastAsia"/>
          <w:kern w:val="0"/>
          <w:sz w:val="24"/>
          <w:szCs w:val="24"/>
        </w:rPr>
        <w:t>世界锦标赛，</w:t>
      </w:r>
      <w:r w:rsidR="00247972" w:rsidRPr="00FD4F37">
        <w:rPr>
          <w:rFonts w:ascii="Times New Roman" w:hAnsi="Times New Roman" w:hint="eastAsia"/>
          <w:kern w:val="0"/>
          <w:sz w:val="24"/>
          <w:szCs w:val="24"/>
        </w:rPr>
        <w:t>必须在决定候选协会</w:t>
      </w:r>
      <w:r w:rsidR="00BB2815" w:rsidRPr="00FD4F37">
        <w:rPr>
          <w:rFonts w:ascii="Times New Roman" w:hAnsi="Times New Roman" w:hint="eastAsia"/>
          <w:kern w:val="0"/>
          <w:sz w:val="24"/>
          <w:szCs w:val="24"/>
        </w:rPr>
        <w:t>前咨询其他分区的</w:t>
      </w:r>
      <w:r w:rsidR="00BB2815" w:rsidRPr="00FD4F37">
        <w:rPr>
          <w:rFonts w:ascii="Times New Roman" w:hAnsi="Times New Roman"/>
          <w:kern w:val="0"/>
          <w:sz w:val="24"/>
          <w:szCs w:val="24"/>
        </w:rPr>
        <w:t>ARDF</w:t>
      </w:r>
      <w:r w:rsidR="00BB2815" w:rsidRPr="00FD4F37">
        <w:rPr>
          <w:rFonts w:ascii="Times New Roman" w:hAnsi="Times New Roman" w:hint="eastAsia"/>
          <w:kern w:val="0"/>
          <w:sz w:val="24"/>
          <w:szCs w:val="24"/>
        </w:rPr>
        <w:t>专门机构的意见。</w:t>
      </w:r>
    </w:p>
    <w:p w:rsidR="00ED3DD6" w:rsidRPr="00FD4F37" w:rsidRDefault="00ED3DD6" w:rsidP="00FE72BE">
      <w:pPr>
        <w:topLinePunct/>
        <w:autoSpaceDE w:val="0"/>
        <w:autoSpaceDN w:val="0"/>
        <w:adjustRightInd w:val="0"/>
        <w:snapToGrid w:val="0"/>
        <w:spacing w:line="360" w:lineRule="auto"/>
        <w:jc w:val="left"/>
        <w:rPr>
          <w:rFonts w:ascii="Times New Roman" w:hAnsi="Times New Roman"/>
          <w:b/>
          <w:kern w:val="0"/>
          <w:sz w:val="24"/>
          <w:szCs w:val="24"/>
        </w:rPr>
      </w:pPr>
    </w:p>
    <w:p w:rsidR="00CE1FAA" w:rsidRPr="00FD4F37" w:rsidRDefault="00C74A03" w:rsidP="00FE72BE">
      <w:pPr>
        <w:topLinePunct/>
        <w:autoSpaceDE w:val="0"/>
        <w:autoSpaceDN w:val="0"/>
        <w:adjustRightInd w:val="0"/>
        <w:snapToGrid w:val="0"/>
        <w:spacing w:line="360" w:lineRule="auto"/>
        <w:jc w:val="left"/>
        <w:rPr>
          <w:rFonts w:ascii="Times New Roman" w:hAnsi="Times New Roman"/>
          <w:b/>
          <w:kern w:val="0"/>
          <w:sz w:val="24"/>
          <w:szCs w:val="24"/>
        </w:rPr>
      </w:pPr>
      <w:r w:rsidRPr="00FD4F37">
        <w:rPr>
          <w:rFonts w:ascii="Times New Roman" w:hAnsi="Times New Roman"/>
          <w:b/>
          <w:kern w:val="0"/>
          <w:sz w:val="24"/>
          <w:szCs w:val="24"/>
        </w:rPr>
        <w:t xml:space="preserve">5. </w:t>
      </w:r>
      <w:r w:rsidRPr="00FD4F37">
        <w:rPr>
          <w:rFonts w:ascii="Times New Roman" w:hAnsi="Times New Roman" w:hint="eastAsia"/>
          <w:b/>
          <w:kern w:val="0"/>
          <w:sz w:val="24"/>
          <w:szCs w:val="24"/>
        </w:rPr>
        <w:t>参与</w:t>
      </w:r>
    </w:p>
    <w:p w:rsidR="0054003F" w:rsidRPr="00FD4F37" w:rsidRDefault="00C74A03" w:rsidP="00FE72BE">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Times New Roman"/>
          <w:kern w:val="0"/>
          <w:sz w:val="24"/>
          <w:szCs w:val="24"/>
        </w:rPr>
        <w:t>5.1</w:t>
      </w:r>
      <w:r w:rsidR="009A121A" w:rsidRPr="00FD4F37">
        <w:rPr>
          <w:rFonts w:ascii="Times New Roman" w:hAnsi="Times New Roman"/>
          <w:kern w:val="0"/>
          <w:sz w:val="24"/>
          <w:szCs w:val="24"/>
        </w:rPr>
        <w:t xml:space="preserve">   </w:t>
      </w:r>
      <w:r w:rsidRPr="00FD4F37">
        <w:rPr>
          <w:rFonts w:ascii="Times New Roman" w:hAnsi="Arial" w:hint="eastAsia"/>
          <w:kern w:val="0"/>
          <w:sz w:val="24"/>
          <w:szCs w:val="24"/>
        </w:rPr>
        <w:t>参赛者应持有</w:t>
      </w:r>
      <w:r w:rsidR="0054003F" w:rsidRPr="00FD4F37">
        <w:rPr>
          <w:rFonts w:ascii="Times New Roman" w:hAnsi="Arial" w:hint="eastAsia"/>
          <w:kern w:val="0"/>
          <w:sz w:val="24"/>
          <w:szCs w:val="24"/>
        </w:rPr>
        <w:t>其所代表</w:t>
      </w:r>
      <w:r w:rsidRPr="00FD4F37">
        <w:rPr>
          <w:rFonts w:ascii="Times New Roman" w:hAnsi="Arial" w:hint="eastAsia"/>
          <w:kern w:val="0"/>
          <w:sz w:val="24"/>
          <w:szCs w:val="24"/>
        </w:rPr>
        <w:t>国家国籍的完整护照。</w:t>
      </w:r>
    </w:p>
    <w:p w:rsidR="0054003F" w:rsidRPr="00FD4F37" w:rsidRDefault="00C74A03" w:rsidP="00FE72BE">
      <w:pPr>
        <w:topLinePunct/>
        <w:autoSpaceDE w:val="0"/>
        <w:autoSpaceDN w:val="0"/>
        <w:adjustRightInd w:val="0"/>
        <w:snapToGrid w:val="0"/>
        <w:spacing w:line="360" w:lineRule="auto"/>
        <w:ind w:firstLineChars="150" w:firstLine="360"/>
        <w:jc w:val="left"/>
        <w:rPr>
          <w:rFonts w:ascii="Times New Roman" w:hAnsi="Arial"/>
          <w:kern w:val="0"/>
          <w:sz w:val="24"/>
          <w:szCs w:val="24"/>
        </w:rPr>
      </w:pPr>
      <w:r w:rsidRPr="00FD4F37">
        <w:rPr>
          <w:rFonts w:ascii="Times New Roman" w:hAnsi="Arial" w:hint="eastAsia"/>
          <w:kern w:val="0"/>
          <w:sz w:val="24"/>
          <w:szCs w:val="24"/>
        </w:rPr>
        <w:t>具有双重国籍的</w:t>
      </w:r>
      <w:r w:rsidR="009A121A" w:rsidRPr="00FD4F37">
        <w:rPr>
          <w:rFonts w:ascii="Times New Roman" w:hAnsi="Arial" w:hint="eastAsia"/>
          <w:kern w:val="0"/>
          <w:sz w:val="24"/>
          <w:szCs w:val="24"/>
        </w:rPr>
        <w:t>参赛者</w:t>
      </w:r>
      <w:r w:rsidRPr="00FD4F37">
        <w:rPr>
          <w:rFonts w:ascii="Times New Roman" w:hAnsi="Arial" w:hint="eastAsia"/>
          <w:kern w:val="0"/>
          <w:sz w:val="24"/>
          <w:szCs w:val="24"/>
        </w:rPr>
        <w:t>可以</w:t>
      </w:r>
      <w:r w:rsidR="0054003F" w:rsidRPr="00FD4F37">
        <w:rPr>
          <w:rFonts w:ascii="Times New Roman" w:hAnsi="Arial" w:hint="eastAsia"/>
          <w:kern w:val="0"/>
          <w:sz w:val="24"/>
          <w:szCs w:val="24"/>
        </w:rPr>
        <w:t>代表其中任何一个国家参赛</w:t>
      </w:r>
      <w:r w:rsidRPr="00FD4F37">
        <w:rPr>
          <w:rFonts w:ascii="Times New Roman" w:hAnsi="Arial" w:hint="eastAsia"/>
          <w:kern w:val="0"/>
          <w:sz w:val="24"/>
          <w:szCs w:val="24"/>
        </w:rPr>
        <w:t>。</w:t>
      </w:r>
    </w:p>
    <w:p w:rsidR="00C74A03" w:rsidRPr="00FD4F37" w:rsidRDefault="0054003F" w:rsidP="00FE72BE">
      <w:pPr>
        <w:topLinePunct/>
        <w:autoSpaceDE w:val="0"/>
        <w:autoSpaceDN w:val="0"/>
        <w:adjustRightInd w:val="0"/>
        <w:snapToGrid w:val="0"/>
        <w:spacing w:line="360" w:lineRule="auto"/>
        <w:ind w:firstLineChars="150" w:firstLine="360"/>
        <w:jc w:val="left"/>
        <w:rPr>
          <w:rFonts w:ascii="Times New Roman" w:hAnsi="Times New Roman"/>
          <w:kern w:val="0"/>
          <w:sz w:val="24"/>
          <w:szCs w:val="24"/>
        </w:rPr>
      </w:pPr>
      <w:r w:rsidRPr="00FD4F37">
        <w:rPr>
          <w:rFonts w:ascii="Times New Roman" w:hAnsi="Arial" w:hint="eastAsia"/>
          <w:kern w:val="0"/>
          <w:sz w:val="24"/>
          <w:szCs w:val="24"/>
        </w:rPr>
        <w:t>在非本国国籍</w:t>
      </w:r>
      <w:r w:rsidR="00C63E27" w:rsidRPr="00FD4F37">
        <w:rPr>
          <w:rFonts w:ascii="Times New Roman" w:hAnsi="Arial" w:hint="eastAsia"/>
          <w:kern w:val="0"/>
          <w:sz w:val="24"/>
          <w:szCs w:val="24"/>
        </w:rPr>
        <w:t>的国家生活</w:t>
      </w:r>
      <w:r w:rsidRPr="00FD4F37">
        <w:rPr>
          <w:rFonts w:ascii="Times New Roman" w:hAnsi="Arial" w:hint="eastAsia"/>
          <w:kern w:val="0"/>
          <w:sz w:val="24"/>
          <w:szCs w:val="24"/>
        </w:rPr>
        <w:t>至少一年的</w:t>
      </w:r>
      <w:r w:rsidR="00995153" w:rsidRPr="00FD4F37">
        <w:rPr>
          <w:rFonts w:ascii="Times New Roman" w:hAnsi="Arial" w:hint="eastAsia"/>
          <w:kern w:val="0"/>
          <w:sz w:val="24"/>
          <w:szCs w:val="24"/>
        </w:rPr>
        <w:t>参赛者</w:t>
      </w:r>
      <w:r w:rsidRPr="00FD4F37">
        <w:rPr>
          <w:rFonts w:ascii="Times New Roman" w:hAnsi="Arial" w:hint="eastAsia"/>
          <w:kern w:val="0"/>
          <w:sz w:val="24"/>
          <w:szCs w:val="24"/>
        </w:rPr>
        <w:t>也可代表</w:t>
      </w:r>
      <w:r w:rsidR="00C63E27" w:rsidRPr="00FD4F37">
        <w:rPr>
          <w:rFonts w:ascii="Times New Roman" w:hAnsi="Arial" w:hint="eastAsia"/>
          <w:kern w:val="0"/>
          <w:sz w:val="24"/>
          <w:szCs w:val="24"/>
        </w:rPr>
        <w:t>居住国</w:t>
      </w:r>
      <w:r w:rsidRPr="00FD4F37">
        <w:rPr>
          <w:rFonts w:ascii="Times New Roman" w:hAnsi="Arial" w:hint="eastAsia"/>
          <w:kern w:val="0"/>
          <w:sz w:val="24"/>
          <w:szCs w:val="24"/>
        </w:rPr>
        <w:t>参赛，但是必须提供</w:t>
      </w:r>
      <w:r w:rsidR="00C74A03" w:rsidRPr="00FD4F37">
        <w:rPr>
          <w:rFonts w:ascii="Times New Roman" w:hAnsi="Arial" w:hint="eastAsia"/>
          <w:kern w:val="0"/>
          <w:sz w:val="24"/>
          <w:szCs w:val="24"/>
        </w:rPr>
        <w:t>合法</w:t>
      </w:r>
      <w:r w:rsidRPr="00FD4F37">
        <w:rPr>
          <w:rFonts w:ascii="Times New Roman" w:hAnsi="Arial" w:hint="eastAsia"/>
          <w:kern w:val="0"/>
          <w:sz w:val="24"/>
          <w:szCs w:val="24"/>
        </w:rPr>
        <w:t>的</w:t>
      </w:r>
      <w:r w:rsidR="00C74A03" w:rsidRPr="00FD4F37">
        <w:rPr>
          <w:rFonts w:ascii="Times New Roman" w:hAnsi="Arial" w:hint="eastAsia"/>
          <w:kern w:val="0"/>
          <w:sz w:val="24"/>
          <w:szCs w:val="24"/>
        </w:rPr>
        <w:t>官方文件证明。这</w:t>
      </w:r>
      <w:r w:rsidR="001720D3" w:rsidRPr="00FD4F37">
        <w:rPr>
          <w:rFonts w:ascii="Times New Roman" w:hAnsi="Arial" w:hint="eastAsia"/>
          <w:kern w:val="0"/>
          <w:sz w:val="24"/>
          <w:szCs w:val="24"/>
        </w:rPr>
        <w:t>种</w:t>
      </w:r>
      <w:r w:rsidR="00C74A03" w:rsidRPr="00FD4F37">
        <w:rPr>
          <w:rFonts w:ascii="Times New Roman" w:hAnsi="Arial" w:hint="eastAsia"/>
          <w:kern w:val="0"/>
          <w:sz w:val="24"/>
          <w:szCs w:val="24"/>
        </w:rPr>
        <w:t>例外</w:t>
      </w:r>
      <w:r w:rsidR="001720D3" w:rsidRPr="00FD4F37">
        <w:rPr>
          <w:rFonts w:ascii="Times New Roman" w:hAnsi="Arial" w:hint="eastAsia"/>
          <w:kern w:val="0"/>
          <w:sz w:val="24"/>
          <w:szCs w:val="24"/>
        </w:rPr>
        <w:t>的情况还需要</w:t>
      </w:r>
      <w:r w:rsidR="00C74A03" w:rsidRPr="00FD4F37">
        <w:rPr>
          <w:rFonts w:ascii="Times New Roman" w:hAnsi="Arial" w:hint="eastAsia"/>
          <w:kern w:val="0"/>
          <w:sz w:val="24"/>
          <w:szCs w:val="24"/>
        </w:rPr>
        <w:t>得到</w:t>
      </w:r>
      <w:r w:rsidR="00C74A03" w:rsidRPr="00FD4F37">
        <w:rPr>
          <w:rFonts w:ascii="Times New Roman" w:hAnsi="Times New Roman"/>
          <w:kern w:val="0"/>
          <w:sz w:val="24"/>
          <w:szCs w:val="24"/>
        </w:rPr>
        <w:t>ARDF WG</w:t>
      </w:r>
      <w:r w:rsidR="001720D3" w:rsidRPr="00FD4F37">
        <w:rPr>
          <w:rFonts w:ascii="Times New Roman" w:hAnsi="Arial" w:hint="eastAsia"/>
          <w:kern w:val="0"/>
          <w:sz w:val="24"/>
          <w:szCs w:val="24"/>
        </w:rPr>
        <w:t>和相关协会</w:t>
      </w:r>
      <w:r w:rsidR="00C74A03" w:rsidRPr="00FD4F37">
        <w:rPr>
          <w:rFonts w:ascii="Times New Roman" w:hAnsi="Arial" w:hint="eastAsia"/>
          <w:kern w:val="0"/>
          <w:sz w:val="24"/>
          <w:szCs w:val="24"/>
        </w:rPr>
        <w:t>的批准。</w:t>
      </w:r>
      <w:r w:rsidR="00C41C3E" w:rsidRPr="00FD4F37">
        <w:rPr>
          <w:rFonts w:ascii="Times New Roman" w:hAnsi="Arial" w:hint="eastAsia"/>
          <w:kern w:val="0"/>
          <w:sz w:val="24"/>
          <w:szCs w:val="24"/>
        </w:rPr>
        <w:t>参赛者一年内</w:t>
      </w:r>
      <w:r w:rsidR="00C74A03" w:rsidRPr="00FD4F37">
        <w:rPr>
          <w:rFonts w:ascii="Times New Roman" w:hAnsi="Arial" w:hint="eastAsia"/>
          <w:kern w:val="0"/>
          <w:sz w:val="24"/>
          <w:szCs w:val="24"/>
        </w:rPr>
        <w:t>只</w:t>
      </w:r>
      <w:r w:rsidR="00C41C3E" w:rsidRPr="00FD4F37">
        <w:rPr>
          <w:rFonts w:ascii="Times New Roman" w:hAnsi="Arial" w:hint="eastAsia"/>
          <w:kern w:val="0"/>
          <w:sz w:val="24"/>
          <w:szCs w:val="24"/>
        </w:rPr>
        <w:t>能</w:t>
      </w:r>
      <w:r w:rsidR="00C74A03" w:rsidRPr="00FD4F37">
        <w:rPr>
          <w:rFonts w:ascii="Times New Roman" w:hAnsi="Arial" w:hint="eastAsia"/>
          <w:kern w:val="0"/>
          <w:sz w:val="24"/>
          <w:szCs w:val="24"/>
        </w:rPr>
        <w:t>代表一个国家。</w:t>
      </w:r>
    </w:p>
    <w:p w:rsidR="00C74A03" w:rsidRPr="00FD4F37" w:rsidRDefault="00C74A03" w:rsidP="00FE72BE">
      <w:pPr>
        <w:topLinePunct/>
        <w:autoSpaceDE w:val="0"/>
        <w:autoSpaceDN w:val="0"/>
        <w:adjustRightInd w:val="0"/>
        <w:snapToGrid w:val="0"/>
        <w:spacing w:line="360" w:lineRule="auto"/>
        <w:jc w:val="left"/>
        <w:rPr>
          <w:rFonts w:ascii="Times New Roman" w:hAnsi="Times New Roman"/>
          <w:kern w:val="0"/>
          <w:sz w:val="24"/>
          <w:szCs w:val="24"/>
        </w:rPr>
      </w:pPr>
      <w:r w:rsidRPr="00FD4F37">
        <w:rPr>
          <w:rFonts w:ascii="Times New Roman" w:hAnsi="Times New Roman"/>
          <w:kern w:val="0"/>
          <w:sz w:val="24"/>
          <w:szCs w:val="24"/>
        </w:rPr>
        <w:t>5.2</w:t>
      </w:r>
      <w:r w:rsidR="00995153" w:rsidRPr="00FD4F37">
        <w:rPr>
          <w:rFonts w:ascii="Times New Roman" w:hAnsi="Times New Roman"/>
          <w:kern w:val="0"/>
          <w:sz w:val="24"/>
          <w:szCs w:val="24"/>
        </w:rPr>
        <w:t xml:space="preserve">   </w:t>
      </w:r>
      <w:r w:rsidR="00B57490" w:rsidRPr="00FD4F37">
        <w:rPr>
          <w:rFonts w:ascii="Times New Roman" w:hAnsi="Arial" w:hint="eastAsia"/>
          <w:kern w:val="0"/>
          <w:sz w:val="24"/>
          <w:szCs w:val="24"/>
        </w:rPr>
        <w:t>每个参与的协会</w:t>
      </w:r>
      <w:r w:rsidRPr="00FD4F37">
        <w:rPr>
          <w:rFonts w:ascii="Times New Roman" w:hAnsi="Arial" w:hint="eastAsia"/>
          <w:kern w:val="0"/>
          <w:sz w:val="24"/>
          <w:szCs w:val="24"/>
        </w:rPr>
        <w:t>应指定一</w:t>
      </w:r>
      <w:r w:rsidR="008A4510" w:rsidRPr="00FD4F37">
        <w:rPr>
          <w:rFonts w:ascii="Times New Roman" w:hAnsi="Arial" w:hint="eastAsia"/>
          <w:kern w:val="0"/>
          <w:sz w:val="24"/>
          <w:szCs w:val="24"/>
        </w:rPr>
        <w:t>名</w:t>
      </w:r>
      <w:r w:rsidR="00B57490" w:rsidRPr="00FD4F37">
        <w:rPr>
          <w:rFonts w:ascii="Times New Roman" w:hAnsi="Arial" w:hint="eastAsia"/>
          <w:kern w:val="0"/>
          <w:sz w:val="24"/>
          <w:szCs w:val="24"/>
        </w:rPr>
        <w:t>领队作为协会和主办方</w:t>
      </w:r>
      <w:r w:rsidRPr="00FD4F37">
        <w:rPr>
          <w:rFonts w:ascii="Times New Roman" w:hAnsi="Arial" w:hint="eastAsia"/>
          <w:kern w:val="0"/>
          <w:sz w:val="24"/>
          <w:szCs w:val="24"/>
        </w:rPr>
        <w:t>之间的联络人。</w:t>
      </w:r>
      <w:r w:rsidR="00992076" w:rsidRPr="00FD4F37">
        <w:rPr>
          <w:rFonts w:ascii="Times New Roman" w:hAnsi="Arial" w:hint="eastAsia"/>
          <w:kern w:val="0"/>
          <w:sz w:val="24"/>
          <w:szCs w:val="24"/>
        </w:rPr>
        <w:t>领队负责接收并传达给队伍</w:t>
      </w:r>
      <w:r w:rsidR="008A4510" w:rsidRPr="00FD4F37">
        <w:rPr>
          <w:rFonts w:ascii="Times New Roman" w:hAnsi="Arial" w:hint="eastAsia"/>
          <w:kern w:val="0"/>
          <w:sz w:val="24"/>
          <w:szCs w:val="24"/>
        </w:rPr>
        <w:t>所</w:t>
      </w:r>
      <w:r w:rsidR="00992076" w:rsidRPr="00FD4F37">
        <w:rPr>
          <w:rFonts w:ascii="Times New Roman" w:hAnsi="Arial" w:hint="eastAsia"/>
          <w:kern w:val="0"/>
          <w:sz w:val="24"/>
          <w:szCs w:val="24"/>
        </w:rPr>
        <w:t>接收到</w:t>
      </w:r>
      <w:r w:rsidR="008A4510" w:rsidRPr="00FD4F37">
        <w:rPr>
          <w:rFonts w:ascii="Times New Roman" w:hAnsi="Arial" w:hint="eastAsia"/>
          <w:kern w:val="0"/>
          <w:sz w:val="24"/>
          <w:szCs w:val="24"/>
        </w:rPr>
        <w:t>的所有</w:t>
      </w:r>
      <w:r w:rsidRPr="00FD4F37">
        <w:rPr>
          <w:rFonts w:ascii="Times New Roman" w:hAnsi="Arial" w:hint="eastAsia"/>
          <w:kern w:val="0"/>
          <w:sz w:val="24"/>
          <w:szCs w:val="24"/>
        </w:rPr>
        <w:t>信息。</w:t>
      </w:r>
    </w:p>
    <w:p w:rsidR="00C74A03" w:rsidRPr="00FD4F37" w:rsidRDefault="00C74A03" w:rsidP="00FE72BE">
      <w:pPr>
        <w:topLinePunct/>
        <w:autoSpaceDE w:val="0"/>
        <w:autoSpaceDN w:val="0"/>
        <w:adjustRightInd w:val="0"/>
        <w:snapToGrid w:val="0"/>
        <w:spacing w:line="360" w:lineRule="auto"/>
        <w:jc w:val="left"/>
        <w:rPr>
          <w:rFonts w:ascii="Times New Roman" w:hAnsi="Times New Roman"/>
          <w:kern w:val="0"/>
          <w:sz w:val="24"/>
          <w:szCs w:val="24"/>
        </w:rPr>
      </w:pPr>
      <w:r w:rsidRPr="00FD4F37">
        <w:rPr>
          <w:rFonts w:ascii="Times New Roman" w:hAnsi="Times New Roman"/>
          <w:kern w:val="0"/>
          <w:sz w:val="24"/>
          <w:szCs w:val="24"/>
        </w:rPr>
        <w:t>5.3</w:t>
      </w:r>
      <w:r w:rsidR="003267BB" w:rsidRPr="00FD4F37">
        <w:rPr>
          <w:rFonts w:ascii="Times New Roman" w:hAnsi="Times New Roman"/>
          <w:kern w:val="0"/>
          <w:sz w:val="24"/>
          <w:szCs w:val="24"/>
        </w:rPr>
        <w:t xml:space="preserve">    </w:t>
      </w:r>
      <w:r w:rsidRPr="00FD4F37">
        <w:rPr>
          <w:rFonts w:ascii="Times New Roman" w:hAnsi="Arial" w:hint="eastAsia"/>
          <w:kern w:val="0"/>
          <w:sz w:val="24"/>
          <w:szCs w:val="24"/>
        </w:rPr>
        <w:t>参赛者</w:t>
      </w:r>
      <w:r w:rsidR="003267BB" w:rsidRPr="00FD4F37">
        <w:rPr>
          <w:rFonts w:ascii="Times New Roman" w:hAnsi="Arial" w:hint="eastAsia"/>
          <w:kern w:val="0"/>
          <w:sz w:val="24"/>
          <w:szCs w:val="24"/>
        </w:rPr>
        <w:t>自己</w:t>
      </w:r>
      <w:r w:rsidRPr="00FD4F37">
        <w:rPr>
          <w:rFonts w:ascii="Times New Roman" w:hAnsi="Arial" w:hint="eastAsia"/>
          <w:kern w:val="0"/>
          <w:sz w:val="24"/>
          <w:szCs w:val="24"/>
        </w:rPr>
        <w:t>承担风险。根据</w:t>
      </w:r>
      <w:r w:rsidR="008A4510" w:rsidRPr="00FD4F37">
        <w:rPr>
          <w:rFonts w:ascii="Times New Roman" w:hAnsi="Arial" w:hint="eastAsia"/>
          <w:kern w:val="0"/>
          <w:sz w:val="24"/>
          <w:szCs w:val="24"/>
        </w:rPr>
        <w:t>所在</w:t>
      </w:r>
      <w:r w:rsidRPr="00FD4F37">
        <w:rPr>
          <w:rFonts w:ascii="Times New Roman" w:hAnsi="Arial" w:hint="eastAsia"/>
          <w:kern w:val="0"/>
          <w:sz w:val="24"/>
          <w:szCs w:val="24"/>
        </w:rPr>
        <w:t>国家</w:t>
      </w:r>
      <w:r w:rsidR="003267BB" w:rsidRPr="00FD4F37">
        <w:rPr>
          <w:rFonts w:ascii="Times New Roman" w:hAnsi="Arial" w:hint="eastAsia"/>
          <w:kern w:val="0"/>
          <w:sz w:val="24"/>
          <w:szCs w:val="24"/>
        </w:rPr>
        <w:t>法规</w:t>
      </w:r>
      <w:r w:rsidRPr="00FD4F37">
        <w:rPr>
          <w:rFonts w:ascii="Times New Roman" w:hAnsi="Arial" w:hint="eastAsia"/>
          <w:kern w:val="0"/>
          <w:sz w:val="24"/>
          <w:szCs w:val="24"/>
        </w:rPr>
        <w:t>，事故保险由</w:t>
      </w:r>
      <w:r w:rsidR="003267BB" w:rsidRPr="00FD4F37">
        <w:rPr>
          <w:rFonts w:ascii="Times New Roman" w:hAnsi="Arial" w:hint="eastAsia"/>
          <w:kern w:val="0"/>
          <w:sz w:val="24"/>
          <w:szCs w:val="24"/>
        </w:rPr>
        <w:t>协会或个人</w:t>
      </w:r>
      <w:r w:rsidRPr="00FD4F37">
        <w:rPr>
          <w:rFonts w:ascii="Times New Roman" w:hAnsi="Arial" w:hint="eastAsia"/>
          <w:kern w:val="0"/>
          <w:sz w:val="24"/>
          <w:szCs w:val="24"/>
        </w:rPr>
        <w:t>负责</w:t>
      </w:r>
      <w:r w:rsidR="003267BB" w:rsidRPr="00FD4F37">
        <w:rPr>
          <w:rFonts w:ascii="Times New Roman" w:hAnsi="Arial" w:hint="eastAsia"/>
          <w:kern w:val="0"/>
          <w:sz w:val="24"/>
          <w:szCs w:val="24"/>
        </w:rPr>
        <w:t>购买</w:t>
      </w:r>
      <w:r w:rsidRPr="00FD4F37">
        <w:rPr>
          <w:rFonts w:ascii="Times New Roman" w:hAnsi="Arial" w:hint="eastAsia"/>
          <w:kern w:val="0"/>
          <w:sz w:val="24"/>
          <w:szCs w:val="24"/>
        </w:rPr>
        <w:t>。</w:t>
      </w:r>
    </w:p>
    <w:p w:rsidR="00CE1FAA" w:rsidRPr="00FD4F37" w:rsidRDefault="00C74A03" w:rsidP="00FE72BE">
      <w:pPr>
        <w:topLinePunct/>
        <w:autoSpaceDE w:val="0"/>
        <w:autoSpaceDN w:val="0"/>
        <w:adjustRightInd w:val="0"/>
        <w:snapToGrid w:val="0"/>
        <w:spacing w:line="360" w:lineRule="auto"/>
        <w:jc w:val="left"/>
        <w:rPr>
          <w:rFonts w:ascii="Times New Roman" w:hAnsi="Times New Roman"/>
          <w:kern w:val="0"/>
          <w:sz w:val="24"/>
          <w:szCs w:val="24"/>
        </w:rPr>
      </w:pPr>
      <w:r w:rsidRPr="00FD4F37">
        <w:rPr>
          <w:rFonts w:ascii="Times New Roman" w:hAnsi="Times New Roman"/>
          <w:kern w:val="0"/>
          <w:sz w:val="24"/>
          <w:szCs w:val="24"/>
        </w:rPr>
        <w:t>5.4</w:t>
      </w:r>
      <w:r w:rsidR="00CE1FAA" w:rsidRPr="00FD4F37">
        <w:rPr>
          <w:rFonts w:ascii="Times New Roman" w:hAnsi="Times New Roman"/>
          <w:kern w:val="0"/>
          <w:sz w:val="24"/>
          <w:szCs w:val="24"/>
        </w:rPr>
        <w:t xml:space="preserve">   </w:t>
      </w:r>
      <w:r w:rsidR="00CE1FAA" w:rsidRPr="00FD4F37">
        <w:rPr>
          <w:rFonts w:ascii="Times New Roman" w:hAnsi="Times New Roman" w:hint="eastAsia"/>
          <w:kern w:val="0"/>
          <w:sz w:val="24"/>
          <w:szCs w:val="24"/>
        </w:rPr>
        <w:t>每个协会可以报一支队伍，队伍可以包含不同组别</w:t>
      </w:r>
      <w:r w:rsidR="008A4510" w:rsidRPr="00FD4F37">
        <w:rPr>
          <w:rFonts w:ascii="Times New Roman" w:hAnsi="Times New Roman" w:hint="eastAsia"/>
          <w:kern w:val="0"/>
          <w:sz w:val="24"/>
          <w:szCs w:val="24"/>
        </w:rPr>
        <w:t>的</w:t>
      </w:r>
      <w:r w:rsidR="00CE1FAA" w:rsidRPr="00FD4F37">
        <w:rPr>
          <w:rFonts w:ascii="Times New Roman" w:hAnsi="Times New Roman" w:hint="eastAsia"/>
          <w:kern w:val="0"/>
          <w:sz w:val="24"/>
          <w:szCs w:val="24"/>
        </w:rPr>
        <w:t>参赛</w:t>
      </w:r>
      <w:r w:rsidR="008E1C0D" w:rsidRPr="00FD4F37">
        <w:rPr>
          <w:rFonts w:ascii="Times New Roman" w:hAnsi="Times New Roman" w:hint="eastAsia"/>
          <w:kern w:val="0"/>
          <w:sz w:val="24"/>
          <w:szCs w:val="24"/>
        </w:rPr>
        <w:t>选手和</w:t>
      </w:r>
      <w:r w:rsidR="008A4510" w:rsidRPr="00FD4F37">
        <w:rPr>
          <w:rFonts w:ascii="Times New Roman" w:hAnsi="Times New Roman" w:hint="eastAsia"/>
          <w:kern w:val="0"/>
          <w:sz w:val="24"/>
          <w:szCs w:val="24"/>
        </w:rPr>
        <w:t>数名</w:t>
      </w:r>
      <w:r w:rsidR="008D0823" w:rsidRPr="00FD4F37">
        <w:rPr>
          <w:rFonts w:ascii="Times New Roman" w:hAnsi="Times New Roman" w:hint="eastAsia"/>
          <w:kern w:val="0"/>
          <w:sz w:val="24"/>
          <w:szCs w:val="24"/>
        </w:rPr>
        <w:t>官员</w:t>
      </w:r>
      <w:r w:rsidR="008E1C0D" w:rsidRPr="00FD4F37">
        <w:rPr>
          <w:rFonts w:ascii="Times New Roman" w:hAnsi="Times New Roman" w:hint="eastAsia"/>
          <w:kern w:val="0"/>
          <w:sz w:val="24"/>
          <w:szCs w:val="24"/>
        </w:rPr>
        <w:t>。主办方应根据自身</w:t>
      </w:r>
      <w:r w:rsidR="008A4510" w:rsidRPr="00FD4F37">
        <w:rPr>
          <w:rFonts w:ascii="Times New Roman" w:hAnsi="Times New Roman" w:hint="eastAsia"/>
          <w:kern w:val="0"/>
          <w:sz w:val="24"/>
          <w:szCs w:val="24"/>
        </w:rPr>
        <w:t>办赛</w:t>
      </w:r>
      <w:r w:rsidR="008E1C0D" w:rsidRPr="00FD4F37">
        <w:rPr>
          <w:rFonts w:ascii="Times New Roman" w:hAnsi="Times New Roman" w:hint="eastAsia"/>
          <w:kern w:val="0"/>
          <w:sz w:val="24"/>
          <w:szCs w:val="24"/>
        </w:rPr>
        <w:t>条件设置官员人数上限，人数至少为</w:t>
      </w:r>
      <w:r w:rsidR="008E1C0D" w:rsidRPr="00FD4F37">
        <w:rPr>
          <w:rFonts w:ascii="Times New Roman" w:hAnsi="Times New Roman"/>
          <w:kern w:val="0"/>
          <w:sz w:val="24"/>
          <w:szCs w:val="24"/>
        </w:rPr>
        <w:t>5</w:t>
      </w:r>
      <w:r w:rsidR="008E1C0D" w:rsidRPr="00FD4F37">
        <w:rPr>
          <w:rFonts w:ascii="Times New Roman" w:hAnsi="Times New Roman" w:hint="eastAsia"/>
          <w:kern w:val="0"/>
          <w:sz w:val="24"/>
          <w:szCs w:val="24"/>
        </w:rPr>
        <w:t>人。</w:t>
      </w:r>
      <w:r w:rsidR="003267BB" w:rsidRPr="00FD4F37">
        <w:rPr>
          <w:rFonts w:ascii="Times New Roman" w:hAnsi="Times New Roman"/>
          <w:kern w:val="0"/>
          <w:sz w:val="24"/>
          <w:szCs w:val="24"/>
        </w:rPr>
        <w:t xml:space="preserve"> </w:t>
      </w:r>
    </w:p>
    <w:p w:rsidR="00C74A03" w:rsidRPr="00FD4F37" w:rsidRDefault="00C74A03" w:rsidP="00FE72BE">
      <w:pPr>
        <w:topLinePunct/>
        <w:autoSpaceDE w:val="0"/>
        <w:autoSpaceDN w:val="0"/>
        <w:adjustRightInd w:val="0"/>
        <w:snapToGrid w:val="0"/>
        <w:spacing w:line="360" w:lineRule="auto"/>
        <w:jc w:val="left"/>
        <w:rPr>
          <w:rFonts w:ascii="Times New Roman" w:hAnsi="Times New Roman"/>
          <w:kern w:val="0"/>
          <w:sz w:val="24"/>
          <w:szCs w:val="24"/>
        </w:rPr>
      </w:pPr>
      <w:r w:rsidRPr="00FD4F37">
        <w:rPr>
          <w:rFonts w:ascii="Times New Roman" w:hAnsi="Times New Roman"/>
          <w:kern w:val="0"/>
          <w:sz w:val="24"/>
          <w:szCs w:val="24"/>
        </w:rPr>
        <w:t>5.5</w:t>
      </w:r>
      <w:r w:rsidR="005700BF" w:rsidRPr="00FD4F37">
        <w:rPr>
          <w:rFonts w:ascii="Times New Roman" w:hAnsi="Times New Roman"/>
          <w:kern w:val="0"/>
          <w:sz w:val="24"/>
          <w:szCs w:val="24"/>
        </w:rPr>
        <w:t xml:space="preserve">   </w:t>
      </w:r>
      <w:r w:rsidR="005700BF" w:rsidRPr="00FD4F37">
        <w:rPr>
          <w:rFonts w:ascii="Times New Roman" w:hAnsi="Arial" w:hint="eastAsia"/>
          <w:kern w:val="0"/>
          <w:sz w:val="24"/>
          <w:szCs w:val="24"/>
        </w:rPr>
        <w:t>主办方可以多报一支队伍</w:t>
      </w:r>
      <w:r w:rsidRPr="00FD4F37">
        <w:rPr>
          <w:rFonts w:ascii="Times New Roman" w:hAnsi="Arial" w:hint="eastAsia"/>
          <w:kern w:val="0"/>
          <w:sz w:val="24"/>
          <w:szCs w:val="24"/>
        </w:rPr>
        <w:t>。</w:t>
      </w:r>
      <w:r w:rsidR="005700BF" w:rsidRPr="00FD4F37">
        <w:rPr>
          <w:rFonts w:ascii="Times New Roman" w:hAnsi="Arial" w:hint="eastAsia"/>
          <w:kern w:val="0"/>
          <w:sz w:val="24"/>
          <w:szCs w:val="24"/>
        </w:rPr>
        <w:t>这支队伍是非正式组的</w:t>
      </w:r>
      <w:r w:rsidRPr="00FD4F37">
        <w:rPr>
          <w:rFonts w:ascii="Times New Roman" w:hAnsi="Arial" w:hint="eastAsia"/>
          <w:kern w:val="0"/>
          <w:sz w:val="24"/>
          <w:szCs w:val="24"/>
        </w:rPr>
        <w:t>。</w:t>
      </w:r>
    </w:p>
    <w:p w:rsidR="00CE1FAA" w:rsidRPr="005E1B23" w:rsidRDefault="00C74A03" w:rsidP="00FE72BE">
      <w:pPr>
        <w:topLinePunct/>
        <w:autoSpaceDE w:val="0"/>
        <w:autoSpaceDN w:val="0"/>
        <w:adjustRightInd w:val="0"/>
        <w:snapToGrid w:val="0"/>
        <w:spacing w:line="360" w:lineRule="auto"/>
        <w:jc w:val="left"/>
        <w:rPr>
          <w:rFonts w:ascii="Times New Roman" w:hAnsi="Times New Roman"/>
          <w:kern w:val="0"/>
          <w:sz w:val="24"/>
          <w:szCs w:val="24"/>
        </w:rPr>
      </w:pPr>
      <w:r w:rsidRPr="00FD4F37">
        <w:rPr>
          <w:rFonts w:ascii="Times New Roman" w:hAnsi="Times New Roman"/>
          <w:kern w:val="0"/>
          <w:sz w:val="24"/>
          <w:szCs w:val="24"/>
        </w:rPr>
        <w:t xml:space="preserve">5.6   </w:t>
      </w:r>
      <w:r w:rsidR="00C17C88" w:rsidRPr="00FD4F37">
        <w:rPr>
          <w:rFonts w:ascii="Times New Roman" w:hAnsi="Arial" w:hint="eastAsia"/>
          <w:kern w:val="0"/>
          <w:sz w:val="24"/>
          <w:szCs w:val="24"/>
        </w:rPr>
        <w:t>非</w:t>
      </w:r>
      <w:r w:rsidR="008A4510" w:rsidRPr="00FD4F37">
        <w:rPr>
          <w:rFonts w:ascii="Times New Roman" w:hAnsi="Arial" w:hint="eastAsia"/>
          <w:kern w:val="0"/>
          <w:sz w:val="24"/>
          <w:szCs w:val="24"/>
        </w:rPr>
        <w:t>IARU</w:t>
      </w:r>
      <w:r w:rsidR="008A4510" w:rsidRPr="00FD4F37">
        <w:rPr>
          <w:rFonts w:ascii="Times New Roman" w:hAnsi="Arial" w:hint="eastAsia"/>
          <w:kern w:val="0"/>
          <w:sz w:val="24"/>
          <w:szCs w:val="24"/>
        </w:rPr>
        <w:t>所在分</w:t>
      </w:r>
      <w:r w:rsidR="00C17C88" w:rsidRPr="00FD4F37">
        <w:rPr>
          <w:rFonts w:ascii="Times New Roman" w:hAnsi="Arial" w:hint="eastAsia"/>
          <w:kern w:val="0"/>
          <w:sz w:val="24"/>
          <w:szCs w:val="24"/>
        </w:rPr>
        <w:t>区的协会</w:t>
      </w:r>
      <w:r w:rsidRPr="00FD4F37">
        <w:rPr>
          <w:rFonts w:ascii="Times New Roman" w:hAnsi="Arial" w:hint="eastAsia"/>
          <w:kern w:val="0"/>
          <w:sz w:val="24"/>
          <w:szCs w:val="24"/>
        </w:rPr>
        <w:t>参赛者可以参加</w:t>
      </w:r>
      <w:r w:rsidR="00C17C88" w:rsidRPr="00FD4F37">
        <w:rPr>
          <w:rFonts w:ascii="Times New Roman" w:hAnsi="Times New Roman"/>
          <w:kern w:val="0"/>
          <w:sz w:val="24"/>
          <w:szCs w:val="24"/>
        </w:rPr>
        <w:t>IARU</w:t>
      </w:r>
      <w:r w:rsidR="008A4510" w:rsidRPr="00FD4F37">
        <w:rPr>
          <w:rFonts w:ascii="Times New Roman" w:hAnsi="Times New Roman" w:hint="eastAsia"/>
          <w:kern w:val="0"/>
          <w:sz w:val="24"/>
          <w:szCs w:val="24"/>
        </w:rPr>
        <w:t>其他分</w:t>
      </w:r>
      <w:r w:rsidR="00C17C88" w:rsidRPr="00FD4F37">
        <w:rPr>
          <w:rFonts w:ascii="Times New Roman" w:hAnsi="Times New Roman" w:hint="eastAsia"/>
          <w:kern w:val="0"/>
          <w:sz w:val="24"/>
          <w:szCs w:val="24"/>
        </w:rPr>
        <w:t>区举办的</w:t>
      </w:r>
      <w:r w:rsidRPr="00FD4F37">
        <w:rPr>
          <w:rFonts w:ascii="Times New Roman" w:hAnsi="Times New Roman"/>
          <w:kern w:val="0"/>
          <w:sz w:val="24"/>
          <w:szCs w:val="24"/>
        </w:rPr>
        <w:t>ARDF</w:t>
      </w:r>
      <w:r w:rsidR="00C17C88" w:rsidRPr="00FD4F37">
        <w:rPr>
          <w:rFonts w:ascii="Times New Roman" w:hAnsi="Arial" w:hint="eastAsia"/>
          <w:kern w:val="0"/>
          <w:sz w:val="24"/>
          <w:szCs w:val="24"/>
        </w:rPr>
        <w:t>分区</w:t>
      </w:r>
      <w:r w:rsidR="008A4510" w:rsidRPr="00FD4F37">
        <w:rPr>
          <w:rFonts w:ascii="Times New Roman" w:hAnsi="Arial" w:hint="eastAsia"/>
          <w:kern w:val="0"/>
          <w:sz w:val="24"/>
          <w:szCs w:val="24"/>
        </w:rPr>
        <w:t>锦标赛。但</w:t>
      </w:r>
      <w:r w:rsidR="00C17C88" w:rsidRPr="00FD4F37">
        <w:rPr>
          <w:rFonts w:ascii="Times New Roman" w:hAnsi="Arial" w:hint="eastAsia"/>
          <w:kern w:val="0"/>
          <w:sz w:val="24"/>
          <w:szCs w:val="24"/>
        </w:rPr>
        <w:t>应参加非正式</w:t>
      </w:r>
      <w:r w:rsidR="00C17C88" w:rsidRPr="005E1B23">
        <w:rPr>
          <w:rFonts w:ascii="Times New Roman" w:hAnsi="Arial" w:hint="eastAsia"/>
          <w:kern w:val="0"/>
          <w:sz w:val="24"/>
          <w:szCs w:val="24"/>
        </w:rPr>
        <w:t>组</w:t>
      </w:r>
      <w:r w:rsidR="00FD4F37" w:rsidRPr="005E1B23">
        <w:rPr>
          <w:rFonts w:ascii="Times New Roman" w:hAnsi="Arial" w:hint="eastAsia"/>
          <w:kern w:val="0"/>
          <w:sz w:val="24"/>
          <w:szCs w:val="24"/>
        </w:rPr>
        <w:t>（不分</w:t>
      </w:r>
      <w:r w:rsidR="007553A6" w:rsidRPr="005E1B23">
        <w:rPr>
          <w:rFonts w:ascii="Times New Roman" w:hAnsi="Arial" w:hint="eastAsia"/>
          <w:kern w:val="0"/>
          <w:sz w:val="24"/>
          <w:szCs w:val="24"/>
        </w:rPr>
        <w:t>年龄</w:t>
      </w:r>
      <w:r w:rsidR="00FD4F37" w:rsidRPr="005E1B23">
        <w:rPr>
          <w:rFonts w:ascii="Times New Roman" w:hAnsi="Arial" w:hint="eastAsia"/>
          <w:kern w:val="0"/>
          <w:sz w:val="24"/>
          <w:szCs w:val="24"/>
        </w:rPr>
        <w:t>组别）</w:t>
      </w:r>
      <w:r w:rsidRPr="005E1B23">
        <w:rPr>
          <w:rFonts w:ascii="Times New Roman" w:hAnsi="Arial" w:hint="eastAsia"/>
          <w:kern w:val="0"/>
          <w:sz w:val="24"/>
          <w:szCs w:val="24"/>
        </w:rPr>
        <w:t>。</w:t>
      </w:r>
    </w:p>
    <w:p w:rsidR="00C74A03" w:rsidRPr="00FD4F37" w:rsidRDefault="00C74A03" w:rsidP="00FE72BE">
      <w:pPr>
        <w:topLinePunct/>
        <w:autoSpaceDE w:val="0"/>
        <w:autoSpaceDN w:val="0"/>
        <w:adjustRightInd w:val="0"/>
        <w:snapToGrid w:val="0"/>
        <w:spacing w:line="360" w:lineRule="auto"/>
        <w:jc w:val="left"/>
        <w:rPr>
          <w:rFonts w:ascii="Times New Roman" w:hAnsi="Times New Roman"/>
          <w:kern w:val="0"/>
          <w:sz w:val="24"/>
          <w:szCs w:val="24"/>
        </w:rPr>
      </w:pPr>
      <w:r w:rsidRPr="00FD4F37">
        <w:rPr>
          <w:rFonts w:ascii="Times New Roman" w:hAnsi="Times New Roman"/>
          <w:kern w:val="0"/>
          <w:sz w:val="24"/>
          <w:szCs w:val="24"/>
        </w:rPr>
        <w:t>5.7</w:t>
      </w:r>
      <w:r w:rsidR="00C17C88" w:rsidRPr="00FD4F37">
        <w:rPr>
          <w:rFonts w:ascii="Times New Roman" w:hAnsi="Times New Roman"/>
          <w:kern w:val="0"/>
          <w:sz w:val="24"/>
          <w:szCs w:val="24"/>
        </w:rPr>
        <w:t xml:space="preserve">   </w:t>
      </w:r>
      <w:r w:rsidRPr="00FD4F37">
        <w:rPr>
          <w:rFonts w:ascii="Times New Roman" w:hAnsi="Times New Roman" w:hint="eastAsia"/>
          <w:kern w:val="0"/>
          <w:sz w:val="24"/>
          <w:szCs w:val="24"/>
        </w:rPr>
        <w:t>所有</w:t>
      </w:r>
      <w:r w:rsidR="00C17C88" w:rsidRPr="00FD4F37">
        <w:rPr>
          <w:rFonts w:ascii="Times New Roman" w:hAnsi="Times New Roman" w:hint="eastAsia"/>
          <w:kern w:val="0"/>
          <w:sz w:val="24"/>
          <w:szCs w:val="24"/>
        </w:rPr>
        <w:t>的主办方</w:t>
      </w:r>
      <w:r w:rsidRPr="00FD4F37">
        <w:rPr>
          <w:rFonts w:ascii="Times New Roman" w:hAnsi="Times New Roman" w:hint="eastAsia"/>
          <w:kern w:val="0"/>
          <w:sz w:val="24"/>
          <w:szCs w:val="24"/>
        </w:rPr>
        <w:t>和参与者都应遵守</w:t>
      </w:r>
      <w:r w:rsidRPr="00FD4F37">
        <w:rPr>
          <w:rFonts w:ascii="Times New Roman" w:hAnsi="Times New Roman"/>
          <w:kern w:val="0"/>
          <w:sz w:val="24"/>
          <w:szCs w:val="24"/>
        </w:rPr>
        <w:t>IARU</w:t>
      </w:r>
      <w:r w:rsidR="00C17C88" w:rsidRPr="00FD4F37">
        <w:rPr>
          <w:rFonts w:ascii="Times New Roman" w:hAnsi="Times New Roman"/>
          <w:kern w:val="0"/>
          <w:sz w:val="24"/>
          <w:szCs w:val="24"/>
        </w:rPr>
        <w:t xml:space="preserve"> </w:t>
      </w:r>
      <w:r w:rsidRPr="00FD4F37">
        <w:rPr>
          <w:rFonts w:ascii="Times New Roman" w:hAnsi="Times New Roman"/>
          <w:kern w:val="0"/>
          <w:sz w:val="24"/>
          <w:szCs w:val="24"/>
        </w:rPr>
        <w:t>1</w:t>
      </w:r>
      <w:r w:rsidR="00C17C88" w:rsidRPr="00FD4F37">
        <w:rPr>
          <w:rFonts w:ascii="Times New Roman" w:hAnsi="Times New Roman" w:hint="eastAsia"/>
          <w:kern w:val="0"/>
          <w:sz w:val="24"/>
          <w:szCs w:val="24"/>
        </w:rPr>
        <w:t>区</w:t>
      </w:r>
      <w:r w:rsidRPr="00FD4F37">
        <w:rPr>
          <w:rFonts w:ascii="Times New Roman" w:hAnsi="Times New Roman" w:hint="eastAsia"/>
          <w:kern w:val="0"/>
          <w:sz w:val="24"/>
          <w:szCs w:val="24"/>
        </w:rPr>
        <w:t>的儿童保护政策。</w:t>
      </w:r>
    </w:p>
    <w:p w:rsidR="00C74A03" w:rsidRPr="00FD4F37" w:rsidRDefault="00C74A03" w:rsidP="00FE72BE">
      <w:pPr>
        <w:topLinePunct/>
        <w:autoSpaceDE w:val="0"/>
        <w:autoSpaceDN w:val="0"/>
        <w:adjustRightInd w:val="0"/>
        <w:snapToGrid w:val="0"/>
        <w:spacing w:line="360" w:lineRule="auto"/>
        <w:jc w:val="left"/>
        <w:rPr>
          <w:rFonts w:ascii="Times New Roman" w:hAnsi="Times New Roman"/>
          <w:kern w:val="0"/>
          <w:sz w:val="24"/>
          <w:szCs w:val="24"/>
        </w:rPr>
      </w:pPr>
      <w:r w:rsidRPr="00FD4F37">
        <w:rPr>
          <w:rFonts w:ascii="Times New Roman" w:hAnsi="Times New Roman" w:hint="eastAsia"/>
          <w:kern w:val="0"/>
          <w:sz w:val="24"/>
          <w:szCs w:val="24"/>
        </w:rPr>
        <w:t>活动组织者和志愿者应</w:t>
      </w:r>
      <w:r w:rsidR="00FE72BE" w:rsidRPr="00FD4F37">
        <w:rPr>
          <w:rFonts w:ascii="Times New Roman" w:hAnsi="Times New Roman" w:hint="eastAsia"/>
          <w:kern w:val="0"/>
          <w:sz w:val="24"/>
          <w:szCs w:val="24"/>
        </w:rPr>
        <w:t>仔细</w:t>
      </w:r>
      <w:r w:rsidRPr="00FD4F37">
        <w:rPr>
          <w:rFonts w:ascii="Times New Roman" w:hAnsi="Times New Roman" w:hint="eastAsia"/>
          <w:kern w:val="0"/>
          <w:sz w:val="24"/>
          <w:szCs w:val="24"/>
        </w:rPr>
        <w:t>阅读</w:t>
      </w:r>
      <w:r w:rsidR="00FE72BE" w:rsidRPr="00FD4F37">
        <w:rPr>
          <w:rFonts w:ascii="Times New Roman" w:hAnsi="Times New Roman" w:hint="eastAsia"/>
          <w:kern w:val="0"/>
          <w:sz w:val="24"/>
          <w:szCs w:val="24"/>
        </w:rPr>
        <w:t>《儿童保护政策》，并签字表示将按其要求执行</w:t>
      </w:r>
      <w:r w:rsidRPr="00FD4F37">
        <w:rPr>
          <w:rFonts w:ascii="Times New Roman" w:hAnsi="Times New Roman" w:hint="eastAsia"/>
          <w:kern w:val="0"/>
          <w:sz w:val="24"/>
          <w:szCs w:val="24"/>
        </w:rPr>
        <w:t>。</w:t>
      </w:r>
    </w:p>
    <w:p w:rsidR="00C74A03" w:rsidRPr="00FD4F37" w:rsidRDefault="008A4510" w:rsidP="00FE72BE">
      <w:pPr>
        <w:topLinePunct/>
        <w:autoSpaceDE w:val="0"/>
        <w:autoSpaceDN w:val="0"/>
        <w:adjustRightInd w:val="0"/>
        <w:snapToGrid w:val="0"/>
        <w:spacing w:line="360" w:lineRule="auto"/>
        <w:jc w:val="left"/>
        <w:rPr>
          <w:rFonts w:ascii="Times New Roman" w:hAnsi="Times New Roman"/>
          <w:kern w:val="0"/>
          <w:sz w:val="24"/>
          <w:szCs w:val="24"/>
        </w:rPr>
      </w:pPr>
      <w:r w:rsidRPr="00FD4F37">
        <w:rPr>
          <w:rFonts w:ascii="Times New Roman" w:hAnsi="Times New Roman" w:hint="eastAsia"/>
          <w:kern w:val="0"/>
          <w:sz w:val="24"/>
          <w:szCs w:val="24"/>
        </w:rPr>
        <w:lastRenderedPageBreak/>
        <w:t>随队</w:t>
      </w:r>
      <w:r w:rsidR="008D0823" w:rsidRPr="00FD4F37">
        <w:rPr>
          <w:rFonts w:ascii="Times New Roman" w:hAnsi="Times New Roman" w:hint="eastAsia"/>
          <w:kern w:val="0"/>
          <w:sz w:val="24"/>
          <w:szCs w:val="24"/>
        </w:rPr>
        <w:t>的官员也需要详细</w:t>
      </w:r>
      <w:r w:rsidR="00C74A03" w:rsidRPr="00FD4F37">
        <w:rPr>
          <w:rFonts w:ascii="Times New Roman" w:hAnsi="Times New Roman" w:hint="eastAsia"/>
          <w:kern w:val="0"/>
          <w:sz w:val="24"/>
          <w:szCs w:val="24"/>
        </w:rPr>
        <w:t>阅读《儿童保护</w:t>
      </w:r>
      <w:r w:rsidR="008D0823" w:rsidRPr="00FD4F37">
        <w:rPr>
          <w:rFonts w:ascii="Times New Roman" w:hAnsi="Times New Roman" w:hint="eastAsia"/>
          <w:kern w:val="0"/>
          <w:sz w:val="24"/>
          <w:szCs w:val="24"/>
        </w:rPr>
        <w:t>政策</w:t>
      </w:r>
      <w:r w:rsidR="00C74A03" w:rsidRPr="00FD4F37">
        <w:rPr>
          <w:rFonts w:ascii="Times New Roman" w:hAnsi="Times New Roman" w:hint="eastAsia"/>
          <w:kern w:val="0"/>
          <w:sz w:val="24"/>
          <w:szCs w:val="24"/>
        </w:rPr>
        <w:t>》并签字</w:t>
      </w:r>
      <w:r w:rsidR="008D0823" w:rsidRPr="00FD4F37">
        <w:rPr>
          <w:rFonts w:ascii="Times New Roman" w:hAnsi="Times New Roman" w:hint="eastAsia"/>
          <w:kern w:val="0"/>
          <w:sz w:val="24"/>
          <w:szCs w:val="24"/>
        </w:rPr>
        <w:t>，</w:t>
      </w:r>
      <w:r w:rsidRPr="00FD4F37">
        <w:rPr>
          <w:rFonts w:ascii="Times New Roman" w:hAnsi="Times New Roman" w:hint="eastAsia"/>
          <w:kern w:val="0"/>
          <w:sz w:val="24"/>
          <w:szCs w:val="24"/>
        </w:rPr>
        <w:t>并</w:t>
      </w:r>
      <w:r w:rsidR="008D0823" w:rsidRPr="00FD4F37">
        <w:rPr>
          <w:rFonts w:ascii="Times New Roman" w:hAnsi="Times New Roman" w:hint="eastAsia"/>
          <w:kern w:val="0"/>
          <w:sz w:val="24"/>
          <w:szCs w:val="24"/>
        </w:rPr>
        <w:t>严格遵守此</w:t>
      </w:r>
      <w:r w:rsidR="00C74A03" w:rsidRPr="00FD4F37">
        <w:rPr>
          <w:rFonts w:ascii="Times New Roman" w:hAnsi="Times New Roman" w:hint="eastAsia"/>
          <w:kern w:val="0"/>
          <w:sz w:val="24"/>
          <w:szCs w:val="24"/>
        </w:rPr>
        <w:t>规定。</w:t>
      </w:r>
    </w:p>
    <w:p w:rsidR="008759CC" w:rsidRPr="00FD4F37" w:rsidRDefault="008759CC" w:rsidP="00FE72BE">
      <w:pPr>
        <w:topLinePunct/>
        <w:autoSpaceDE w:val="0"/>
        <w:autoSpaceDN w:val="0"/>
        <w:adjustRightInd w:val="0"/>
        <w:snapToGrid w:val="0"/>
        <w:spacing w:line="360" w:lineRule="auto"/>
        <w:jc w:val="left"/>
        <w:rPr>
          <w:rFonts w:ascii="Times New Roman" w:hAnsi="Times New Roman"/>
          <w:kern w:val="0"/>
          <w:sz w:val="24"/>
          <w:szCs w:val="24"/>
        </w:rPr>
      </w:pPr>
    </w:p>
    <w:p w:rsidR="008759CC" w:rsidRPr="00FD4F37" w:rsidRDefault="008759CC" w:rsidP="00953FBB">
      <w:pPr>
        <w:topLinePunct/>
        <w:autoSpaceDE w:val="0"/>
        <w:autoSpaceDN w:val="0"/>
        <w:adjustRightInd w:val="0"/>
        <w:snapToGrid w:val="0"/>
        <w:jc w:val="left"/>
        <w:rPr>
          <w:rFonts w:ascii="Times New Roman" w:hAnsi="Times New Roman"/>
          <w:kern w:val="0"/>
          <w:sz w:val="24"/>
          <w:szCs w:val="24"/>
        </w:rPr>
      </w:pPr>
    </w:p>
    <w:p w:rsidR="00CE1FAA" w:rsidRPr="00FD4F37" w:rsidRDefault="004D3401" w:rsidP="001D6FFF">
      <w:pPr>
        <w:topLinePunct/>
        <w:autoSpaceDE w:val="0"/>
        <w:autoSpaceDN w:val="0"/>
        <w:adjustRightInd w:val="0"/>
        <w:snapToGrid w:val="0"/>
        <w:spacing w:line="360" w:lineRule="auto"/>
        <w:jc w:val="left"/>
        <w:rPr>
          <w:rFonts w:ascii="Times New Roman" w:hAnsi="Arial"/>
          <w:b/>
          <w:kern w:val="0"/>
          <w:sz w:val="24"/>
          <w:szCs w:val="24"/>
        </w:rPr>
      </w:pPr>
      <w:r w:rsidRPr="00FD4F37">
        <w:rPr>
          <w:rFonts w:ascii="Times New Roman" w:hAnsi="Arial"/>
          <w:b/>
          <w:kern w:val="0"/>
          <w:sz w:val="24"/>
          <w:szCs w:val="24"/>
        </w:rPr>
        <w:t xml:space="preserve">6.  </w:t>
      </w:r>
      <w:r w:rsidRPr="00FD4F37">
        <w:rPr>
          <w:rFonts w:ascii="Times New Roman" w:hAnsi="Arial" w:hint="eastAsia"/>
          <w:b/>
          <w:kern w:val="0"/>
          <w:sz w:val="24"/>
          <w:szCs w:val="24"/>
        </w:rPr>
        <w:t>费用</w:t>
      </w:r>
    </w:p>
    <w:p w:rsidR="00BD76FE" w:rsidRPr="00FD4F37" w:rsidRDefault="00BD76FE" w:rsidP="001D6FFF">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 xml:space="preserve">6.1   </w:t>
      </w:r>
      <w:r w:rsidRPr="00FD4F37">
        <w:rPr>
          <w:rFonts w:ascii="Times New Roman" w:hAnsi="Arial" w:hint="eastAsia"/>
          <w:kern w:val="0"/>
          <w:sz w:val="24"/>
          <w:szCs w:val="24"/>
        </w:rPr>
        <w:t>主办方承担赛事所有费用。为</w:t>
      </w:r>
      <w:r w:rsidR="007027AE" w:rsidRPr="00FD4F37">
        <w:rPr>
          <w:rFonts w:ascii="Times New Roman" w:hAnsi="Arial" w:hint="eastAsia"/>
          <w:kern w:val="0"/>
          <w:sz w:val="24"/>
          <w:szCs w:val="24"/>
        </w:rPr>
        <w:t>承担比赛开支，主办方</w:t>
      </w:r>
      <w:r w:rsidRPr="00FD4F37">
        <w:rPr>
          <w:rFonts w:ascii="Times New Roman" w:hAnsi="Arial" w:hint="eastAsia"/>
          <w:kern w:val="0"/>
          <w:sz w:val="24"/>
          <w:szCs w:val="24"/>
        </w:rPr>
        <w:t>可收取参赛者</w:t>
      </w:r>
      <w:r w:rsidR="007027AE" w:rsidRPr="00FD4F37">
        <w:rPr>
          <w:rFonts w:ascii="Times New Roman" w:hAnsi="Arial" w:hint="eastAsia"/>
          <w:kern w:val="0"/>
          <w:sz w:val="24"/>
          <w:szCs w:val="24"/>
        </w:rPr>
        <w:t>的参赛</w:t>
      </w:r>
      <w:r w:rsidRPr="00FD4F37">
        <w:rPr>
          <w:rFonts w:ascii="Times New Roman" w:hAnsi="Arial" w:hint="eastAsia"/>
          <w:kern w:val="0"/>
          <w:sz w:val="24"/>
          <w:szCs w:val="24"/>
        </w:rPr>
        <w:t>费及非参赛者（</w:t>
      </w:r>
      <w:r w:rsidR="007027AE" w:rsidRPr="00FD4F37">
        <w:rPr>
          <w:rFonts w:ascii="Times New Roman" w:hAnsi="Arial" w:hint="eastAsia"/>
          <w:kern w:val="0"/>
          <w:sz w:val="24"/>
          <w:szCs w:val="24"/>
        </w:rPr>
        <w:t>官员、媒体等）的</w:t>
      </w:r>
      <w:r w:rsidR="008A4510" w:rsidRPr="00FD4F37">
        <w:rPr>
          <w:rFonts w:ascii="Times New Roman" w:hAnsi="Arial" w:hint="eastAsia"/>
          <w:kern w:val="0"/>
          <w:sz w:val="24"/>
          <w:szCs w:val="24"/>
        </w:rPr>
        <w:t>认证</w:t>
      </w:r>
      <w:r w:rsidRPr="00FD4F37">
        <w:rPr>
          <w:rFonts w:ascii="Times New Roman" w:hAnsi="Arial" w:hint="eastAsia"/>
          <w:kern w:val="0"/>
          <w:sz w:val="24"/>
          <w:szCs w:val="24"/>
        </w:rPr>
        <w:t>费。</w:t>
      </w:r>
      <w:r w:rsidR="00191227" w:rsidRPr="00FD4F37">
        <w:rPr>
          <w:rFonts w:ascii="Times New Roman" w:hAnsi="Arial" w:hint="eastAsia"/>
          <w:kern w:val="0"/>
          <w:sz w:val="24"/>
          <w:szCs w:val="24"/>
        </w:rPr>
        <w:t>因为赛事包含多个项目</w:t>
      </w:r>
      <w:r w:rsidRPr="00FD4F37">
        <w:rPr>
          <w:rFonts w:ascii="Times New Roman" w:hAnsi="Arial" w:hint="eastAsia"/>
          <w:kern w:val="0"/>
          <w:sz w:val="24"/>
          <w:szCs w:val="24"/>
        </w:rPr>
        <w:t>，</w:t>
      </w:r>
      <w:r w:rsidR="00191227" w:rsidRPr="00FD4F37">
        <w:rPr>
          <w:rFonts w:ascii="Times New Roman" w:hAnsi="Arial" w:hint="eastAsia"/>
          <w:kern w:val="0"/>
          <w:sz w:val="24"/>
          <w:szCs w:val="24"/>
        </w:rPr>
        <w:t>组织者必须向参赛者</w:t>
      </w:r>
      <w:r w:rsidR="00BA4432" w:rsidRPr="00FD4F37">
        <w:rPr>
          <w:rFonts w:ascii="Times New Roman" w:hAnsi="Arial" w:hint="eastAsia"/>
          <w:kern w:val="0"/>
          <w:sz w:val="24"/>
          <w:szCs w:val="24"/>
        </w:rPr>
        <w:t>告知</w:t>
      </w:r>
      <w:r w:rsidR="00191227" w:rsidRPr="00FD4F37">
        <w:rPr>
          <w:rFonts w:ascii="Times New Roman" w:hAnsi="Arial" w:hint="eastAsia"/>
          <w:kern w:val="0"/>
          <w:sz w:val="24"/>
          <w:szCs w:val="24"/>
        </w:rPr>
        <w:t>每个项目的</w:t>
      </w:r>
      <w:r w:rsidR="008E684C" w:rsidRPr="00FD4F37">
        <w:rPr>
          <w:rFonts w:ascii="Times New Roman" w:hAnsi="Arial" w:hint="eastAsia"/>
          <w:kern w:val="0"/>
          <w:sz w:val="24"/>
          <w:szCs w:val="24"/>
        </w:rPr>
        <w:t>认证</w:t>
      </w:r>
      <w:r w:rsidR="00191227" w:rsidRPr="00FD4F37">
        <w:rPr>
          <w:rFonts w:ascii="Times New Roman" w:hAnsi="Arial" w:hint="eastAsia"/>
          <w:kern w:val="0"/>
          <w:sz w:val="24"/>
          <w:szCs w:val="24"/>
        </w:rPr>
        <w:t>费</w:t>
      </w:r>
      <w:r w:rsidR="00F5492D" w:rsidRPr="00FD4F37">
        <w:rPr>
          <w:rFonts w:ascii="Times New Roman" w:hAnsi="Arial" w:hint="eastAsia"/>
          <w:kern w:val="0"/>
          <w:sz w:val="24"/>
          <w:szCs w:val="24"/>
        </w:rPr>
        <w:t>和参赛费</w:t>
      </w:r>
      <w:r w:rsidR="00CA7F31" w:rsidRPr="00FD4F37">
        <w:rPr>
          <w:rFonts w:ascii="Times New Roman" w:hAnsi="Arial" w:hint="eastAsia"/>
          <w:kern w:val="0"/>
          <w:sz w:val="24"/>
          <w:szCs w:val="24"/>
        </w:rPr>
        <w:t>；这些费用应尽可能的低</w:t>
      </w:r>
      <w:r w:rsidRPr="00FD4F37">
        <w:rPr>
          <w:rFonts w:ascii="Times New Roman" w:hAnsi="Arial" w:hint="eastAsia"/>
          <w:kern w:val="0"/>
          <w:sz w:val="24"/>
          <w:szCs w:val="24"/>
        </w:rPr>
        <w:t>，并应得到</w:t>
      </w:r>
      <w:r w:rsidRPr="00FD4F37">
        <w:rPr>
          <w:rFonts w:ascii="Times New Roman" w:hAnsi="Arial"/>
          <w:kern w:val="0"/>
          <w:sz w:val="24"/>
          <w:szCs w:val="24"/>
        </w:rPr>
        <w:t>ARDF WG</w:t>
      </w:r>
      <w:r w:rsidRPr="00FD4F37">
        <w:rPr>
          <w:rFonts w:ascii="Times New Roman" w:hAnsi="Arial" w:hint="eastAsia"/>
          <w:kern w:val="0"/>
          <w:sz w:val="24"/>
          <w:szCs w:val="24"/>
        </w:rPr>
        <w:t>的批准。</w:t>
      </w:r>
    </w:p>
    <w:p w:rsidR="00BD76FE" w:rsidRPr="00FD4F37" w:rsidRDefault="00BD76FE" w:rsidP="001D6FFF">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6.2.</w:t>
      </w:r>
      <w:r w:rsidR="00D346F3" w:rsidRPr="00FD4F37">
        <w:rPr>
          <w:rFonts w:ascii="Times New Roman" w:hAnsi="Arial"/>
          <w:kern w:val="0"/>
          <w:sz w:val="24"/>
          <w:szCs w:val="24"/>
        </w:rPr>
        <w:t xml:space="preserve">   </w:t>
      </w:r>
      <w:r w:rsidRPr="00FD4F37">
        <w:rPr>
          <w:rFonts w:ascii="Times New Roman" w:hAnsi="Arial" w:hint="eastAsia"/>
          <w:kern w:val="0"/>
          <w:sz w:val="24"/>
          <w:szCs w:val="24"/>
        </w:rPr>
        <w:t>除非有</w:t>
      </w:r>
      <w:r w:rsidR="00D346F3" w:rsidRPr="00FD4F37">
        <w:rPr>
          <w:rFonts w:ascii="Times New Roman" w:hAnsi="Arial" w:hint="eastAsia"/>
          <w:kern w:val="0"/>
          <w:sz w:val="24"/>
          <w:szCs w:val="24"/>
        </w:rPr>
        <w:t>价格低廉，条件较好的</w:t>
      </w:r>
      <w:r w:rsidRPr="00FD4F37">
        <w:rPr>
          <w:rFonts w:ascii="Times New Roman" w:hAnsi="Arial" w:hint="eastAsia"/>
          <w:kern w:val="0"/>
          <w:sz w:val="24"/>
          <w:szCs w:val="24"/>
        </w:rPr>
        <w:t>标准食宿</w:t>
      </w:r>
      <w:r w:rsidR="00D346F3" w:rsidRPr="00FD4F37">
        <w:rPr>
          <w:rFonts w:ascii="Times New Roman" w:hAnsi="Arial" w:hint="eastAsia"/>
          <w:kern w:val="0"/>
          <w:sz w:val="24"/>
          <w:szCs w:val="24"/>
        </w:rPr>
        <w:t>，否则</w:t>
      </w:r>
      <w:r w:rsidR="00765909" w:rsidRPr="00FD4F37">
        <w:rPr>
          <w:rFonts w:ascii="Times New Roman" w:hAnsi="Arial" w:hint="eastAsia"/>
          <w:kern w:val="0"/>
          <w:sz w:val="24"/>
          <w:szCs w:val="24"/>
        </w:rPr>
        <w:t>主办方</w:t>
      </w:r>
      <w:r w:rsidR="00D346F3" w:rsidRPr="00FD4F37">
        <w:rPr>
          <w:rFonts w:ascii="Times New Roman" w:hAnsi="Arial" w:hint="eastAsia"/>
          <w:kern w:val="0"/>
          <w:sz w:val="24"/>
          <w:szCs w:val="24"/>
        </w:rPr>
        <w:t>应提供不同的食宿标准，允许参赛者自由选择</w:t>
      </w:r>
      <w:r w:rsidRPr="00FD4F37">
        <w:rPr>
          <w:rFonts w:ascii="Times New Roman" w:hAnsi="Arial" w:hint="eastAsia"/>
          <w:kern w:val="0"/>
          <w:sz w:val="24"/>
          <w:szCs w:val="24"/>
        </w:rPr>
        <w:t>。</w:t>
      </w:r>
      <w:r w:rsidR="00C729C4" w:rsidRPr="00FD4F37">
        <w:rPr>
          <w:rFonts w:ascii="Times New Roman" w:hAnsi="Arial" w:hint="eastAsia"/>
          <w:kern w:val="0"/>
          <w:sz w:val="24"/>
          <w:szCs w:val="24"/>
        </w:rPr>
        <w:t>比赛费用、</w:t>
      </w:r>
      <w:r w:rsidR="001A2480" w:rsidRPr="00FD4F37">
        <w:rPr>
          <w:rFonts w:ascii="Times New Roman" w:hAnsi="Arial" w:hint="eastAsia"/>
          <w:kern w:val="0"/>
          <w:sz w:val="24"/>
          <w:szCs w:val="24"/>
        </w:rPr>
        <w:t>食</w:t>
      </w:r>
      <w:r w:rsidR="00C729C4" w:rsidRPr="00FD4F37">
        <w:rPr>
          <w:rFonts w:ascii="Times New Roman" w:hAnsi="Arial" w:hint="eastAsia"/>
          <w:kern w:val="0"/>
          <w:sz w:val="24"/>
          <w:szCs w:val="24"/>
        </w:rPr>
        <w:t>宿费必须单独列出。在任何情况下，</w:t>
      </w:r>
      <w:r w:rsidRPr="00FD4F37">
        <w:rPr>
          <w:rFonts w:ascii="Times New Roman" w:hAnsi="Arial" w:hint="eastAsia"/>
          <w:kern w:val="0"/>
          <w:sz w:val="24"/>
          <w:szCs w:val="24"/>
        </w:rPr>
        <w:t>不得强制</w:t>
      </w:r>
      <w:r w:rsidR="00C729C4" w:rsidRPr="00FD4F37">
        <w:rPr>
          <w:rFonts w:ascii="Times New Roman" w:hAnsi="Arial" w:hint="eastAsia"/>
          <w:kern w:val="0"/>
          <w:sz w:val="24"/>
          <w:szCs w:val="24"/>
        </w:rPr>
        <w:t>参赛队伍</w:t>
      </w:r>
      <w:r w:rsidR="001A2480" w:rsidRPr="00FD4F37">
        <w:rPr>
          <w:rFonts w:ascii="Times New Roman" w:hAnsi="Arial" w:hint="eastAsia"/>
          <w:kern w:val="0"/>
          <w:sz w:val="24"/>
          <w:szCs w:val="24"/>
        </w:rPr>
        <w:t>必须</w:t>
      </w:r>
      <w:r w:rsidR="00954BA1" w:rsidRPr="00FD4F37">
        <w:rPr>
          <w:rFonts w:ascii="Times New Roman" w:hAnsi="Arial" w:hint="eastAsia"/>
          <w:kern w:val="0"/>
          <w:sz w:val="24"/>
          <w:szCs w:val="24"/>
        </w:rPr>
        <w:t>使用</w:t>
      </w:r>
      <w:r w:rsidR="00C729C4" w:rsidRPr="00FD4F37">
        <w:rPr>
          <w:rFonts w:ascii="Times New Roman" w:hAnsi="Arial" w:hint="eastAsia"/>
          <w:kern w:val="0"/>
          <w:sz w:val="24"/>
          <w:szCs w:val="24"/>
        </w:rPr>
        <w:t>主办方</w:t>
      </w:r>
      <w:r w:rsidRPr="00FD4F37">
        <w:rPr>
          <w:rFonts w:ascii="Times New Roman" w:hAnsi="Arial" w:hint="eastAsia"/>
          <w:kern w:val="0"/>
          <w:sz w:val="24"/>
          <w:szCs w:val="24"/>
        </w:rPr>
        <w:t>安排的住宿。</w:t>
      </w:r>
    </w:p>
    <w:p w:rsidR="00BD76FE" w:rsidRPr="003E2700" w:rsidRDefault="00BD76FE" w:rsidP="001D6FFF">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6.3</w:t>
      </w:r>
      <w:r w:rsidR="00954BA1" w:rsidRPr="00FD4F37">
        <w:rPr>
          <w:rFonts w:ascii="Times New Roman" w:hAnsi="Arial"/>
          <w:kern w:val="0"/>
          <w:sz w:val="24"/>
          <w:szCs w:val="24"/>
        </w:rPr>
        <w:t xml:space="preserve">   </w:t>
      </w:r>
      <w:r w:rsidRPr="003E2700">
        <w:rPr>
          <w:rFonts w:ascii="Times New Roman" w:hAnsi="Arial" w:hint="eastAsia"/>
          <w:kern w:val="0"/>
          <w:sz w:val="24"/>
          <w:szCs w:val="24"/>
        </w:rPr>
        <w:t>为了允许</w:t>
      </w:r>
      <w:r w:rsidRPr="003E2700">
        <w:rPr>
          <w:rFonts w:ascii="Times New Roman" w:hAnsi="Arial"/>
          <w:kern w:val="0"/>
          <w:sz w:val="24"/>
          <w:szCs w:val="24"/>
        </w:rPr>
        <w:t>IARU</w:t>
      </w:r>
      <w:r w:rsidR="00954BA1" w:rsidRPr="003E2700">
        <w:rPr>
          <w:rFonts w:ascii="Times New Roman" w:hAnsi="Arial"/>
          <w:kern w:val="0"/>
          <w:sz w:val="24"/>
          <w:szCs w:val="24"/>
        </w:rPr>
        <w:t xml:space="preserve"> </w:t>
      </w:r>
      <w:r w:rsidRPr="003E2700">
        <w:rPr>
          <w:rFonts w:ascii="Times New Roman" w:hAnsi="Arial"/>
          <w:kern w:val="0"/>
          <w:sz w:val="24"/>
          <w:szCs w:val="24"/>
        </w:rPr>
        <w:t>1</w:t>
      </w:r>
      <w:r w:rsidR="00954BA1" w:rsidRPr="003E2700">
        <w:rPr>
          <w:rFonts w:ascii="Times New Roman" w:hAnsi="Arial" w:hint="eastAsia"/>
          <w:kern w:val="0"/>
          <w:sz w:val="24"/>
          <w:szCs w:val="24"/>
        </w:rPr>
        <w:t>区</w:t>
      </w:r>
      <w:r w:rsidR="00986456" w:rsidRPr="003E2700">
        <w:rPr>
          <w:rFonts w:ascii="Times New Roman" w:hAnsi="Arial" w:hint="eastAsia"/>
          <w:kern w:val="0"/>
          <w:sz w:val="24"/>
          <w:szCs w:val="24"/>
        </w:rPr>
        <w:t>的</w:t>
      </w:r>
      <w:r w:rsidR="000E4AE6" w:rsidRPr="003E2700">
        <w:rPr>
          <w:rFonts w:ascii="Times New Roman" w:hAnsi="Arial" w:hint="eastAsia"/>
          <w:kern w:val="0"/>
          <w:sz w:val="24"/>
          <w:szCs w:val="24"/>
        </w:rPr>
        <w:t>会员</w:t>
      </w:r>
      <w:r w:rsidRPr="003E2700">
        <w:rPr>
          <w:rFonts w:ascii="Times New Roman" w:hAnsi="Arial" w:hint="eastAsia"/>
          <w:kern w:val="0"/>
          <w:sz w:val="24"/>
          <w:szCs w:val="24"/>
        </w:rPr>
        <w:t>协会在</w:t>
      </w:r>
      <w:r w:rsidRPr="003E2700">
        <w:rPr>
          <w:rFonts w:ascii="Times New Roman" w:hAnsi="Arial"/>
          <w:kern w:val="0"/>
          <w:sz w:val="24"/>
          <w:szCs w:val="24"/>
        </w:rPr>
        <w:t>IARU</w:t>
      </w:r>
      <w:r w:rsidR="00000E52" w:rsidRPr="003E2700">
        <w:rPr>
          <w:rFonts w:ascii="Times New Roman" w:hAnsi="Arial"/>
          <w:kern w:val="0"/>
          <w:sz w:val="24"/>
          <w:szCs w:val="24"/>
        </w:rPr>
        <w:t xml:space="preserve"> ARDF</w:t>
      </w:r>
      <w:r w:rsidRPr="003E2700">
        <w:rPr>
          <w:rFonts w:ascii="Times New Roman" w:hAnsi="Arial" w:hint="eastAsia"/>
          <w:kern w:val="0"/>
          <w:sz w:val="24"/>
          <w:szCs w:val="24"/>
        </w:rPr>
        <w:t>锦标赛中</w:t>
      </w:r>
      <w:r w:rsidR="00954BA1" w:rsidRPr="003E2700">
        <w:rPr>
          <w:rFonts w:ascii="Times New Roman" w:hAnsi="Arial" w:hint="eastAsia"/>
          <w:kern w:val="0"/>
          <w:sz w:val="24"/>
          <w:szCs w:val="24"/>
        </w:rPr>
        <w:t>可以作为正式参赛者，协会必须在锦标赛举行的前一个月的月底之前履行对</w:t>
      </w:r>
      <w:r w:rsidR="00954BA1" w:rsidRPr="003E2700">
        <w:rPr>
          <w:rFonts w:ascii="Times New Roman" w:hAnsi="Arial"/>
          <w:kern w:val="0"/>
          <w:sz w:val="24"/>
          <w:szCs w:val="24"/>
        </w:rPr>
        <w:t>1</w:t>
      </w:r>
      <w:r w:rsidR="00954BA1" w:rsidRPr="003E2700">
        <w:rPr>
          <w:rFonts w:ascii="Times New Roman" w:hAnsi="Arial" w:hint="eastAsia"/>
          <w:kern w:val="0"/>
          <w:sz w:val="24"/>
          <w:szCs w:val="24"/>
        </w:rPr>
        <w:t>区</w:t>
      </w:r>
      <w:r w:rsidRPr="003E2700">
        <w:rPr>
          <w:rFonts w:ascii="Times New Roman" w:hAnsi="Arial" w:hint="eastAsia"/>
          <w:kern w:val="0"/>
          <w:sz w:val="24"/>
          <w:szCs w:val="24"/>
        </w:rPr>
        <w:t>的所有财政义务。如果</w:t>
      </w:r>
      <w:r w:rsidR="00986456" w:rsidRPr="003E2700">
        <w:rPr>
          <w:rFonts w:ascii="Times New Roman" w:hAnsi="Arial" w:hint="eastAsia"/>
          <w:kern w:val="0"/>
          <w:sz w:val="24"/>
          <w:szCs w:val="24"/>
        </w:rPr>
        <w:t>收到请求</w:t>
      </w:r>
      <w:r w:rsidRPr="003E2700">
        <w:rPr>
          <w:rFonts w:ascii="Times New Roman" w:hAnsi="Arial" w:hint="eastAsia"/>
          <w:kern w:val="0"/>
          <w:sz w:val="24"/>
          <w:szCs w:val="24"/>
        </w:rPr>
        <w:t>，</w:t>
      </w:r>
      <w:r w:rsidR="00986456" w:rsidRPr="003E2700">
        <w:rPr>
          <w:rFonts w:ascii="Times New Roman" w:hAnsi="Arial" w:hint="eastAsia"/>
          <w:kern w:val="0"/>
          <w:sz w:val="24"/>
          <w:szCs w:val="24"/>
        </w:rPr>
        <w:t>协会必须</w:t>
      </w:r>
      <w:r w:rsidR="00000E52" w:rsidRPr="003E2700">
        <w:rPr>
          <w:rFonts w:ascii="Times New Roman" w:hAnsi="Arial" w:hint="eastAsia"/>
          <w:kern w:val="0"/>
          <w:sz w:val="24"/>
          <w:szCs w:val="24"/>
        </w:rPr>
        <w:t>提交额外</w:t>
      </w:r>
      <w:r w:rsidR="00986456" w:rsidRPr="003E2700">
        <w:rPr>
          <w:rFonts w:ascii="Times New Roman" w:hAnsi="Arial" w:hint="eastAsia"/>
          <w:kern w:val="0"/>
          <w:sz w:val="24"/>
          <w:szCs w:val="24"/>
        </w:rPr>
        <w:t>费用以及锦标赛的费用</w:t>
      </w:r>
      <w:r w:rsidRPr="003E2700">
        <w:rPr>
          <w:rFonts w:ascii="Times New Roman" w:hAnsi="Arial" w:hint="eastAsia"/>
          <w:kern w:val="0"/>
          <w:sz w:val="24"/>
          <w:szCs w:val="24"/>
        </w:rPr>
        <w:t>。</w:t>
      </w:r>
    </w:p>
    <w:p w:rsidR="00BD76FE" w:rsidRPr="003E2700" w:rsidRDefault="00BD76FE" w:rsidP="001D6FFF">
      <w:pPr>
        <w:topLinePunct/>
        <w:autoSpaceDE w:val="0"/>
        <w:autoSpaceDN w:val="0"/>
        <w:adjustRightInd w:val="0"/>
        <w:snapToGrid w:val="0"/>
        <w:spacing w:line="360" w:lineRule="auto"/>
        <w:jc w:val="left"/>
        <w:rPr>
          <w:rFonts w:ascii="Times New Roman" w:hAnsi="Arial"/>
          <w:kern w:val="0"/>
          <w:sz w:val="24"/>
          <w:szCs w:val="24"/>
        </w:rPr>
      </w:pPr>
      <w:r w:rsidRPr="003E2700">
        <w:rPr>
          <w:rFonts w:ascii="Times New Roman" w:hAnsi="Arial"/>
          <w:kern w:val="0"/>
          <w:sz w:val="24"/>
          <w:szCs w:val="24"/>
        </w:rPr>
        <w:t>6.4</w:t>
      </w:r>
      <w:r w:rsidR="00986456" w:rsidRPr="003E2700">
        <w:rPr>
          <w:rFonts w:ascii="Times New Roman" w:hAnsi="Arial"/>
          <w:kern w:val="0"/>
          <w:sz w:val="24"/>
          <w:szCs w:val="24"/>
        </w:rPr>
        <w:t xml:space="preserve">   </w:t>
      </w:r>
      <w:r w:rsidR="00986456" w:rsidRPr="003E2700">
        <w:rPr>
          <w:rFonts w:ascii="Times New Roman" w:hAnsi="Arial" w:hint="eastAsia"/>
          <w:kern w:val="0"/>
          <w:sz w:val="24"/>
          <w:szCs w:val="24"/>
        </w:rPr>
        <w:t>主办方允许</w:t>
      </w:r>
      <w:r w:rsidR="004434AF" w:rsidRPr="003E2700">
        <w:rPr>
          <w:rFonts w:ascii="Times New Roman" w:hAnsi="Arial" w:hint="eastAsia"/>
          <w:kern w:val="0"/>
          <w:sz w:val="24"/>
          <w:szCs w:val="24"/>
        </w:rPr>
        <w:t>未</w:t>
      </w:r>
      <w:r w:rsidR="005E1B23" w:rsidRPr="003E2700">
        <w:rPr>
          <w:rFonts w:ascii="Times New Roman" w:hAnsi="Arial" w:hint="eastAsia"/>
          <w:kern w:val="0"/>
          <w:sz w:val="24"/>
          <w:szCs w:val="24"/>
        </w:rPr>
        <w:t>向</w:t>
      </w:r>
      <w:r w:rsidR="004434AF" w:rsidRPr="003E2700">
        <w:rPr>
          <w:rFonts w:ascii="Times New Roman" w:hAnsi="Arial"/>
          <w:kern w:val="0"/>
          <w:sz w:val="24"/>
          <w:szCs w:val="24"/>
        </w:rPr>
        <w:t>IARU 1</w:t>
      </w:r>
      <w:r w:rsidR="004434AF" w:rsidRPr="003E2700">
        <w:rPr>
          <w:rFonts w:ascii="Times New Roman" w:hAnsi="Arial" w:hint="eastAsia"/>
          <w:kern w:val="0"/>
          <w:sz w:val="24"/>
          <w:szCs w:val="24"/>
        </w:rPr>
        <w:t>区</w:t>
      </w:r>
      <w:r w:rsidR="005E1B23" w:rsidRPr="003E2700">
        <w:rPr>
          <w:rFonts w:ascii="Times New Roman" w:hAnsi="Arial" w:hint="eastAsia"/>
          <w:kern w:val="0"/>
          <w:sz w:val="24"/>
          <w:szCs w:val="24"/>
        </w:rPr>
        <w:t>支付会费</w:t>
      </w:r>
      <w:r w:rsidR="004434AF" w:rsidRPr="003E2700">
        <w:rPr>
          <w:rFonts w:ascii="Times New Roman" w:hAnsi="Arial" w:hint="eastAsia"/>
          <w:kern w:val="0"/>
          <w:sz w:val="24"/>
          <w:szCs w:val="24"/>
        </w:rPr>
        <w:t>的</w:t>
      </w:r>
      <w:r w:rsidR="00E52FDC" w:rsidRPr="003E2700">
        <w:rPr>
          <w:rFonts w:ascii="Times New Roman" w:hAnsi="Arial" w:hint="eastAsia"/>
          <w:kern w:val="0"/>
          <w:sz w:val="24"/>
          <w:szCs w:val="24"/>
        </w:rPr>
        <w:t>会员</w:t>
      </w:r>
      <w:r w:rsidR="004434AF" w:rsidRPr="003E2700">
        <w:rPr>
          <w:rFonts w:ascii="Times New Roman" w:hAnsi="Arial" w:hint="eastAsia"/>
          <w:kern w:val="0"/>
          <w:sz w:val="24"/>
          <w:szCs w:val="24"/>
        </w:rPr>
        <w:t>协会</w:t>
      </w:r>
      <w:r w:rsidR="00000E52" w:rsidRPr="003E2700">
        <w:rPr>
          <w:rFonts w:ascii="Times New Roman" w:hAnsi="Arial" w:hint="eastAsia"/>
          <w:kern w:val="0"/>
          <w:sz w:val="24"/>
          <w:szCs w:val="24"/>
        </w:rPr>
        <w:t>参加</w:t>
      </w:r>
      <w:r w:rsidRPr="003E2700">
        <w:rPr>
          <w:rFonts w:ascii="Times New Roman" w:hAnsi="Arial" w:hint="eastAsia"/>
          <w:kern w:val="0"/>
          <w:sz w:val="24"/>
          <w:szCs w:val="24"/>
        </w:rPr>
        <w:t>比赛</w:t>
      </w:r>
      <w:r w:rsidR="00DF39DB" w:rsidRPr="003E2700">
        <w:rPr>
          <w:rFonts w:ascii="Times New Roman" w:hAnsi="Arial" w:hint="eastAsia"/>
          <w:kern w:val="0"/>
          <w:sz w:val="24"/>
          <w:szCs w:val="24"/>
        </w:rPr>
        <w:t>，但仅能参加</w:t>
      </w:r>
      <w:r w:rsidR="00356181" w:rsidRPr="003E2700">
        <w:rPr>
          <w:rFonts w:ascii="Times New Roman" w:hAnsi="Arial" w:hint="eastAsia"/>
          <w:kern w:val="0"/>
          <w:sz w:val="24"/>
          <w:szCs w:val="24"/>
        </w:rPr>
        <w:t>非正式组。</w:t>
      </w:r>
    </w:p>
    <w:p w:rsidR="00BD76FE" w:rsidRPr="00FD4F37" w:rsidRDefault="00BD76FE" w:rsidP="001D6FFF">
      <w:pPr>
        <w:topLinePunct/>
        <w:autoSpaceDE w:val="0"/>
        <w:autoSpaceDN w:val="0"/>
        <w:adjustRightInd w:val="0"/>
        <w:snapToGrid w:val="0"/>
        <w:spacing w:line="360" w:lineRule="auto"/>
        <w:jc w:val="left"/>
        <w:rPr>
          <w:rFonts w:ascii="Times New Roman" w:hAnsi="Arial"/>
          <w:kern w:val="0"/>
          <w:sz w:val="24"/>
          <w:szCs w:val="24"/>
        </w:rPr>
      </w:pPr>
      <w:r w:rsidRPr="003E2700">
        <w:rPr>
          <w:rFonts w:ascii="Times New Roman" w:hAnsi="Arial"/>
          <w:kern w:val="0"/>
          <w:sz w:val="24"/>
          <w:szCs w:val="24"/>
        </w:rPr>
        <w:t xml:space="preserve">6.5 </w:t>
      </w:r>
      <w:r w:rsidR="00CD297D" w:rsidRPr="003E2700">
        <w:rPr>
          <w:rFonts w:ascii="Times New Roman" w:hAnsi="Arial"/>
          <w:kern w:val="0"/>
          <w:sz w:val="24"/>
          <w:szCs w:val="24"/>
        </w:rPr>
        <w:t xml:space="preserve">   </w:t>
      </w:r>
      <w:r w:rsidRPr="003E2700">
        <w:rPr>
          <w:rFonts w:ascii="Times New Roman" w:hAnsi="Arial"/>
          <w:kern w:val="0"/>
          <w:sz w:val="24"/>
          <w:szCs w:val="24"/>
        </w:rPr>
        <w:t>IARU</w:t>
      </w:r>
      <w:r w:rsidR="00CD297D" w:rsidRPr="003E2700">
        <w:rPr>
          <w:rFonts w:ascii="Times New Roman" w:hAnsi="Arial"/>
          <w:kern w:val="0"/>
          <w:sz w:val="24"/>
          <w:szCs w:val="24"/>
        </w:rPr>
        <w:t xml:space="preserve"> </w:t>
      </w:r>
      <w:r w:rsidRPr="003E2700">
        <w:rPr>
          <w:rFonts w:ascii="Times New Roman" w:hAnsi="Arial"/>
          <w:kern w:val="0"/>
          <w:sz w:val="24"/>
          <w:szCs w:val="24"/>
        </w:rPr>
        <w:t>1</w:t>
      </w:r>
      <w:r w:rsidR="00CD297D" w:rsidRPr="003E2700">
        <w:rPr>
          <w:rFonts w:ascii="Times New Roman" w:hAnsi="Arial" w:hint="eastAsia"/>
          <w:kern w:val="0"/>
          <w:sz w:val="24"/>
          <w:szCs w:val="24"/>
        </w:rPr>
        <w:t>区的</w:t>
      </w:r>
      <w:r w:rsidRPr="003E2700">
        <w:rPr>
          <w:rFonts w:ascii="Times New Roman" w:hAnsi="Arial" w:hint="eastAsia"/>
          <w:kern w:val="0"/>
          <w:sz w:val="24"/>
          <w:szCs w:val="24"/>
        </w:rPr>
        <w:t>执行委员会</w:t>
      </w:r>
      <w:r w:rsidR="00CD297D" w:rsidRPr="003E2700">
        <w:rPr>
          <w:rFonts w:ascii="Times New Roman" w:hAnsi="Arial" w:hint="eastAsia"/>
          <w:kern w:val="0"/>
          <w:sz w:val="24"/>
          <w:szCs w:val="24"/>
        </w:rPr>
        <w:t>（</w:t>
      </w:r>
      <w:r w:rsidR="00CD297D" w:rsidRPr="003E2700">
        <w:rPr>
          <w:rFonts w:ascii="Times New Roman" w:hAnsi="Arial"/>
          <w:kern w:val="0"/>
          <w:sz w:val="24"/>
          <w:szCs w:val="24"/>
        </w:rPr>
        <w:t>EC</w:t>
      </w:r>
      <w:r w:rsidR="00CD297D" w:rsidRPr="003E2700">
        <w:rPr>
          <w:rFonts w:ascii="Times New Roman" w:hAnsi="Arial" w:hint="eastAsia"/>
          <w:kern w:val="0"/>
          <w:sz w:val="24"/>
          <w:szCs w:val="24"/>
        </w:rPr>
        <w:t>）可允许</w:t>
      </w:r>
      <w:r w:rsidR="00CD297D" w:rsidRPr="003E2700">
        <w:rPr>
          <w:rFonts w:ascii="Times New Roman" w:hAnsi="Arial"/>
          <w:kern w:val="0"/>
          <w:sz w:val="24"/>
          <w:szCs w:val="24"/>
        </w:rPr>
        <w:t>1</w:t>
      </w:r>
      <w:r w:rsidR="00CD297D" w:rsidRPr="003E2700">
        <w:rPr>
          <w:rFonts w:ascii="Times New Roman" w:hAnsi="Arial" w:hint="eastAsia"/>
          <w:kern w:val="0"/>
          <w:sz w:val="24"/>
          <w:szCs w:val="24"/>
        </w:rPr>
        <w:t>区</w:t>
      </w:r>
      <w:r w:rsidR="008C05A6" w:rsidRPr="003E2700">
        <w:rPr>
          <w:rFonts w:ascii="Times New Roman" w:hAnsi="Arial" w:hint="eastAsia"/>
          <w:kern w:val="0"/>
          <w:sz w:val="24"/>
          <w:szCs w:val="24"/>
        </w:rPr>
        <w:t>内</w:t>
      </w:r>
      <w:r w:rsidR="003D130D" w:rsidRPr="003E2700">
        <w:rPr>
          <w:rFonts w:ascii="Times New Roman" w:hAnsi="Arial" w:hint="eastAsia"/>
          <w:kern w:val="0"/>
          <w:sz w:val="24"/>
          <w:szCs w:val="24"/>
        </w:rPr>
        <w:t>的</w:t>
      </w:r>
      <w:r w:rsidR="008C05A6" w:rsidRPr="003E2700">
        <w:rPr>
          <w:rFonts w:ascii="Times New Roman" w:hAnsi="Arial" w:hint="eastAsia"/>
          <w:kern w:val="0"/>
          <w:sz w:val="24"/>
          <w:szCs w:val="24"/>
        </w:rPr>
        <w:t>非会员</w:t>
      </w:r>
      <w:r w:rsidR="003D130D" w:rsidRPr="003E2700">
        <w:rPr>
          <w:rFonts w:ascii="Times New Roman" w:hAnsi="Arial" w:hint="eastAsia"/>
          <w:kern w:val="0"/>
          <w:sz w:val="24"/>
          <w:szCs w:val="24"/>
        </w:rPr>
        <w:t>国</w:t>
      </w:r>
      <w:r w:rsidR="008C05A6" w:rsidRPr="003E2700">
        <w:rPr>
          <w:rFonts w:ascii="Times New Roman" w:hAnsi="Arial" w:hint="eastAsia"/>
          <w:kern w:val="0"/>
          <w:sz w:val="24"/>
          <w:szCs w:val="24"/>
        </w:rPr>
        <w:t>协会作为正式参赛</w:t>
      </w:r>
      <w:r w:rsidRPr="003E2700">
        <w:rPr>
          <w:rFonts w:ascii="Times New Roman" w:hAnsi="Arial" w:hint="eastAsia"/>
          <w:kern w:val="0"/>
          <w:sz w:val="24"/>
          <w:szCs w:val="24"/>
        </w:rPr>
        <w:t>者参加</w:t>
      </w:r>
      <w:r w:rsidRPr="003E2700">
        <w:rPr>
          <w:rFonts w:ascii="Times New Roman" w:hAnsi="Arial"/>
          <w:kern w:val="0"/>
          <w:sz w:val="24"/>
          <w:szCs w:val="24"/>
        </w:rPr>
        <w:t>ARDF</w:t>
      </w:r>
      <w:r w:rsidR="008C05A6" w:rsidRPr="003E2700">
        <w:rPr>
          <w:rFonts w:ascii="Times New Roman" w:hAnsi="Arial" w:hint="eastAsia"/>
          <w:kern w:val="0"/>
          <w:sz w:val="24"/>
          <w:szCs w:val="24"/>
        </w:rPr>
        <w:t>国</w:t>
      </w:r>
      <w:r w:rsidR="008C05A6" w:rsidRPr="00FD4F37">
        <w:rPr>
          <w:rFonts w:ascii="Times New Roman" w:hAnsi="Arial" w:hint="eastAsia"/>
          <w:kern w:val="0"/>
          <w:sz w:val="24"/>
          <w:szCs w:val="24"/>
        </w:rPr>
        <w:t>际</w:t>
      </w:r>
      <w:r w:rsidRPr="00FD4F37">
        <w:rPr>
          <w:rFonts w:ascii="Times New Roman" w:hAnsi="Arial" w:hint="eastAsia"/>
          <w:kern w:val="0"/>
          <w:sz w:val="24"/>
          <w:szCs w:val="24"/>
        </w:rPr>
        <w:t>锦标赛。</w:t>
      </w:r>
      <w:r w:rsidR="003D130D" w:rsidRPr="00FD4F37">
        <w:rPr>
          <w:rFonts w:ascii="Times New Roman" w:hAnsi="Arial" w:hint="eastAsia"/>
          <w:kern w:val="0"/>
          <w:sz w:val="24"/>
          <w:szCs w:val="24"/>
        </w:rPr>
        <w:t>但</w:t>
      </w:r>
      <w:r w:rsidRPr="00FD4F37">
        <w:rPr>
          <w:rFonts w:ascii="Times New Roman" w:hAnsi="Arial" w:hint="eastAsia"/>
          <w:kern w:val="0"/>
          <w:sz w:val="24"/>
          <w:szCs w:val="24"/>
        </w:rPr>
        <w:t>这种</w:t>
      </w:r>
      <w:r w:rsidR="003D130D" w:rsidRPr="00FD4F37">
        <w:rPr>
          <w:rFonts w:ascii="Times New Roman" w:hAnsi="Arial" w:hint="eastAsia"/>
          <w:kern w:val="0"/>
          <w:sz w:val="24"/>
          <w:szCs w:val="24"/>
        </w:rPr>
        <w:t>情形只能维持</w:t>
      </w:r>
      <w:r w:rsidR="000E4AE6" w:rsidRPr="00FD4F37">
        <w:rPr>
          <w:rFonts w:ascii="Times New Roman" w:hAnsi="Arial" w:hint="eastAsia"/>
          <w:kern w:val="0"/>
          <w:sz w:val="24"/>
          <w:szCs w:val="24"/>
        </w:rPr>
        <w:t>一年，作为</w:t>
      </w:r>
      <w:r w:rsidRPr="00FD4F37">
        <w:rPr>
          <w:rFonts w:ascii="Times New Roman" w:hAnsi="Arial"/>
          <w:kern w:val="0"/>
          <w:sz w:val="24"/>
          <w:szCs w:val="24"/>
        </w:rPr>
        <w:t>IARU</w:t>
      </w:r>
      <w:r w:rsidRPr="00FD4F37">
        <w:rPr>
          <w:rFonts w:ascii="Times New Roman" w:hAnsi="Arial" w:hint="eastAsia"/>
          <w:kern w:val="0"/>
          <w:sz w:val="24"/>
          <w:szCs w:val="24"/>
        </w:rPr>
        <w:t>活动</w:t>
      </w:r>
      <w:r w:rsidR="000E4AE6" w:rsidRPr="00FD4F37">
        <w:rPr>
          <w:rFonts w:ascii="Times New Roman" w:hAnsi="Arial" w:hint="eastAsia"/>
          <w:kern w:val="0"/>
          <w:sz w:val="24"/>
          <w:szCs w:val="24"/>
        </w:rPr>
        <w:t>的宣传</w:t>
      </w:r>
      <w:r w:rsidRPr="00FD4F37">
        <w:rPr>
          <w:rFonts w:ascii="Times New Roman" w:hAnsi="Arial" w:hint="eastAsia"/>
          <w:kern w:val="0"/>
          <w:sz w:val="24"/>
          <w:szCs w:val="24"/>
        </w:rPr>
        <w:t>。</w:t>
      </w:r>
    </w:p>
    <w:p w:rsidR="00CE1FAA" w:rsidRPr="00FD4F37" w:rsidRDefault="008759CC" w:rsidP="001D6FFF">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6.6</w:t>
      </w:r>
      <w:r w:rsidR="00AC43A3" w:rsidRPr="00FD4F37">
        <w:rPr>
          <w:rFonts w:ascii="Times New Roman" w:hAnsi="Arial"/>
          <w:kern w:val="0"/>
          <w:sz w:val="24"/>
          <w:szCs w:val="24"/>
        </w:rPr>
        <w:t xml:space="preserve">   </w:t>
      </w:r>
      <w:r w:rsidRPr="00FD4F37">
        <w:rPr>
          <w:rFonts w:ascii="Times New Roman" w:hAnsi="Arial" w:hint="eastAsia"/>
          <w:kern w:val="0"/>
          <w:sz w:val="24"/>
          <w:szCs w:val="24"/>
        </w:rPr>
        <w:t>所有</w:t>
      </w:r>
      <w:r w:rsidR="00AC43A3" w:rsidRPr="00FD4F37">
        <w:rPr>
          <w:rFonts w:ascii="Times New Roman" w:hAnsi="Arial" w:hint="eastAsia"/>
          <w:kern w:val="0"/>
          <w:sz w:val="24"/>
          <w:szCs w:val="24"/>
        </w:rPr>
        <w:t>的报名费</w:t>
      </w:r>
      <w:r w:rsidR="003D130D" w:rsidRPr="00FD4F37">
        <w:rPr>
          <w:rFonts w:ascii="Times New Roman" w:hAnsi="Arial" w:hint="eastAsia"/>
          <w:kern w:val="0"/>
          <w:sz w:val="24"/>
          <w:szCs w:val="24"/>
        </w:rPr>
        <w:t>应</w:t>
      </w:r>
      <w:r w:rsidR="00AC43A3" w:rsidRPr="00FD4F37">
        <w:rPr>
          <w:rFonts w:ascii="Times New Roman" w:hAnsi="Arial" w:hint="eastAsia"/>
          <w:kern w:val="0"/>
          <w:sz w:val="24"/>
          <w:szCs w:val="24"/>
        </w:rPr>
        <w:t>在赛事六周前上交到</w:t>
      </w:r>
      <w:r w:rsidR="003D130D" w:rsidRPr="00FD4F37">
        <w:rPr>
          <w:rFonts w:ascii="Times New Roman" w:hAnsi="Arial" w:hint="eastAsia"/>
          <w:kern w:val="0"/>
          <w:sz w:val="24"/>
          <w:szCs w:val="24"/>
        </w:rPr>
        <w:t>组委会</w:t>
      </w:r>
      <w:r w:rsidRPr="00FD4F37">
        <w:rPr>
          <w:rFonts w:ascii="Times New Roman" w:hAnsi="Arial" w:hint="eastAsia"/>
          <w:kern w:val="0"/>
          <w:sz w:val="24"/>
          <w:szCs w:val="24"/>
        </w:rPr>
        <w:t>。</w:t>
      </w:r>
      <w:r w:rsidR="00AC43A3" w:rsidRPr="00FD4F37">
        <w:rPr>
          <w:rFonts w:ascii="Times New Roman" w:hAnsi="Arial" w:hint="eastAsia"/>
          <w:kern w:val="0"/>
          <w:sz w:val="24"/>
          <w:szCs w:val="24"/>
        </w:rPr>
        <w:t>对于迟交的队伍，主办方</w:t>
      </w:r>
      <w:r w:rsidRPr="00FD4F37">
        <w:rPr>
          <w:rFonts w:ascii="Times New Roman" w:hAnsi="Arial" w:hint="eastAsia"/>
          <w:kern w:val="0"/>
          <w:sz w:val="24"/>
          <w:szCs w:val="24"/>
        </w:rPr>
        <w:t>得到</w:t>
      </w:r>
      <w:r w:rsidR="00AC43A3" w:rsidRPr="00FD4F37">
        <w:rPr>
          <w:rFonts w:ascii="Times New Roman" w:hAnsi="Arial"/>
          <w:kern w:val="0"/>
          <w:sz w:val="24"/>
          <w:szCs w:val="24"/>
        </w:rPr>
        <w:t>ARDF WG</w:t>
      </w:r>
      <w:r w:rsidRPr="00FD4F37">
        <w:rPr>
          <w:rFonts w:ascii="Times New Roman" w:hAnsi="Arial" w:hint="eastAsia"/>
          <w:kern w:val="0"/>
          <w:sz w:val="24"/>
          <w:szCs w:val="24"/>
        </w:rPr>
        <w:t>批准</w:t>
      </w:r>
      <w:r w:rsidR="00AC43A3" w:rsidRPr="00FD4F37">
        <w:rPr>
          <w:rFonts w:ascii="Times New Roman" w:hAnsi="Arial" w:hint="eastAsia"/>
          <w:kern w:val="0"/>
          <w:sz w:val="24"/>
          <w:szCs w:val="24"/>
        </w:rPr>
        <w:t>可以加收额外费用。</w:t>
      </w:r>
    </w:p>
    <w:p w:rsidR="00BD76FE" w:rsidRPr="00FD4F37" w:rsidRDefault="00BD76FE" w:rsidP="001D6FFF">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6.7</w:t>
      </w:r>
      <w:r w:rsidR="00AC43A3" w:rsidRPr="00FD4F37">
        <w:rPr>
          <w:rFonts w:ascii="Times New Roman" w:hAnsi="Arial"/>
          <w:kern w:val="0"/>
          <w:sz w:val="24"/>
          <w:szCs w:val="24"/>
        </w:rPr>
        <w:t xml:space="preserve">   </w:t>
      </w:r>
      <w:r w:rsidR="00AC43A3" w:rsidRPr="00FD4F37">
        <w:rPr>
          <w:rFonts w:ascii="Times New Roman" w:hAnsi="Arial" w:hint="eastAsia"/>
          <w:kern w:val="0"/>
          <w:sz w:val="24"/>
          <w:szCs w:val="24"/>
        </w:rPr>
        <w:t>参赛队伍或个人应承</w:t>
      </w:r>
      <w:proofErr w:type="gramStart"/>
      <w:r w:rsidR="00AC43A3" w:rsidRPr="00FD4F37">
        <w:rPr>
          <w:rFonts w:ascii="Times New Roman" w:hAnsi="Arial" w:hint="eastAsia"/>
          <w:kern w:val="0"/>
          <w:sz w:val="24"/>
          <w:szCs w:val="24"/>
        </w:rPr>
        <w:t>担比赛</w:t>
      </w:r>
      <w:proofErr w:type="gramEnd"/>
      <w:r w:rsidR="00AC43A3" w:rsidRPr="00FD4F37">
        <w:rPr>
          <w:rFonts w:ascii="Times New Roman" w:hAnsi="Arial" w:hint="eastAsia"/>
          <w:kern w:val="0"/>
          <w:sz w:val="24"/>
          <w:szCs w:val="24"/>
        </w:rPr>
        <w:t>所有费用：参赛费</w:t>
      </w:r>
      <w:r w:rsidRPr="00FD4F37">
        <w:rPr>
          <w:rFonts w:ascii="Times New Roman" w:hAnsi="Arial" w:hint="eastAsia"/>
          <w:kern w:val="0"/>
          <w:sz w:val="24"/>
          <w:szCs w:val="24"/>
        </w:rPr>
        <w:t>、</w:t>
      </w:r>
      <w:r w:rsidR="00AC43A3" w:rsidRPr="00FD4F37">
        <w:rPr>
          <w:rFonts w:ascii="Times New Roman" w:hAnsi="Arial" w:hint="eastAsia"/>
          <w:kern w:val="0"/>
          <w:sz w:val="24"/>
          <w:szCs w:val="24"/>
        </w:rPr>
        <w:t>赛场交通费、旅途交通费以及赛事期间的食宿</w:t>
      </w:r>
      <w:r w:rsidRPr="00FD4F37">
        <w:rPr>
          <w:rFonts w:ascii="Times New Roman" w:hAnsi="Arial" w:hint="eastAsia"/>
          <w:kern w:val="0"/>
          <w:sz w:val="24"/>
          <w:szCs w:val="24"/>
        </w:rPr>
        <w:t>。</w:t>
      </w:r>
    </w:p>
    <w:p w:rsidR="00CE1FAA" w:rsidRPr="00FD4F37" w:rsidRDefault="008759CC" w:rsidP="001D6FFF">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6.8</w:t>
      </w:r>
      <w:r w:rsidR="00C14ED6" w:rsidRPr="00FD4F37">
        <w:rPr>
          <w:rFonts w:ascii="Times New Roman" w:hAnsi="Arial"/>
          <w:kern w:val="0"/>
          <w:sz w:val="24"/>
          <w:szCs w:val="24"/>
        </w:rPr>
        <w:t xml:space="preserve">   </w:t>
      </w:r>
      <w:r w:rsidR="00C14ED6" w:rsidRPr="00FD4F37">
        <w:rPr>
          <w:rFonts w:ascii="Times New Roman" w:hAnsi="Arial" w:hint="eastAsia"/>
          <w:kern w:val="0"/>
          <w:sz w:val="24"/>
          <w:szCs w:val="24"/>
        </w:rPr>
        <w:t>主办方应为国际裁判</w:t>
      </w:r>
      <w:r w:rsidR="00981F04" w:rsidRPr="00FD4F37">
        <w:rPr>
          <w:rFonts w:ascii="Times New Roman" w:hAnsi="Arial" w:hint="eastAsia"/>
          <w:kern w:val="0"/>
          <w:sz w:val="24"/>
          <w:szCs w:val="24"/>
        </w:rPr>
        <w:t>委员会</w:t>
      </w:r>
      <w:r w:rsidR="00C14ED6" w:rsidRPr="00FD4F37">
        <w:rPr>
          <w:rFonts w:ascii="Times New Roman" w:hAnsi="Arial" w:hint="eastAsia"/>
          <w:kern w:val="0"/>
          <w:sz w:val="24"/>
          <w:szCs w:val="24"/>
        </w:rPr>
        <w:t>成员</w:t>
      </w:r>
      <w:r w:rsidRPr="00FD4F37">
        <w:rPr>
          <w:rFonts w:ascii="Times New Roman" w:hAnsi="Arial" w:hint="eastAsia"/>
          <w:kern w:val="0"/>
          <w:sz w:val="24"/>
          <w:szCs w:val="24"/>
        </w:rPr>
        <w:t>提供</w:t>
      </w:r>
      <w:r w:rsidR="00C14ED6" w:rsidRPr="00FD4F37">
        <w:rPr>
          <w:rFonts w:ascii="Times New Roman" w:hAnsi="Arial" w:hint="eastAsia"/>
          <w:kern w:val="0"/>
          <w:sz w:val="24"/>
          <w:szCs w:val="24"/>
        </w:rPr>
        <w:t>食宿</w:t>
      </w:r>
      <w:r w:rsidRPr="00FD4F37">
        <w:rPr>
          <w:rFonts w:ascii="Times New Roman" w:hAnsi="Arial" w:hint="eastAsia"/>
          <w:kern w:val="0"/>
          <w:sz w:val="24"/>
          <w:szCs w:val="24"/>
        </w:rPr>
        <w:t>。</w:t>
      </w:r>
      <w:r w:rsidR="004A69E4" w:rsidRPr="00FD4F37">
        <w:rPr>
          <w:rFonts w:ascii="Times New Roman" w:hAnsi="Arial" w:hint="eastAsia"/>
          <w:kern w:val="0"/>
          <w:sz w:val="24"/>
          <w:szCs w:val="24"/>
        </w:rPr>
        <w:t>主办方所在的</w:t>
      </w:r>
      <w:r w:rsidR="004A69E4" w:rsidRPr="00FD4F37">
        <w:rPr>
          <w:rFonts w:ascii="Times New Roman" w:hAnsi="Arial"/>
          <w:kern w:val="0"/>
          <w:sz w:val="24"/>
          <w:szCs w:val="24"/>
        </w:rPr>
        <w:t>IARU</w:t>
      </w:r>
      <w:r w:rsidR="004A69E4" w:rsidRPr="00FD4F37">
        <w:rPr>
          <w:rFonts w:ascii="Times New Roman" w:hAnsi="Arial" w:hint="eastAsia"/>
          <w:kern w:val="0"/>
          <w:sz w:val="24"/>
          <w:szCs w:val="24"/>
        </w:rPr>
        <w:t>分区组织需要承担国际裁判</w:t>
      </w:r>
      <w:r w:rsidR="00B72FEE" w:rsidRPr="00FD4F37">
        <w:rPr>
          <w:rFonts w:ascii="Times New Roman" w:hAnsi="Arial" w:hint="eastAsia"/>
          <w:kern w:val="0"/>
          <w:sz w:val="24"/>
          <w:szCs w:val="24"/>
        </w:rPr>
        <w:t>委员会</w:t>
      </w:r>
      <w:r w:rsidR="00B907CD" w:rsidRPr="00FD4F37">
        <w:rPr>
          <w:rFonts w:ascii="Times New Roman" w:hAnsi="Arial" w:hint="eastAsia"/>
          <w:kern w:val="0"/>
          <w:sz w:val="24"/>
          <w:szCs w:val="24"/>
        </w:rPr>
        <w:t>主席</w:t>
      </w:r>
      <w:r w:rsidR="004A69E4" w:rsidRPr="00FD4F37">
        <w:rPr>
          <w:rFonts w:ascii="Times New Roman" w:hAnsi="Arial" w:hint="eastAsia"/>
          <w:kern w:val="0"/>
          <w:sz w:val="24"/>
          <w:szCs w:val="24"/>
        </w:rPr>
        <w:t>往返于锦标赛所在国的差旅费。</w:t>
      </w:r>
      <w:r w:rsidR="007D7DE0" w:rsidRPr="00FD4F37">
        <w:rPr>
          <w:rFonts w:ascii="Times New Roman" w:hAnsi="Arial" w:hint="eastAsia"/>
          <w:kern w:val="0"/>
          <w:sz w:val="24"/>
          <w:szCs w:val="24"/>
        </w:rPr>
        <w:t>国际裁判</w:t>
      </w:r>
      <w:r w:rsidR="00B72FEE" w:rsidRPr="00FD4F37">
        <w:rPr>
          <w:rFonts w:ascii="Times New Roman" w:hAnsi="Arial" w:hint="eastAsia"/>
          <w:kern w:val="0"/>
          <w:sz w:val="24"/>
          <w:szCs w:val="24"/>
        </w:rPr>
        <w:t>委员会</w:t>
      </w:r>
      <w:r w:rsidR="007D7DE0" w:rsidRPr="00FD4F37">
        <w:rPr>
          <w:rFonts w:ascii="Times New Roman" w:hAnsi="Arial" w:hint="eastAsia"/>
          <w:kern w:val="0"/>
          <w:sz w:val="24"/>
          <w:szCs w:val="24"/>
        </w:rPr>
        <w:t>的其他成员的差</w:t>
      </w:r>
      <w:r w:rsidRPr="00FD4F37">
        <w:rPr>
          <w:rFonts w:ascii="Times New Roman" w:hAnsi="Arial" w:hint="eastAsia"/>
          <w:kern w:val="0"/>
          <w:sz w:val="24"/>
          <w:szCs w:val="24"/>
        </w:rPr>
        <w:t>旅费由其所属</w:t>
      </w:r>
      <w:r w:rsidR="007D7DE0" w:rsidRPr="00FD4F37">
        <w:rPr>
          <w:rFonts w:ascii="Times New Roman" w:hAnsi="Arial" w:hint="eastAsia"/>
          <w:kern w:val="0"/>
          <w:sz w:val="24"/>
          <w:szCs w:val="24"/>
        </w:rPr>
        <w:t>协会</w:t>
      </w:r>
      <w:r w:rsidRPr="00FD4F37">
        <w:rPr>
          <w:rFonts w:ascii="Times New Roman" w:hAnsi="Arial" w:hint="eastAsia"/>
          <w:kern w:val="0"/>
          <w:sz w:val="24"/>
          <w:szCs w:val="24"/>
        </w:rPr>
        <w:t>或个人承担。</w:t>
      </w:r>
    </w:p>
    <w:p w:rsidR="00CE1FAA" w:rsidRPr="00FD4F37" w:rsidRDefault="00CE1FAA" w:rsidP="00953FBB">
      <w:pPr>
        <w:topLinePunct/>
        <w:autoSpaceDE w:val="0"/>
        <w:autoSpaceDN w:val="0"/>
        <w:adjustRightInd w:val="0"/>
        <w:snapToGrid w:val="0"/>
        <w:jc w:val="left"/>
        <w:rPr>
          <w:rFonts w:ascii="Times New Roman" w:hAnsi="Times New Roman"/>
          <w:kern w:val="0"/>
          <w:sz w:val="24"/>
          <w:szCs w:val="24"/>
        </w:rPr>
      </w:pPr>
    </w:p>
    <w:p w:rsidR="00CE1FAA" w:rsidRPr="00FD4F37" w:rsidRDefault="001D6FFF" w:rsidP="00490D40">
      <w:pPr>
        <w:topLinePunct/>
        <w:autoSpaceDE w:val="0"/>
        <w:autoSpaceDN w:val="0"/>
        <w:adjustRightInd w:val="0"/>
        <w:snapToGrid w:val="0"/>
        <w:spacing w:line="360" w:lineRule="auto"/>
        <w:jc w:val="left"/>
        <w:rPr>
          <w:rFonts w:ascii="Times New Roman" w:hAnsi="Arial"/>
          <w:b/>
          <w:kern w:val="0"/>
          <w:sz w:val="24"/>
          <w:szCs w:val="24"/>
        </w:rPr>
      </w:pPr>
      <w:r w:rsidRPr="00FD4F37">
        <w:rPr>
          <w:rFonts w:ascii="Times New Roman" w:hAnsi="Arial"/>
          <w:b/>
          <w:kern w:val="0"/>
          <w:sz w:val="24"/>
          <w:szCs w:val="24"/>
        </w:rPr>
        <w:t xml:space="preserve">7.  </w:t>
      </w:r>
      <w:r w:rsidRPr="00FD4F37">
        <w:rPr>
          <w:rFonts w:ascii="Times New Roman" w:hAnsi="Arial" w:hint="eastAsia"/>
          <w:b/>
          <w:kern w:val="0"/>
          <w:sz w:val="24"/>
          <w:szCs w:val="24"/>
        </w:rPr>
        <w:t>参赛资格</w:t>
      </w:r>
    </w:p>
    <w:p w:rsidR="001D6FFF" w:rsidRPr="00FD4F37" w:rsidRDefault="001D6FFF" w:rsidP="00490D40">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7.1</w:t>
      </w:r>
      <w:r w:rsidR="006F4C54" w:rsidRPr="00FD4F37">
        <w:rPr>
          <w:rFonts w:ascii="Times New Roman" w:hAnsi="Arial"/>
          <w:kern w:val="0"/>
          <w:sz w:val="24"/>
          <w:szCs w:val="24"/>
        </w:rPr>
        <w:t xml:space="preserve">   </w:t>
      </w:r>
      <w:r w:rsidRPr="00FD4F37">
        <w:rPr>
          <w:rFonts w:ascii="Times New Roman" w:hAnsi="Arial" w:hint="eastAsia"/>
          <w:kern w:val="0"/>
          <w:sz w:val="24"/>
          <w:szCs w:val="24"/>
        </w:rPr>
        <w:t>各</w:t>
      </w:r>
      <w:r w:rsidR="006F4C54" w:rsidRPr="00FD4F37">
        <w:rPr>
          <w:rFonts w:ascii="Times New Roman" w:hAnsi="Arial" w:hint="eastAsia"/>
          <w:kern w:val="0"/>
          <w:sz w:val="24"/>
          <w:szCs w:val="24"/>
        </w:rPr>
        <w:t>协会如有意向参加锦标赛，须于赛前六个月内向主办方</w:t>
      </w:r>
      <w:r w:rsidRPr="00FD4F37">
        <w:rPr>
          <w:rFonts w:ascii="Times New Roman" w:hAnsi="Arial" w:hint="eastAsia"/>
          <w:kern w:val="0"/>
          <w:sz w:val="24"/>
          <w:szCs w:val="24"/>
        </w:rPr>
        <w:t>发出参加意向书。</w:t>
      </w:r>
    </w:p>
    <w:p w:rsidR="006F4C54" w:rsidRPr="003E2700" w:rsidRDefault="006F4C54" w:rsidP="00490D40">
      <w:pPr>
        <w:topLinePunct/>
        <w:autoSpaceDE w:val="0"/>
        <w:autoSpaceDN w:val="0"/>
        <w:adjustRightInd w:val="0"/>
        <w:snapToGrid w:val="0"/>
        <w:spacing w:line="360" w:lineRule="auto"/>
        <w:jc w:val="left"/>
        <w:rPr>
          <w:rFonts w:ascii="Times New Roman" w:hAnsi="Arial"/>
          <w:kern w:val="0"/>
          <w:sz w:val="24"/>
          <w:szCs w:val="24"/>
        </w:rPr>
      </w:pPr>
      <w:r w:rsidRPr="003E2700">
        <w:rPr>
          <w:rFonts w:ascii="Times New Roman" w:hAnsi="Arial"/>
          <w:kern w:val="0"/>
          <w:sz w:val="24"/>
          <w:szCs w:val="24"/>
        </w:rPr>
        <w:t xml:space="preserve">7.2   </w:t>
      </w:r>
      <w:r w:rsidRPr="003E2700">
        <w:rPr>
          <w:rFonts w:ascii="Times New Roman" w:hAnsi="Arial" w:hint="eastAsia"/>
          <w:kern w:val="0"/>
          <w:sz w:val="24"/>
          <w:szCs w:val="24"/>
        </w:rPr>
        <w:t>参赛者须于赛前两个月内向主办方提交参赛队伍预期人数、官员人数、领队姓名、地址、电话及</w:t>
      </w:r>
      <w:r w:rsidR="008D3439" w:rsidRPr="003E2700">
        <w:rPr>
          <w:rFonts w:ascii="Times New Roman" w:hAnsi="Arial" w:hint="eastAsia"/>
          <w:kern w:val="0"/>
          <w:sz w:val="24"/>
          <w:szCs w:val="24"/>
        </w:rPr>
        <w:t>电子邮件</w:t>
      </w:r>
      <w:r w:rsidRPr="003E2700">
        <w:rPr>
          <w:rFonts w:ascii="Times New Roman" w:hAnsi="Arial" w:hint="eastAsia"/>
          <w:kern w:val="0"/>
          <w:sz w:val="24"/>
          <w:szCs w:val="24"/>
        </w:rPr>
        <w:t>地址。</w:t>
      </w:r>
    </w:p>
    <w:p w:rsidR="004A041C" w:rsidRPr="00FD4F37" w:rsidRDefault="004A041C" w:rsidP="00490D40">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 xml:space="preserve">7.3   </w:t>
      </w:r>
      <w:r w:rsidRPr="00FD4F37">
        <w:rPr>
          <w:rFonts w:ascii="Times New Roman" w:hAnsi="Arial" w:hint="eastAsia"/>
          <w:kern w:val="0"/>
          <w:sz w:val="24"/>
          <w:szCs w:val="24"/>
        </w:rPr>
        <w:t>参赛队每个参赛者的姓名、出生日期和组别以及参赛队官员的姓名应在第一次裁判会</w:t>
      </w:r>
      <w:r w:rsidR="006B17A5" w:rsidRPr="00FD4F37">
        <w:rPr>
          <w:rFonts w:ascii="Times New Roman" w:hAnsi="Arial"/>
          <w:kern w:val="0"/>
          <w:sz w:val="24"/>
          <w:szCs w:val="24"/>
        </w:rPr>
        <w:t>24</w:t>
      </w:r>
      <w:r w:rsidR="006B17A5" w:rsidRPr="00FD4F37">
        <w:rPr>
          <w:rFonts w:ascii="Times New Roman" w:hAnsi="Arial" w:hint="eastAsia"/>
          <w:kern w:val="0"/>
          <w:sz w:val="24"/>
          <w:szCs w:val="24"/>
        </w:rPr>
        <w:t>小时</w:t>
      </w:r>
      <w:r w:rsidRPr="00FD4F37">
        <w:rPr>
          <w:rFonts w:ascii="Times New Roman" w:hAnsi="Arial" w:hint="eastAsia"/>
          <w:kern w:val="0"/>
          <w:sz w:val="24"/>
          <w:szCs w:val="24"/>
        </w:rPr>
        <w:t>之前提交到主办方。</w:t>
      </w:r>
      <w:r w:rsidR="006B17A5" w:rsidRPr="00FD4F37">
        <w:rPr>
          <w:rFonts w:ascii="Times New Roman" w:hAnsi="Arial" w:hint="eastAsia"/>
          <w:kern w:val="0"/>
          <w:sz w:val="24"/>
          <w:szCs w:val="24"/>
        </w:rPr>
        <w:t>报名迟到的参赛者或者变更参赛队员必须经过主办方和国际裁判</w:t>
      </w:r>
      <w:r w:rsidR="00B65520" w:rsidRPr="00FD4F37">
        <w:rPr>
          <w:rFonts w:ascii="Times New Roman" w:hAnsi="Arial" w:hint="eastAsia"/>
          <w:kern w:val="0"/>
          <w:sz w:val="24"/>
          <w:szCs w:val="24"/>
        </w:rPr>
        <w:t>委员会</w:t>
      </w:r>
      <w:r w:rsidR="006B17A5" w:rsidRPr="00FD4F37">
        <w:rPr>
          <w:rFonts w:ascii="Times New Roman" w:hAnsi="Arial" w:hint="eastAsia"/>
          <w:kern w:val="0"/>
          <w:sz w:val="24"/>
          <w:szCs w:val="24"/>
        </w:rPr>
        <w:t>的批准</w:t>
      </w:r>
      <w:r w:rsidRPr="00FD4F37">
        <w:rPr>
          <w:rFonts w:ascii="Times New Roman" w:hAnsi="Arial" w:hint="eastAsia"/>
          <w:kern w:val="0"/>
          <w:sz w:val="24"/>
          <w:szCs w:val="24"/>
        </w:rPr>
        <w:t>。</w:t>
      </w:r>
    </w:p>
    <w:p w:rsidR="004A041C" w:rsidRPr="00FD4F37" w:rsidRDefault="004A041C" w:rsidP="00490D40">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7.4</w:t>
      </w:r>
      <w:r w:rsidR="00490D40" w:rsidRPr="00FD4F37">
        <w:rPr>
          <w:rFonts w:ascii="Times New Roman" w:hAnsi="Arial"/>
          <w:kern w:val="0"/>
          <w:sz w:val="24"/>
          <w:szCs w:val="24"/>
        </w:rPr>
        <w:t xml:space="preserve">   </w:t>
      </w:r>
      <w:r w:rsidRPr="00FD4F37">
        <w:rPr>
          <w:rFonts w:ascii="Times New Roman" w:hAnsi="Arial" w:hint="eastAsia"/>
          <w:kern w:val="0"/>
          <w:sz w:val="24"/>
          <w:szCs w:val="24"/>
        </w:rPr>
        <w:t>如参赛者或参赛队伍未缴纳参赛费，且未达成付款协议，主办</w:t>
      </w:r>
      <w:r w:rsidR="00490D40" w:rsidRPr="00FD4F37">
        <w:rPr>
          <w:rFonts w:ascii="Times New Roman" w:hAnsi="Arial" w:hint="eastAsia"/>
          <w:kern w:val="0"/>
          <w:sz w:val="24"/>
          <w:szCs w:val="24"/>
        </w:rPr>
        <w:t>方</w:t>
      </w:r>
      <w:r w:rsidRPr="00FD4F37">
        <w:rPr>
          <w:rFonts w:ascii="Times New Roman" w:hAnsi="Arial" w:hint="eastAsia"/>
          <w:kern w:val="0"/>
          <w:sz w:val="24"/>
          <w:szCs w:val="24"/>
        </w:rPr>
        <w:t>可拒绝其参赛。</w:t>
      </w:r>
    </w:p>
    <w:p w:rsidR="00CE1FAA" w:rsidRPr="00FD4F37" w:rsidRDefault="008759CC" w:rsidP="00490D40">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lastRenderedPageBreak/>
        <w:t>7.5</w:t>
      </w:r>
      <w:r w:rsidR="00490D40" w:rsidRPr="00FD4F37">
        <w:rPr>
          <w:rFonts w:ascii="Times New Roman" w:hAnsi="Arial"/>
          <w:kern w:val="0"/>
          <w:sz w:val="24"/>
          <w:szCs w:val="24"/>
        </w:rPr>
        <w:t xml:space="preserve">   </w:t>
      </w:r>
      <w:r w:rsidR="00490D40" w:rsidRPr="00FD4F37">
        <w:rPr>
          <w:rFonts w:ascii="Times New Roman" w:hAnsi="Arial" w:hint="eastAsia"/>
          <w:kern w:val="0"/>
          <w:sz w:val="24"/>
          <w:szCs w:val="24"/>
        </w:rPr>
        <w:t>参赛者只能由他所在</w:t>
      </w:r>
      <w:r w:rsidR="008D3439" w:rsidRPr="00FD4F37">
        <w:rPr>
          <w:rFonts w:ascii="Times New Roman" w:hAnsi="Arial" w:hint="eastAsia"/>
          <w:kern w:val="0"/>
          <w:sz w:val="24"/>
          <w:szCs w:val="24"/>
        </w:rPr>
        <w:t>国家或地区</w:t>
      </w:r>
      <w:r w:rsidR="00490D40" w:rsidRPr="00FD4F37">
        <w:rPr>
          <w:rFonts w:ascii="Times New Roman" w:hAnsi="Arial" w:hint="eastAsia"/>
          <w:kern w:val="0"/>
          <w:sz w:val="24"/>
          <w:szCs w:val="24"/>
        </w:rPr>
        <w:t>的协会</w:t>
      </w:r>
      <w:r w:rsidR="008D3439" w:rsidRPr="00FD4F37">
        <w:rPr>
          <w:rFonts w:ascii="Times New Roman" w:hAnsi="Arial" w:hint="eastAsia"/>
          <w:kern w:val="0"/>
          <w:sz w:val="24"/>
          <w:szCs w:val="24"/>
        </w:rPr>
        <w:t>组织</w:t>
      </w:r>
      <w:r w:rsidR="00490D40" w:rsidRPr="00FD4F37">
        <w:rPr>
          <w:rFonts w:ascii="Times New Roman" w:hAnsi="Arial" w:hint="eastAsia"/>
          <w:kern w:val="0"/>
          <w:sz w:val="24"/>
          <w:szCs w:val="24"/>
        </w:rPr>
        <w:t>报名</w:t>
      </w:r>
      <w:r w:rsidRPr="00FD4F37">
        <w:rPr>
          <w:rFonts w:ascii="Times New Roman" w:hAnsi="Arial" w:hint="eastAsia"/>
          <w:kern w:val="0"/>
          <w:sz w:val="24"/>
          <w:szCs w:val="24"/>
        </w:rPr>
        <w:t>。</w:t>
      </w:r>
    </w:p>
    <w:p w:rsidR="00490D40" w:rsidRPr="00FD4F37" w:rsidRDefault="00490D40" w:rsidP="00490D40">
      <w:pPr>
        <w:topLinePunct/>
        <w:autoSpaceDE w:val="0"/>
        <w:autoSpaceDN w:val="0"/>
        <w:adjustRightInd w:val="0"/>
        <w:snapToGrid w:val="0"/>
        <w:spacing w:line="360" w:lineRule="auto"/>
        <w:jc w:val="left"/>
        <w:rPr>
          <w:rFonts w:ascii="Times New Roman" w:hAnsi="Arial"/>
          <w:kern w:val="0"/>
          <w:sz w:val="24"/>
          <w:szCs w:val="24"/>
        </w:rPr>
      </w:pPr>
    </w:p>
    <w:p w:rsidR="00490D40" w:rsidRPr="00FD4F37" w:rsidRDefault="00490D40" w:rsidP="000D5327">
      <w:pPr>
        <w:topLinePunct/>
        <w:autoSpaceDE w:val="0"/>
        <w:autoSpaceDN w:val="0"/>
        <w:adjustRightInd w:val="0"/>
        <w:snapToGrid w:val="0"/>
        <w:spacing w:line="360" w:lineRule="auto"/>
        <w:jc w:val="left"/>
        <w:rPr>
          <w:rFonts w:ascii="Times New Roman" w:hAnsi="Arial"/>
          <w:b/>
          <w:kern w:val="0"/>
          <w:sz w:val="24"/>
          <w:szCs w:val="24"/>
        </w:rPr>
      </w:pPr>
      <w:r w:rsidRPr="00FD4F37">
        <w:rPr>
          <w:rFonts w:ascii="Times New Roman" w:hAnsi="Arial"/>
          <w:b/>
          <w:kern w:val="0"/>
          <w:sz w:val="24"/>
          <w:szCs w:val="24"/>
        </w:rPr>
        <w:t xml:space="preserve">8.  </w:t>
      </w:r>
      <w:r w:rsidRPr="00FD4F37">
        <w:rPr>
          <w:rFonts w:ascii="Times New Roman" w:hAnsi="Arial" w:hint="eastAsia"/>
          <w:b/>
          <w:kern w:val="0"/>
          <w:sz w:val="24"/>
          <w:szCs w:val="24"/>
        </w:rPr>
        <w:t>裁判</w:t>
      </w:r>
      <w:r w:rsidR="00B65520" w:rsidRPr="00FD4F37">
        <w:rPr>
          <w:rFonts w:ascii="Times New Roman" w:hAnsi="Arial" w:hint="eastAsia"/>
          <w:b/>
          <w:kern w:val="0"/>
          <w:sz w:val="24"/>
          <w:szCs w:val="24"/>
        </w:rPr>
        <w:t>委员会</w:t>
      </w:r>
    </w:p>
    <w:p w:rsidR="00E16CA4" w:rsidRPr="00FD4F37" w:rsidRDefault="00E16CA4" w:rsidP="000D5327">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8.1   IARU ARDF</w:t>
      </w:r>
      <w:r w:rsidRPr="00FD4F37">
        <w:rPr>
          <w:rFonts w:ascii="Times New Roman" w:hAnsi="Arial" w:hint="eastAsia"/>
          <w:kern w:val="0"/>
          <w:sz w:val="24"/>
          <w:szCs w:val="24"/>
        </w:rPr>
        <w:t>锦标赛的国际裁判委员会由以下成员组成：</w:t>
      </w:r>
    </w:p>
    <w:p w:rsidR="00E16CA4" w:rsidRPr="00FD4F37" w:rsidRDefault="00E16CA4" w:rsidP="0043190F">
      <w:pPr>
        <w:numPr>
          <w:ilvl w:val="0"/>
          <w:numId w:val="1"/>
        </w:num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hint="eastAsia"/>
          <w:kern w:val="0"/>
          <w:sz w:val="24"/>
          <w:szCs w:val="24"/>
        </w:rPr>
        <w:t>主席</w:t>
      </w:r>
    </w:p>
    <w:p w:rsidR="00E16CA4" w:rsidRPr="00FD4F37" w:rsidRDefault="00E16CA4" w:rsidP="0043190F">
      <w:pPr>
        <w:numPr>
          <w:ilvl w:val="0"/>
          <w:numId w:val="1"/>
        </w:num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hint="eastAsia"/>
          <w:kern w:val="0"/>
          <w:sz w:val="24"/>
          <w:szCs w:val="24"/>
        </w:rPr>
        <w:t>秘书</w:t>
      </w:r>
    </w:p>
    <w:p w:rsidR="00E16CA4" w:rsidRPr="00FD4F37" w:rsidRDefault="00E16CA4" w:rsidP="0043190F">
      <w:pPr>
        <w:numPr>
          <w:ilvl w:val="0"/>
          <w:numId w:val="1"/>
        </w:num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hint="eastAsia"/>
          <w:kern w:val="0"/>
          <w:sz w:val="24"/>
          <w:szCs w:val="24"/>
        </w:rPr>
        <w:t>起点裁判</w:t>
      </w:r>
    </w:p>
    <w:p w:rsidR="00E16CA4" w:rsidRPr="00FD4F37" w:rsidRDefault="00E16CA4" w:rsidP="0043190F">
      <w:pPr>
        <w:numPr>
          <w:ilvl w:val="0"/>
          <w:numId w:val="1"/>
        </w:num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hint="eastAsia"/>
          <w:kern w:val="0"/>
          <w:sz w:val="24"/>
          <w:szCs w:val="24"/>
        </w:rPr>
        <w:t>终点裁判</w:t>
      </w:r>
    </w:p>
    <w:p w:rsidR="00E16CA4" w:rsidRPr="005C37A0" w:rsidRDefault="00E16CA4" w:rsidP="0043190F">
      <w:pPr>
        <w:numPr>
          <w:ilvl w:val="0"/>
          <w:numId w:val="1"/>
        </w:numPr>
        <w:topLinePunct/>
        <w:autoSpaceDE w:val="0"/>
        <w:autoSpaceDN w:val="0"/>
        <w:adjustRightInd w:val="0"/>
        <w:snapToGrid w:val="0"/>
        <w:spacing w:line="360" w:lineRule="auto"/>
        <w:jc w:val="left"/>
        <w:rPr>
          <w:rFonts w:asciiTheme="majorEastAsia" w:eastAsiaTheme="majorEastAsia" w:hAnsiTheme="majorEastAsia"/>
          <w:kern w:val="0"/>
          <w:sz w:val="24"/>
          <w:szCs w:val="24"/>
        </w:rPr>
      </w:pPr>
      <w:r w:rsidRPr="005C37A0">
        <w:rPr>
          <w:rFonts w:asciiTheme="majorEastAsia" w:eastAsiaTheme="majorEastAsia" w:hAnsiTheme="majorEastAsia" w:hint="eastAsia"/>
          <w:kern w:val="0"/>
          <w:sz w:val="24"/>
          <w:szCs w:val="24"/>
        </w:rPr>
        <w:t>场地裁判</w:t>
      </w:r>
      <w:r w:rsidR="00112536" w:rsidRPr="005C37A0">
        <w:rPr>
          <w:rFonts w:asciiTheme="majorEastAsia" w:eastAsiaTheme="majorEastAsia" w:hAnsiTheme="majorEastAsia" w:hint="eastAsia"/>
          <w:kern w:val="0"/>
          <w:sz w:val="24"/>
          <w:szCs w:val="24"/>
        </w:rPr>
        <w:t>员</w:t>
      </w:r>
      <w:r w:rsidR="00641511" w:rsidRPr="005C37A0">
        <w:rPr>
          <w:rFonts w:asciiTheme="majorEastAsia" w:eastAsiaTheme="majorEastAsia" w:hAnsiTheme="majorEastAsia" w:hint="eastAsia"/>
          <w:kern w:val="0"/>
          <w:sz w:val="24"/>
          <w:szCs w:val="24"/>
        </w:rPr>
        <w:t>若干</w:t>
      </w:r>
    </w:p>
    <w:p w:rsidR="00E16CA4" w:rsidRPr="00FD4F37" w:rsidRDefault="00763B41" w:rsidP="0043190F">
      <w:pPr>
        <w:numPr>
          <w:ilvl w:val="0"/>
          <w:numId w:val="1"/>
        </w:num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hint="eastAsia"/>
          <w:kern w:val="0"/>
          <w:sz w:val="24"/>
          <w:szCs w:val="24"/>
        </w:rPr>
        <w:t>场地</w:t>
      </w:r>
      <w:r w:rsidR="00E16CA4" w:rsidRPr="00FD4F37">
        <w:rPr>
          <w:rFonts w:ascii="Times New Roman" w:hAnsi="Arial" w:hint="eastAsia"/>
          <w:kern w:val="0"/>
          <w:sz w:val="24"/>
          <w:szCs w:val="24"/>
        </w:rPr>
        <w:t>裁判</w:t>
      </w:r>
    </w:p>
    <w:p w:rsidR="00E16CA4" w:rsidRPr="00FD4F37" w:rsidRDefault="00E16CA4" w:rsidP="0043190F">
      <w:pPr>
        <w:numPr>
          <w:ilvl w:val="0"/>
          <w:numId w:val="1"/>
        </w:num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hint="eastAsia"/>
          <w:kern w:val="0"/>
          <w:sz w:val="24"/>
          <w:szCs w:val="24"/>
        </w:rPr>
        <w:t>技术负责人</w:t>
      </w:r>
    </w:p>
    <w:p w:rsidR="00112536" w:rsidRPr="00FD4F37" w:rsidRDefault="00112536" w:rsidP="000D5327">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8.2   IARU</w:t>
      </w:r>
      <w:r w:rsidRPr="00FD4F37">
        <w:rPr>
          <w:rFonts w:ascii="Times New Roman" w:hAnsi="Arial" w:hint="eastAsia"/>
          <w:kern w:val="0"/>
          <w:sz w:val="24"/>
          <w:szCs w:val="24"/>
        </w:rPr>
        <w:t>世界锦标赛或</w:t>
      </w:r>
      <w:r w:rsidRPr="00FD4F37">
        <w:rPr>
          <w:rFonts w:ascii="Times New Roman" w:hAnsi="Arial"/>
          <w:kern w:val="0"/>
          <w:sz w:val="24"/>
          <w:szCs w:val="24"/>
        </w:rPr>
        <w:t>IARU</w:t>
      </w:r>
      <w:r w:rsidRPr="00FD4F37">
        <w:rPr>
          <w:rFonts w:ascii="Times New Roman" w:hAnsi="Arial" w:hint="eastAsia"/>
          <w:kern w:val="0"/>
          <w:sz w:val="24"/>
          <w:szCs w:val="24"/>
        </w:rPr>
        <w:t>分区锦标赛的裁判委员会主席应为</w:t>
      </w:r>
      <w:r w:rsidRPr="00FD4F37">
        <w:rPr>
          <w:rFonts w:ascii="Times New Roman" w:hAnsi="Arial"/>
          <w:kern w:val="0"/>
          <w:sz w:val="24"/>
          <w:szCs w:val="24"/>
        </w:rPr>
        <w:t>ARDF</w:t>
      </w:r>
      <w:r w:rsidRPr="00FD4F37">
        <w:rPr>
          <w:rFonts w:ascii="Times New Roman" w:hAnsi="Arial" w:hint="eastAsia"/>
          <w:kern w:val="0"/>
          <w:sz w:val="24"/>
          <w:szCs w:val="24"/>
        </w:rPr>
        <w:t>国际等级裁判员，由分区的执行委员会与</w:t>
      </w:r>
      <w:r w:rsidRPr="00FD4F37">
        <w:rPr>
          <w:rFonts w:ascii="Times New Roman" w:hAnsi="Arial"/>
          <w:kern w:val="0"/>
          <w:sz w:val="24"/>
          <w:szCs w:val="24"/>
        </w:rPr>
        <w:t xml:space="preserve">ARDF WG </w:t>
      </w:r>
      <w:r w:rsidRPr="00FD4F37">
        <w:rPr>
          <w:rFonts w:ascii="Times New Roman" w:hAnsi="Arial" w:hint="eastAsia"/>
          <w:kern w:val="0"/>
          <w:sz w:val="24"/>
          <w:szCs w:val="24"/>
        </w:rPr>
        <w:t>主席协商后任命，以确保其有足够的经验。此任命应在锦标赛前至少</w:t>
      </w:r>
      <w:r w:rsidR="00805FAB" w:rsidRPr="00FD4F37">
        <w:rPr>
          <w:rFonts w:ascii="Times New Roman" w:hAnsi="Arial" w:hint="eastAsia"/>
          <w:kern w:val="0"/>
          <w:sz w:val="24"/>
          <w:szCs w:val="24"/>
        </w:rPr>
        <w:t>9</w:t>
      </w:r>
      <w:r w:rsidRPr="00FD4F37">
        <w:rPr>
          <w:rFonts w:ascii="Times New Roman" w:hAnsi="Arial" w:hint="eastAsia"/>
          <w:kern w:val="0"/>
          <w:sz w:val="24"/>
          <w:szCs w:val="24"/>
        </w:rPr>
        <w:t>个月公布。</w:t>
      </w:r>
    </w:p>
    <w:p w:rsidR="00112536" w:rsidRPr="00FD4F37" w:rsidRDefault="00112536" w:rsidP="000D5327">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 xml:space="preserve">8.3    </w:t>
      </w:r>
      <w:r w:rsidRPr="00FD4F37">
        <w:rPr>
          <w:rFonts w:ascii="Times New Roman" w:hAnsi="Arial" w:hint="eastAsia"/>
          <w:kern w:val="0"/>
          <w:sz w:val="24"/>
          <w:szCs w:val="24"/>
        </w:rPr>
        <w:t>场地裁判员</w:t>
      </w:r>
      <w:r w:rsidR="00763B41" w:rsidRPr="00FD4F37">
        <w:rPr>
          <w:rFonts w:ascii="Times New Roman" w:hAnsi="Arial" w:hint="eastAsia"/>
          <w:kern w:val="0"/>
          <w:sz w:val="24"/>
          <w:szCs w:val="24"/>
        </w:rPr>
        <w:t>，起点裁判，终点裁判及场地裁判长应为国际等级</w:t>
      </w:r>
      <w:r w:rsidR="00DB7E9A" w:rsidRPr="00FD4F37">
        <w:rPr>
          <w:rFonts w:ascii="Times New Roman" w:hAnsi="Arial" w:hint="eastAsia"/>
          <w:kern w:val="0"/>
          <w:sz w:val="24"/>
          <w:szCs w:val="24"/>
        </w:rPr>
        <w:t>裁判员。场地裁判员由主办</w:t>
      </w:r>
      <w:proofErr w:type="gramStart"/>
      <w:r w:rsidR="00DB7E9A" w:rsidRPr="00FD4F37">
        <w:rPr>
          <w:rFonts w:ascii="Times New Roman" w:hAnsi="Arial" w:hint="eastAsia"/>
          <w:kern w:val="0"/>
          <w:sz w:val="24"/>
          <w:szCs w:val="24"/>
        </w:rPr>
        <w:t>方</w:t>
      </w:r>
      <w:r w:rsidRPr="00FD4F37">
        <w:rPr>
          <w:rFonts w:ascii="Times New Roman" w:hAnsi="Arial" w:hint="eastAsia"/>
          <w:kern w:val="0"/>
          <w:sz w:val="24"/>
          <w:szCs w:val="24"/>
        </w:rPr>
        <w:t>协会</w:t>
      </w:r>
      <w:proofErr w:type="gramEnd"/>
      <w:r w:rsidRPr="00FD4F37">
        <w:rPr>
          <w:rFonts w:ascii="Times New Roman" w:hAnsi="Arial" w:hint="eastAsia"/>
          <w:kern w:val="0"/>
          <w:sz w:val="24"/>
          <w:szCs w:val="24"/>
        </w:rPr>
        <w:t>提供。</w:t>
      </w:r>
      <w:r w:rsidR="00DB7E9A" w:rsidRPr="00FD4F37">
        <w:rPr>
          <w:rFonts w:ascii="Times New Roman" w:hAnsi="Arial" w:hint="eastAsia"/>
          <w:kern w:val="0"/>
          <w:sz w:val="24"/>
          <w:szCs w:val="24"/>
        </w:rPr>
        <w:t>裁判委员会</w:t>
      </w:r>
      <w:r w:rsidRPr="00FD4F37">
        <w:rPr>
          <w:rFonts w:ascii="Times New Roman" w:hAnsi="Arial" w:hint="eastAsia"/>
          <w:kern w:val="0"/>
          <w:sz w:val="24"/>
          <w:szCs w:val="24"/>
        </w:rPr>
        <w:t>秘书</w:t>
      </w:r>
      <w:r w:rsidR="00DB7E9A" w:rsidRPr="00FD4F37">
        <w:rPr>
          <w:rFonts w:ascii="Times New Roman" w:hAnsi="Arial" w:hint="eastAsia"/>
          <w:kern w:val="0"/>
          <w:sz w:val="24"/>
          <w:szCs w:val="24"/>
        </w:rPr>
        <w:t>长和技术负责人均由主办</w:t>
      </w:r>
      <w:proofErr w:type="gramStart"/>
      <w:r w:rsidR="00DB7E9A" w:rsidRPr="00FD4F37">
        <w:rPr>
          <w:rFonts w:ascii="Times New Roman" w:hAnsi="Arial" w:hint="eastAsia"/>
          <w:kern w:val="0"/>
          <w:sz w:val="24"/>
          <w:szCs w:val="24"/>
        </w:rPr>
        <w:t>方</w:t>
      </w:r>
      <w:r w:rsidR="00C73C8B" w:rsidRPr="00FD4F37">
        <w:rPr>
          <w:rFonts w:ascii="Times New Roman" w:hAnsi="Arial" w:hint="eastAsia"/>
          <w:kern w:val="0"/>
          <w:sz w:val="24"/>
          <w:szCs w:val="24"/>
        </w:rPr>
        <w:t>协会</w:t>
      </w:r>
      <w:proofErr w:type="gramEnd"/>
      <w:r w:rsidRPr="00FD4F37">
        <w:rPr>
          <w:rFonts w:ascii="Times New Roman" w:hAnsi="Arial" w:hint="eastAsia"/>
          <w:kern w:val="0"/>
          <w:sz w:val="24"/>
          <w:szCs w:val="24"/>
        </w:rPr>
        <w:t>提供，无需担任国际级裁判。</w:t>
      </w:r>
    </w:p>
    <w:p w:rsidR="007A2409" w:rsidRPr="00FD4F37" w:rsidRDefault="007A2409" w:rsidP="000D5327">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8.4</w:t>
      </w:r>
      <w:r w:rsidR="002874BD" w:rsidRPr="00FD4F37">
        <w:rPr>
          <w:rFonts w:ascii="Times New Roman" w:hAnsi="Arial"/>
          <w:kern w:val="0"/>
          <w:sz w:val="24"/>
          <w:szCs w:val="24"/>
        </w:rPr>
        <w:t xml:space="preserve">    </w:t>
      </w:r>
      <w:r w:rsidR="002874BD" w:rsidRPr="00FD4F37">
        <w:rPr>
          <w:rFonts w:ascii="Times New Roman" w:hAnsi="Arial" w:hint="eastAsia"/>
          <w:kern w:val="0"/>
          <w:sz w:val="24"/>
          <w:szCs w:val="24"/>
        </w:rPr>
        <w:t>裁判委员会主席应与主办方</w:t>
      </w:r>
      <w:r w:rsidRPr="00FD4F37">
        <w:rPr>
          <w:rFonts w:ascii="Times New Roman" w:hAnsi="Arial" w:hint="eastAsia"/>
          <w:kern w:val="0"/>
          <w:sz w:val="24"/>
          <w:szCs w:val="24"/>
        </w:rPr>
        <w:t>合作，在与</w:t>
      </w:r>
      <w:r w:rsidRPr="00FD4F37">
        <w:rPr>
          <w:rFonts w:ascii="Times New Roman" w:hAnsi="Arial"/>
          <w:kern w:val="0"/>
          <w:sz w:val="24"/>
          <w:szCs w:val="24"/>
        </w:rPr>
        <w:t>ARDF WG</w:t>
      </w:r>
      <w:r w:rsidRPr="00FD4F37">
        <w:rPr>
          <w:rFonts w:ascii="Times New Roman" w:hAnsi="Arial" w:hint="eastAsia"/>
          <w:kern w:val="0"/>
          <w:sz w:val="24"/>
          <w:szCs w:val="24"/>
        </w:rPr>
        <w:t>主席协商后，从批准的</w:t>
      </w:r>
      <w:r w:rsidRPr="00FD4F37">
        <w:rPr>
          <w:rFonts w:ascii="Times New Roman" w:hAnsi="Arial"/>
          <w:kern w:val="0"/>
          <w:sz w:val="24"/>
          <w:szCs w:val="24"/>
        </w:rPr>
        <w:t>IARU</w:t>
      </w:r>
      <w:r w:rsidRPr="00FD4F37">
        <w:rPr>
          <w:rFonts w:ascii="Times New Roman" w:hAnsi="Arial" w:hint="eastAsia"/>
          <w:kern w:val="0"/>
          <w:sz w:val="24"/>
          <w:szCs w:val="24"/>
        </w:rPr>
        <w:t>国际等级裁判员名单中</w:t>
      </w:r>
      <w:r w:rsidR="00831543" w:rsidRPr="00FD4F37">
        <w:rPr>
          <w:rFonts w:ascii="Times New Roman" w:hAnsi="Arial" w:hint="eastAsia"/>
          <w:kern w:val="0"/>
          <w:sz w:val="24"/>
          <w:szCs w:val="24"/>
        </w:rPr>
        <w:t>选出锦标赛所需的所有其他裁判员，以</w:t>
      </w:r>
      <w:r w:rsidRPr="00FD4F37">
        <w:rPr>
          <w:rFonts w:ascii="Times New Roman" w:hAnsi="Arial" w:hint="eastAsia"/>
          <w:kern w:val="0"/>
          <w:sz w:val="24"/>
          <w:szCs w:val="24"/>
        </w:rPr>
        <w:t>确保</w:t>
      </w:r>
      <w:r w:rsidR="00831543" w:rsidRPr="00FD4F37">
        <w:rPr>
          <w:rFonts w:ascii="Times New Roman" w:hAnsi="Arial" w:hint="eastAsia"/>
          <w:kern w:val="0"/>
          <w:sz w:val="24"/>
          <w:szCs w:val="24"/>
        </w:rPr>
        <w:t>这些人员</w:t>
      </w:r>
      <w:r w:rsidRPr="00FD4F37">
        <w:rPr>
          <w:rFonts w:ascii="Times New Roman" w:hAnsi="Arial" w:hint="eastAsia"/>
          <w:kern w:val="0"/>
          <w:sz w:val="24"/>
          <w:szCs w:val="24"/>
        </w:rPr>
        <w:t>有足够的经验。裁判员应从尽可能多的</w:t>
      </w:r>
      <w:r w:rsidR="009C0785" w:rsidRPr="00FD4F37">
        <w:rPr>
          <w:rFonts w:ascii="Times New Roman" w:hAnsi="Arial" w:hint="eastAsia"/>
          <w:kern w:val="0"/>
          <w:sz w:val="24"/>
          <w:szCs w:val="24"/>
        </w:rPr>
        <w:t>主办</w:t>
      </w:r>
      <w:r w:rsidR="004331F1" w:rsidRPr="00FD4F37">
        <w:rPr>
          <w:rFonts w:ascii="Times New Roman" w:hAnsi="Arial" w:hint="eastAsia"/>
          <w:kern w:val="0"/>
          <w:sz w:val="24"/>
          <w:szCs w:val="24"/>
        </w:rPr>
        <w:t>协会</w:t>
      </w:r>
      <w:r w:rsidRPr="00FD4F37">
        <w:rPr>
          <w:rFonts w:ascii="Times New Roman" w:hAnsi="Arial" w:hint="eastAsia"/>
          <w:kern w:val="0"/>
          <w:sz w:val="24"/>
          <w:szCs w:val="24"/>
        </w:rPr>
        <w:t>中</w:t>
      </w:r>
      <w:r w:rsidR="004331F1" w:rsidRPr="00FD4F37">
        <w:rPr>
          <w:rFonts w:ascii="Times New Roman" w:hAnsi="Arial" w:hint="eastAsia"/>
          <w:kern w:val="0"/>
          <w:sz w:val="24"/>
          <w:szCs w:val="24"/>
        </w:rPr>
        <w:t>抽取</w:t>
      </w:r>
      <w:r w:rsidRPr="00FD4F37">
        <w:rPr>
          <w:rFonts w:ascii="Times New Roman" w:hAnsi="Arial" w:hint="eastAsia"/>
          <w:kern w:val="0"/>
          <w:sz w:val="24"/>
          <w:szCs w:val="24"/>
        </w:rPr>
        <w:t>。在世界锦标赛中，</w:t>
      </w:r>
      <w:r w:rsidR="00493E28" w:rsidRPr="00FD4F37">
        <w:rPr>
          <w:rFonts w:ascii="Times New Roman" w:hAnsi="Arial" w:hint="eastAsia"/>
          <w:kern w:val="0"/>
          <w:sz w:val="24"/>
          <w:szCs w:val="24"/>
        </w:rPr>
        <w:t>国际裁判委员会</w:t>
      </w:r>
      <w:r w:rsidRPr="00FD4F37">
        <w:rPr>
          <w:rFonts w:ascii="Times New Roman" w:hAnsi="Arial" w:hint="eastAsia"/>
          <w:kern w:val="0"/>
          <w:sz w:val="24"/>
          <w:szCs w:val="24"/>
        </w:rPr>
        <w:t>的代表权</w:t>
      </w:r>
      <w:r w:rsidRPr="005C37A0">
        <w:rPr>
          <w:rFonts w:asciiTheme="majorEastAsia" w:eastAsiaTheme="majorEastAsia" w:hAnsiTheme="majorEastAsia" w:hint="eastAsia"/>
          <w:kern w:val="0"/>
          <w:sz w:val="24"/>
          <w:szCs w:val="24"/>
        </w:rPr>
        <w:t>应</w:t>
      </w:r>
      <w:r w:rsidR="009C0785" w:rsidRPr="005C37A0">
        <w:rPr>
          <w:rFonts w:asciiTheme="majorEastAsia" w:eastAsiaTheme="majorEastAsia" w:hAnsiTheme="majorEastAsia" w:hint="eastAsia"/>
          <w:kern w:val="0"/>
          <w:sz w:val="24"/>
          <w:szCs w:val="24"/>
        </w:rPr>
        <w:t>分配</w:t>
      </w:r>
      <w:r w:rsidRPr="005C37A0">
        <w:rPr>
          <w:rFonts w:asciiTheme="majorEastAsia" w:eastAsiaTheme="majorEastAsia" w:hAnsiTheme="majorEastAsia" w:hint="eastAsia"/>
          <w:kern w:val="0"/>
          <w:sz w:val="24"/>
          <w:szCs w:val="24"/>
        </w:rPr>
        <w:t>给</w:t>
      </w:r>
      <w:r w:rsidRPr="005C37A0">
        <w:rPr>
          <w:rFonts w:asciiTheme="majorEastAsia" w:eastAsiaTheme="majorEastAsia" w:hAnsiTheme="majorEastAsia"/>
          <w:kern w:val="0"/>
          <w:sz w:val="24"/>
          <w:szCs w:val="24"/>
        </w:rPr>
        <w:t>IARU</w:t>
      </w:r>
      <w:r w:rsidR="00641511" w:rsidRPr="005C37A0">
        <w:rPr>
          <w:rFonts w:asciiTheme="majorEastAsia" w:eastAsiaTheme="majorEastAsia" w:hAnsiTheme="majorEastAsia" w:hint="eastAsia"/>
          <w:kern w:val="0"/>
          <w:sz w:val="24"/>
          <w:szCs w:val="24"/>
        </w:rPr>
        <w:t>全部</w:t>
      </w:r>
      <w:r w:rsidR="009C0785" w:rsidRPr="005C37A0">
        <w:rPr>
          <w:rFonts w:asciiTheme="majorEastAsia" w:eastAsiaTheme="majorEastAsia" w:hAnsiTheme="majorEastAsia" w:hint="eastAsia"/>
          <w:kern w:val="0"/>
          <w:sz w:val="24"/>
          <w:szCs w:val="24"/>
        </w:rPr>
        <w:t>三个分</w:t>
      </w:r>
      <w:r w:rsidRPr="005C37A0">
        <w:rPr>
          <w:rFonts w:asciiTheme="majorEastAsia" w:eastAsiaTheme="majorEastAsia" w:hAnsiTheme="majorEastAsia" w:hint="eastAsia"/>
          <w:kern w:val="0"/>
          <w:sz w:val="24"/>
          <w:szCs w:val="24"/>
        </w:rPr>
        <w:t>区。</w:t>
      </w:r>
      <w:r w:rsidR="0066146C" w:rsidRPr="00FD4F37">
        <w:rPr>
          <w:rFonts w:ascii="Times New Roman" w:hAnsi="Arial" w:hint="eastAsia"/>
          <w:kern w:val="0"/>
          <w:sz w:val="24"/>
          <w:szCs w:val="24"/>
        </w:rPr>
        <w:t>国际裁判委员会的成员名单应在比赛开始前尽早</w:t>
      </w:r>
      <w:r w:rsidR="00C4507B" w:rsidRPr="00FD4F37">
        <w:rPr>
          <w:rFonts w:ascii="Times New Roman" w:hAnsi="Arial" w:hint="eastAsia"/>
          <w:kern w:val="0"/>
          <w:sz w:val="24"/>
          <w:szCs w:val="24"/>
        </w:rPr>
        <w:t>登记、</w:t>
      </w:r>
      <w:r w:rsidR="0066146C" w:rsidRPr="00FD4F37">
        <w:rPr>
          <w:rFonts w:ascii="Times New Roman" w:hAnsi="Arial" w:hint="eastAsia"/>
          <w:kern w:val="0"/>
          <w:sz w:val="24"/>
          <w:szCs w:val="24"/>
        </w:rPr>
        <w:t>公布</w:t>
      </w:r>
      <w:r w:rsidRPr="00FD4F37">
        <w:rPr>
          <w:rFonts w:ascii="Times New Roman" w:hAnsi="Arial" w:hint="eastAsia"/>
          <w:kern w:val="0"/>
          <w:sz w:val="24"/>
          <w:szCs w:val="24"/>
        </w:rPr>
        <w:t>。</w:t>
      </w:r>
    </w:p>
    <w:p w:rsidR="007A2409" w:rsidRPr="00FD4F37" w:rsidRDefault="007A2409" w:rsidP="000D5327">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8.5</w:t>
      </w:r>
      <w:r w:rsidR="00C4507B" w:rsidRPr="00FD4F37">
        <w:rPr>
          <w:rFonts w:ascii="Times New Roman" w:hAnsi="Arial"/>
          <w:kern w:val="0"/>
          <w:sz w:val="24"/>
          <w:szCs w:val="24"/>
        </w:rPr>
        <w:t xml:space="preserve">   </w:t>
      </w:r>
      <w:r w:rsidRPr="00FD4F37">
        <w:rPr>
          <w:rFonts w:ascii="Times New Roman" w:hAnsi="Arial" w:hint="eastAsia"/>
          <w:kern w:val="0"/>
          <w:sz w:val="24"/>
          <w:szCs w:val="24"/>
        </w:rPr>
        <w:t>国际</w:t>
      </w:r>
      <w:r w:rsidR="00C4507B" w:rsidRPr="00FD4F37">
        <w:rPr>
          <w:rFonts w:ascii="Times New Roman" w:hAnsi="Arial" w:hint="eastAsia"/>
          <w:kern w:val="0"/>
          <w:sz w:val="24"/>
          <w:szCs w:val="24"/>
        </w:rPr>
        <w:t>裁判委员会应遵守规则，避免</w:t>
      </w:r>
      <w:r w:rsidR="009C0785" w:rsidRPr="00FD4F37">
        <w:rPr>
          <w:rFonts w:ascii="Times New Roman" w:hAnsi="Arial" w:hint="eastAsia"/>
          <w:kern w:val="0"/>
          <w:sz w:val="24"/>
          <w:szCs w:val="24"/>
        </w:rPr>
        <w:t>失误</w:t>
      </w:r>
      <w:r w:rsidRPr="00FD4F37">
        <w:rPr>
          <w:rFonts w:ascii="Times New Roman" w:hAnsi="Arial" w:hint="eastAsia"/>
          <w:kern w:val="0"/>
          <w:sz w:val="24"/>
          <w:szCs w:val="24"/>
        </w:rPr>
        <w:t>，并确保公平至上。如果有必要满足</w:t>
      </w:r>
      <w:r w:rsidR="00C609A0" w:rsidRPr="00FD4F37">
        <w:rPr>
          <w:rFonts w:ascii="Times New Roman" w:hAnsi="Arial" w:hint="eastAsia"/>
          <w:kern w:val="0"/>
          <w:sz w:val="24"/>
          <w:szCs w:val="24"/>
        </w:rPr>
        <w:t>赛事的要求，他们有权</w:t>
      </w:r>
      <w:r w:rsidR="005C37A0">
        <w:rPr>
          <w:rFonts w:ascii="Times New Roman" w:hAnsi="Arial" w:hint="eastAsia"/>
          <w:kern w:val="0"/>
          <w:sz w:val="24"/>
          <w:szCs w:val="24"/>
        </w:rPr>
        <w:t>予以</w:t>
      </w:r>
      <w:r w:rsidR="00C609A0" w:rsidRPr="00FD4F37">
        <w:rPr>
          <w:rFonts w:ascii="Times New Roman" w:hAnsi="Arial" w:hint="eastAsia"/>
          <w:kern w:val="0"/>
          <w:sz w:val="24"/>
          <w:szCs w:val="24"/>
        </w:rPr>
        <w:t>相应</w:t>
      </w:r>
      <w:r w:rsidRPr="00FD4F37">
        <w:rPr>
          <w:rFonts w:ascii="Times New Roman" w:hAnsi="Arial" w:hint="eastAsia"/>
          <w:kern w:val="0"/>
          <w:sz w:val="24"/>
          <w:szCs w:val="24"/>
        </w:rPr>
        <w:t>调整。</w:t>
      </w:r>
    </w:p>
    <w:p w:rsidR="007A2409" w:rsidRPr="00FD4F37" w:rsidRDefault="007A2409" w:rsidP="000D5327">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8.6</w:t>
      </w:r>
      <w:r w:rsidR="005739BE" w:rsidRPr="00FD4F37">
        <w:rPr>
          <w:rFonts w:ascii="Times New Roman" w:hAnsi="Arial"/>
          <w:kern w:val="0"/>
          <w:sz w:val="24"/>
          <w:szCs w:val="24"/>
        </w:rPr>
        <w:t xml:space="preserve">   </w:t>
      </w:r>
      <w:r w:rsidR="005739BE" w:rsidRPr="00FD4F37">
        <w:rPr>
          <w:rFonts w:ascii="Times New Roman" w:hAnsi="Arial" w:hint="eastAsia"/>
          <w:kern w:val="0"/>
          <w:sz w:val="24"/>
          <w:szCs w:val="24"/>
        </w:rPr>
        <w:t>裁判委员会有</w:t>
      </w:r>
      <w:r w:rsidRPr="00FD4F37">
        <w:rPr>
          <w:rFonts w:ascii="Times New Roman" w:hAnsi="Arial" w:hint="eastAsia"/>
          <w:kern w:val="0"/>
          <w:sz w:val="24"/>
          <w:szCs w:val="24"/>
        </w:rPr>
        <w:t>权对规则中的</w:t>
      </w:r>
      <w:r w:rsidR="005739BE" w:rsidRPr="00FD4F37">
        <w:rPr>
          <w:rFonts w:ascii="Times New Roman" w:hAnsi="Arial" w:hint="eastAsia"/>
          <w:kern w:val="0"/>
          <w:sz w:val="24"/>
          <w:szCs w:val="24"/>
        </w:rPr>
        <w:t>一些具体要求做</w:t>
      </w:r>
      <w:r w:rsidRPr="00FD4F37">
        <w:rPr>
          <w:rFonts w:ascii="Times New Roman" w:hAnsi="Arial" w:hint="eastAsia"/>
          <w:kern w:val="0"/>
          <w:sz w:val="24"/>
          <w:szCs w:val="24"/>
        </w:rPr>
        <w:t>出</w:t>
      </w:r>
      <w:r w:rsidR="009C0785" w:rsidRPr="00FD4F37">
        <w:rPr>
          <w:rFonts w:ascii="Times New Roman" w:hAnsi="Arial" w:hint="eastAsia"/>
          <w:kern w:val="0"/>
          <w:sz w:val="24"/>
          <w:szCs w:val="24"/>
        </w:rPr>
        <w:t>临时</w:t>
      </w:r>
      <w:r w:rsidR="005739BE" w:rsidRPr="00FD4F37">
        <w:rPr>
          <w:rFonts w:ascii="Times New Roman" w:hAnsi="Arial" w:hint="eastAsia"/>
          <w:kern w:val="0"/>
          <w:sz w:val="24"/>
          <w:szCs w:val="24"/>
        </w:rPr>
        <w:t>决定</w:t>
      </w:r>
      <w:r w:rsidR="009C0785" w:rsidRPr="00FD4F37">
        <w:rPr>
          <w:rFonts w:ascii="Times New Roman" w:hAnsi="Arial" w:hint="eastAsia"/>
          <w:kern w:val="0"/>
          <w:sz w:val="24"/>
          <w:szCs w:val="24"/>
        </w:rPr>
        <w:t>。临时</w:t>
      </w:r>
      <w:r w:rsidR="007E5E37" w:rsidRPr="00FD4F37">
        <w:rPr>
          <w:rFonts w:ascii="Times New Roman" w:hAnsi="Arial" w:hint="eastAsia"/>
          <w:kern w:val="0"/>
          <w:sz w:val="24"/>
          <w:szCs w:val="24"/>
        </w:rPr>
        <w:t>决定</w:t>
      </w:r>
      <w:r w:rsidRPr="00FD4F37">
        <w:rPr>
          <w:rFonts w:ascii="Times New Roman" w:hAnsi="Arial" w:hint="eastAsia"/>
          <w:kern w:val="0"/>
          <w:sz w:val="24"/>
          <w:szCs w:val="24"/>
        </w:rPr>
        <w:t>要求</w:t>
      </w:r>
      <w:r w:rsidR="005739BE" w:rsidRPr="00FD4F37">
        <w:rPr>
          <w:rFonts w:ascii="Times New Roman" w:hAnsi="Arial" w:hint="eastAsia"/>
          <w:kern w:val="0"/>
          <w:sz w:val="24"/>
          <w:szCs w:val="24"/>
        </w:rPr>
        <w:t>裁判委员会</w:t>
      </w:r>
      <w:r w:rsidRPr="00FD4F37">
        <w:rPr>
          <w:rFonts w:ascii="Times New Roman" w:hAnsi="Arial"/>
          <w:kern w:val="0"/>
          <w:sz w:val="24"/>
          <w:szCs w:val="24"/>
        </w:rPr>
        <w:t>2/3</w:t>
      </w:r>
      <w:r w:rsidR="007E5E37" w:rsidRPr="00FD4F37">
        <w:rPr>
          <w:rFonts w:ascii="Times New Roman" w:hAnsi="Arial" w:hint="eastAsia"/>
          <w:kern w:val="0"/>
          <w:sz w:val="24"/>
          <w:szCs w:val="24"/>
        </w:rPr>
        <w:t>的</w:t>
      </w:r>
      <w:r w:rsidRPr="00FD4F37">
        <w:rPr>
          <w:rFonts w:ascii="Times New Roman" w:hAnsi="Arial" w:hint="eastAsia"/>
          <w:kern w:val="0"/>
          <w:sz w:val="24"/>
          <w:szCs w:val="24"/>
        </w:rPr>
        <w:t>票</w:t>
      </w:r>
      <w:r w:rsidR="007E5E37" w:rsidRPr="00FD4F37">
        <w:rPr>
          <w:rFonts w:ascii="Times New Roman" w:hAnsi="Arial" w:hint="eastAsia"/>
          <w:kern w:val="0"/>
          <w:sz w:val="24"/>
          <w:szCs w:val="24"/>
        </w:rPr>
        <w:t>数通过。任何此类</w:t>
      </w:r>
      <w:r w:rsidR="009C0785" w:rsidRPr="00FD4F37">
        <w:rPr>
          <w:rFonts w:ascii="Times New Roman" w:hAnsi="Arial" w:hint="eastAsia"/>
          <w:kern w:val="0"/>
          <w:sz w:val="24"/>
          <w:szCs w:val="24"/>
        </w:rPr>
        <w:t>临时</w:t>
      </w:r>
      <w:r w:rsidR="007E5E37" w:rsidRPr="00FD4F37">
        <w:rPr>
          <w:rFonts w:ascii="Times New Roman" w:hAnsi="Arial" w:hint="eastAsia"/>
          <w:kern w:val="0"/>
          <w:sz w:val="24"/>
          <w:szCs w:val="24"/>
        </w:rPr>
        <w:t>决定都必须在领队会</w:t>
      </w:r>
      <w:r w:rsidRPr="00FD4F37">
        <w:rPr>
          <w:rFonts w:ascii="Times New Roman" w:hAnsi="Arial" w:hint="eastAsia"/>
          <w:kern w:val="0"/>
          <w:sz w:val="24"/>
          <w:szCs w:val="24"/>
        </w:rPr>
        <w:t>上公布。</w:t>
      </w:r>
    </w:p>
    <w:p w:rsidR="007A2409" w:rsidRPr="00FD4F37" w:rsidRDefault="007A2409" w:rsidP="000D5327">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8.7</w:t>
      </w:r>
      <w:r w:rsidR="00731710" w:rsidRPr="00FD4F37">
        <w:rPr>
          <w:rFonts w:ascii="Times New Roman" w:hAnsi="Arial"/>
          <w:kern w:val="0"/>
          <w:sz w:val="24"/>
          <w:szCs w:val="24"/>
        </w:rPr>
        <w:t xml:space="preserve">   </w:t>
      </w:r>
      <w:r w:rsidRPr="00FD4F37">
        <w:rPr>
          <w:rFonts w:ascii="Times New Roman" w:hAnsi="Arial" w:hint="eastAsia"/>
          <w:kern w:val="0"/>
          <w:sz w:val="24"/>
          <w:szCs w:val="24"/>
        </w:rPr>
        <w:t>国际</w:t>
      </w:r>
      <w:r w:rsidR="00731710" w:rsidRPr="00FD4F37">
        <w:rPr>
          <w:rFonts w:ascii="Times New Roman" w:hAnsi="Arial" w:hint="eastAsia"/>
          <w:kern w:val="0"/>
          <w:sz w:val="24"/>
          <w:szCs w:val="24"/>
        </w:rPr>
        <w:t>裁判委员会应在比赛开始前批准由主办</w:t>
      </w:r>
      <w:proofErr w:type="gramStart"/>
      <w:r w:rsidR="00731710" w:rsidRPr="00FD4F37">
        <w:rPr>
          <w:rFonts w:ascii="Times New Roman" w:hAnsi="Arial" w:hint="eastAsia"/>
          <w:kern w:val="0"/>
          <w:sz w:val="24"/>
          <w:szCs w:val="24"/>
        </w:rPr>
        <w:t>方制定</w:t>
      </w:r>
      <w:proofErr w:type="gramEnd"/>
      <w:r w:rsidR="00731710" w:rsidRPr="00FD4F37">
        <w:rPr>
          <w:rFonts w:ascii="Times New Roman" w:hAnsi="Arial" w:hint="eastAsia"/>
          <w:kern w:val="0"/>
          <w:sz w:val="24"/>
          <w:szCs w:val="24"/>
        </w:rPr>
        <w:t>的出发顺序</w:t>
      </w:r>
      <w:r w:rsidR="009C0785" w:rsidRPr="00FD4F37">
        <w:rPr>
          <w:rFonts w:ascii="Times New Roman" w:hAnsi="Arial" w:hint="eastAsia"/>
          <w:kern w:val="0"/>
          <w:sz w:val="24"/>
          <w:szCs w:val="24"/>
        </w:rPr>
        <w:t>。</w:t>
      </w:r>
    </w:p>
    <w:p w:rsidR="007A2409" w:rsidRPr="00FD4F37" w:rsidRDefault="007A2409" w:rsidP="000D5327">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8.8</w:t>
      </w:r>
      <w:r w:rsidR="0077203F" w:rsidRPr="00FD4F37">
        <w:rPr>
          <w:rFonts w:ascii="Times New Roman" w:hAnsi="Arial"/>
          <w:kern w:val="0"/>
          <w:sz w:val="24"/>
          <w:szCs w:val="24"/>
        </w:rPr>
        <w:t xml:space="preserve">   </w:t>
      </w:r>
      <w:r w:rsidR="0077203F" w:rsidRPr="00FD4F37">
        <w:rPr>
          <w:rFonts w:ascii="Times New Roman" w:hAnsi="Arial" w:hint="eastAsia"/>
          <w:kern w:val="0"/>
          <w:sz w:val="24"/>
          <w:szCs w:val="24"/>
        </w:rPr>
        <w:t>每场比赛结束后，裁判委员会要开会商讨并批准成绩，并对</w:t>
      </w:r>
      <w:r w:rsidR="00397198" w:rsidRPr="00FD4F37">
        <w:rPr>
          <w:rFonts w:ascii="Times New Roman" w:hAnsi="Arial" w:hint="eastAsia"/>
          <w:kern w:val="0"/>
          <w:sz w:val="24"/>
          <w:szCs w:val="24"/>
        </w:rPr>
        <w:t>合理的抗议做出决定。</w:t>
      </w:r>
    </w:p>
    <w:p w:rsidR="007A2409" w:rsidRPr="00FD4F37" w:rsidRDefault="007A2409" w:rsidP="000D5327">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8.9</w:t>
      </w:r>
      <w:r w:rsidR="00353242" w:rsidRPr="00FD4F37">
        <w:rPr>
          <w:rFonts w:ascii="Times New Roman" w:hAnsi="Arial"/>
          <w:kern w:val="0"/>
          <w:sz w:val="24"/>
          <w:szCs w:val="24"/>
        </w:rPr>
        <w:t xml:space="preserve">   </w:t>
      </w:r>
      <w:r w:rsidR="00353242" w:rsidRPr="00FD4F37">
        <w:rPr>
          <w:rFonts w:ascii="Times New Roman" w:hAnsi="Arial" w:hint="eastAsia"/>
          <w:kern w:val="0"/>
          <w:sz w:val="24"/>
          <w:szCs w:val="24"/>
        </w:rPr>
        <w:t>裁判委员会的任何</w:t>
      </w:r>
      <w:r w:rsidRPr="00FD4F37">
        <w:rPr>
          <w:rFonts w:ascii="Times New Roman" w:hAnsi="Arial" w:hint="eastAsia"/>
          <w:kern w:val="0"/>
          <w:sz w:val="24"/>
          <w:szCs w:val="24"/>
        </w:rPr>
        <w:t>裁决只有在所有</w:t>
      </w:r>
      <w:r w:rsidR="00353242" w:rsidRPr="00FD4F37">
        <w:rPr>
          <w:rFonts w:ascii="Times New Roman" w:hAnsi="Arial" w:hint="eastAsia"/>
          <w:kern w:val="0"/>
          <w:sz w:val="24"/>
          <w:szCs w:val="24"/>
        </w:rPr>
        <w:t>成员在场的情况下才能</w:t>
      </w:r>
      <w:r w:rsidR="006803CA" w:rsidRPr="00FD4F37">
        <w:rPr>
          <w:rFonts w:ascii="Times New Roman" w:hAnsi="Arial" w:hint="eastAsia"/>
          <w:kern w:val="0"/>
          <w:sz w:val="24"/>
          <w:szCs w:val="24"/>
        </w:rPr>
        <w:t>最终确定</w:t>
      </w:r>
      <w:r w:rsidR="00465228" w:rsidRPr="00FD4F37">
        <w:rPr>
          <w:rFonts w:ascii="Times New Roman" w:hAnsi="Arial" w:hint="eastAsia"/>
          <w:kern w:val="0"/>
          <w:sz w:val="24"/>
          <w:szCs w:val="24"/>
        </w:rPr>
        <w:t>。紧急情况时</w:t>
      </w:r>
      <w:r w:rsidRPr="00FD4F37">
        <w:rPr>
          <w:rFonts w:ascii="Times New Roman" w:hAnsi="Arial" w:hint="eastAsia"/>
          <w:kern w:val="0"/>
          <w:sz w:val="24"/>
          <w:szCs w:val="24"/>
        </w:rPr>
        <w:t>，如</w:t>
      </w:r>
      <w:r w:rsidR="00465228" w:rsidRPr="00FD4F37">
        <w:rPr>
          <w:rFonts w:ascii="Times New Roman" w:hAnsi="Arial" w:hint="eastAsia"/>
          <w:kern w:val="0"/>
          <w:sz w:val="24"/>
          <w:szCs w:val="24"/>
        </w:rPr>
        <w:t>大多数裁委会成员同意该决议，可以进行初步裁定；</w:t>
      </w:r>
      <w:r w:rsidRPr="00FD4F37">
        <w:rPr>
          <w:rFonts w:ascii="Times New Roman" w:hAnsi="Arial" w:hint="eastAsia"/>
          <w:kern w:val="0"/>
          <w:sz w:val="24"/>
          <w:szCs w:val="24"/>
        </w:rPr>
        <w:t>这些</w:t>
      </w:r>
      <w:r w:rsidR="00465228" w:rsidRPr="00FD4F37">
        <w:rPr>
          <w:rFonts w:ascii="Times New Roman" w:hAnsi="Arial" w:hint="eastAsia"/>
          <w:kern w:val="0"/>
          <w:sz w:val="24"/>
          <w:szCs w:val="24"/>
        </w:rPr>
        <w:t>裁定是要标明“初步的”</w:t>
      </w:r>
    </w:p>
    <w:p w:rsidR="007A2409" w:rsidRPr="00FD4F37" w:rsidRDefault="007A2409" w:rsidP="000D5327">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8.10</w:t>
      </w:r>
      <w:r w:rsidR="002B7F3B" w:rsidRPr="00FD4F37">
        <w:rPr>
          <w:rFonts w:ascii="Times New Roman" w:hAnsi="Arial"/>
          <w:kern w:val="0"/>
          <w:sz w:val="24"/>
          <w:szCs w:val="24"/>
        </w:rPr>
        <w:t xml:space="preserve">   </w:t>
      </w:r>
      <w:r w:rsidR="002B7F3B" w:rsidRPr="00FD4F37">
        <w:rPr>
          <w:rFonts w:ascii="Times New Roman" w:hAnsi="Arial" w:hint="eastAsia"/>
          <w:kern w:val="0"/>
          <w:sz w:val="24"/>
          <w:szCs w:val="24"/>
        </w:rPr>
        <w:t>如果裁判委员会的某个成员宣称自己</w:t>
      </w:r>
      <w:r w:rsidRPr="00FD4F37">
        <w:rPr>
          <w:rFonts w:ascii="Times New Roman" w:hAnsi="Arial" w:hint="eastAsia"/>
          <w:kern w:val="0"/>
          <w:sz w:val="24"/>
          <w:szCs w:val="24"/>
        </w:rPr>
        <w:t>有偏见</w:t>
      </w:r>
      <w:r w:rsidR="002B7F3B" w:rsidRPr="00FD4F37">
        <w:rPr>
          <w:rFonts w:ascii="Times New Roman" w:hAnsi="Arial" w:hint="eastAsia"/>
          <w:kern w:val="0"/>
          <w:sz w:val="24"/>
          <w:szCs w:val="24"/>
        </w:rPr>
        <w:t>的或不能胜任的，裁委会</w:t>
      </w:r>
      <w:r w:rsidR="00FF27AA" w:rsidRPr="00FD4F37">
        <w:rPr>
          <w:rFonts w:ascii="Times New Roman" w:hAnsi="Arial" w:hint="eastAsia"/>
          <w:kern w:val="0"/>
          <w:sz w:val="24"/>
          <w:szCs w:val="24"/>
        </w:rPr>
        <w:t>主席应提名候选人</w:t>
      </w:r>
      <w:r w:rsidRPr="00FD4F37">
        <w:rPr>
          <w:rFonts w:ascii="Times New Roman" w:hAnsi="Arial" w:hint="eastAsia"/>
          <w:kern w:val="0"/>
          <w:sz w:val="24"/>
          <w:szCs w:val="24"/>
        </w:rPr>
        <w:t>。</w:t>
      </w:r>
    </w:p>
    <w:p w:rsidR="007A2409" w:rsidRPr="005C37A0" w:rsidRDefault="007A2409" w:rsidP="000D5327">
      <w:pPr>
        <w:topLinePunct/>
        <w:autoSpaceDE w:val="0"/>
        <w:autoSpaceDN w:val="0"/>
        <w:adjustRightInd w:val="0"/>
        <w:snapToGrid w:val="0"/>
        <w:spacing w:line="360" w:lineRule="auto"/>
        <w:jc w:val="left"/>
        <w:rPr>
          <w:rFonts w:asciiTheme="majorEastAsia" w:eastAsiaTheme="majorEastAsia" w:hAnsiTheme="majorEastAsia"/>
          <w:kern w:val="0"/>
          <w:sz w:val="24"/>
          <w:szCs w:val="24"/>
        </w:rPr>
      </w:pPr>
      <w:r w:rsidRPr="005C37A0">
        <w:rPr>
          <w:rFonts w:asciiTheme="majorEastAsia" w:eastAsiaTheme="majorEastAsia" w:hAnsiTheme="majorEastAsia"/>
          <w:kern w:val="0"/>
          <w:sz w:val="24"/>
          <w:szCs w:val="24"/>
        </w:rPr>
        <w:t>8.11</w:t>
      </w:r>
      <w:r w:rsidR="006C5B01" w:rsidRPr="005C37A0">
        <w:rPr>
          <w:rFonts w:asciiTheme="majorEastAsia" w:eastAsiaTheme="majorEastAsia" w:hAnsiTheme="majorEastAsia"/>
          <w:kern w:val="0"/>
          <w:sz w:val="24"/>
          <w:szCs w:val="24"/>
        </w:rPr>
        <w:t xml:space="preserve"> </w:t>
      </w:r>
      <w:r w:rsidR="005C37A0">
        <w:rPr>
          <w:rFonts w:asciiTheme="majorEastAsia" w:eastAsiaTheme="majorEastAsia" w:hAnsiTheme="majorEastAsia" w:hint="eastAsia"/>
          <w:kern w:val="0"/>
          <w:sz w:val="24"/>
          <w:szCs w:val="24"/>
        </w:rPr>
        <w:t xml:space="preserve"> </w:t>
      </w:r>
      <w:r w:rsidR="006C5B01" w:rsidRPr="005C37A0">
        <w:rPr>
          <w:rFonts w:asciiTheme="majorEastAsia" w:eastAsiaTheme="majorEastAsia" w:hAnsiTheme="majorEastAsia" w:hint="eastAsia"/>
          <w:kern w:val="0"/>
          <w:sz w:val="24"/>
          <w:szCs w:val="24"/>
        </w:rPr>
        <w:t>如果发生争议</w:t>
      </w:r>
      <w:r w:rsidRPr="005C37A0">
        <w:rPr>
          <w:rFonts w:asciiTheme="majorEastAsia" w:eastAsiaTheme="majorEastAsia" w:hAnsiTheme="majorEastAsia" w:hint="eastAsia"/>
          <w:kern w:val="0"/>
          <w:sz w:val="24"/>
          <w:szCs w:val="24"/>
        </w:rPr>
        <w:t>，</w:t>
      </w:r>
      <w:r w:rsidR="006C5B01" w:rsidRPr="005C37A0">
        <w:rPr>
          <w:rFonts w:asciiTheme="majorEastAsia" w:eastAsiaTheme="majorEastAsia" w:hAnsiTheme="majorEastAsia" w:hint="eastAsia"/>
          <w:kern w:val="0"/>
          <w:sz w:val="24"/>
          <w:szCs w:val="24"/>
        </w:rPr>
        <w:t>最终应以表决方式裁</w:t>
      </w:r>
      <w:r w:rsidRPr="005C37A0">
        <w:rPr>
          <w:rFonts w:asciiTheme="majorEastAsia" w:eastAsiaTheme="majorEastAsia" w:hAnsiTheme="majorEastAsia" w:hint="eastAsia"/>
          <w:kern w:val="0"/>
          <w:sz w:val="24"/>
          <w:szCs w:val="24"/>
        </w:rPr>
        <w:t>决。</w:t>
      </w:r>
      <w:r w:rsidR="006133FA" w:rsidRPr="005C37A0">
        <w:rPr>
          <w:rFonts w:asciiTheme="majorEastAsia" w:eastAsiaTheme="majorEastAsia" w:hAnsiTheme="majorEastAsia" w:hint="eastAsia"/>
          <w:kern w:val="0"/>
          <w:sz w:val="24"/>
          <w:szCs w:val="24"/>
        </w:rPr>
        <w:t>如果陷入僵局，裁判委员会主席</w:t>
      </w:r>
      <w:r w:rsidRPr="005C37A0">
        <w:rPr>
          <w:rFonts w:asciiTheme="majorEastAsia" w:eastAsiaTheme="majorEastAsia" w:hAnsiTheme="majorEastAsia" w:hint="eastAsia"/>
          <w:kern w:val="0"/>
          <w:sz w:val="24"/>
          <w:szCs w:val="24"/>
        </w:rPr>
        <w:t>有表决权</w:t>
      </w:r>
      <w:r w:rsidR="006133FA" w:rsidRPr="005C37A0">
        <w:rPr>
          <w:rFonts w:asciiTheme="majorEastAsia" w:eastAsiaTheme="majorEastAsia" w:hAnsiTheme="majorEastAsia" w:hint="eastAsia"/>
          <w:kern w:val="0"/>
          <w:sz w:val="24"/>
          <w:szCs w:val="24"/>
        </w:rPr>
        <w:t>和裁定权</w:t>
      </w:r>
      <w:r w:rsidRPr="005C37A0">
        <w:rPr>
          <w:rFonts w:asciiTheme="majorEastAsia" w:eastAsiaTheme="majorEastAsia" w:hAnsiTheme="majorEastAsia" w:hint="eastAsia"/>
          <w:kern w:val="0"/>
          <w:sz w:val="24"/>
          <w:szCs w:val="24"/>
        </w:rPr>
        <w:t>。</w:t>
      </w:r>
      <w:r w:rsidR="001A1E0E" w:rsidRPr="005C37A0">
        <w:rPr>
          <w:rFonts w:asciiTheme="majorEastAsia" w:eastAsiaTheme="majorEastAsia" w:hAnsiTheme="majorEastAsia" w:hint="eastAsia"/>
          <w:kern w:val="0"/>
          <w:sz w:val="24"/>
          <w:szCs w:val="24"/>
        </w:rPr>
        <w:t>裁判委员会的秘书长和技术负责人均</w:t>
      </w:r>
      <w:r w:rsidRPr="005C37A0">
        <w:rPr>
          <w:rFonts w:asciiTheme="majorEastAsia" w:eastAsiaTheme="majorEastAsia" w:hAnsiTheme="majorEastAsia" w:hint="eastAsia"/>
          <w:kern w:val="0"/>
          <w:sz w:val="24"/>
          <w:szCs w:val="24"/>
        </w:rPr>
        <w:t>没有投票权。</w:t>
      </w:r>
    </w:p>
    <w:p w:rsidR="007A2409" w:rsidRPr="005C37A0" w:rsidRDefault="007A2409" w:rsidP="000D5327">
      <w:pPr>
        <w:topLinePunct/>
        <w:autoSpaceDE w:val="0"/>
        <w:autoSpaceDN w:val="0"/>
        <w:adjustRightInd w:val="0"/>
        <w:snapToGrid w:val="0"/>
        <w:spacing w:line="360" w:lineRule="auto"/>
        <w:jc w:val="left"/>
        <w:rPr>
          <w:rFonts w:asciiTheme="majorEastAsia" w:eastAsiaTheme="majorEastAsia" w:hAnsiTheme="majorEastAsia"/>
          <w:kern w:val="0"/>
          <w:sz w:val="24"/>
          <w:szCs w:val="24"/>
        </w:rPr>
      </w:pPr>
      <w:r w:rsidRPr="005C37A0">
        <w:rPr>
          <w:rFonts w:asciiTheme="majorEastAsia" w:eastAsiaTheme="majorEastAsia" w:hAnsiTheme="majorEastAsia"/>
          <w:kern w:val="0"/>
          <w:sz w:val="24"/>
          <w:szCs w:val="24"/>
        </w:rPr>
        <w:lastRenderedPageBreak/>
        <w:t>8.12</w:t>
      </w:r>
      <w:r w:rsidR="007E4F96" w:rsidRPr="005C37A0">
        <w:rPr>
          <w:rFonts w:asciiTheme="majorEastAsia" w:eastAsiaTheme="majorEastAsia" w:hAnsiTheme="majorEastAsia"/>
          <w:kern w:val="0"/>
          <w:sz w:val="24"/>
          <w:szCs w:val="24"/>
        </w:rPr>
        <w:t xml:space="preserve">  </w:t>
      </w:r>
      <w:r w:rsidRPr="005C37A0">
        <w:rPr>
          <w:rFonts w:asciiTheme="majorEastAsia" w:eastAsiaTheme="majorEastAsia" w:hAnsiTheme="majorEastAsia" w:hint="eastAsia"/>
          <w:kern w:val="0"/>
          <w:sz w:val="24"/>
          <w:szCs w:val="24"/>
        </w:rPr>
        <w:t>从</w:t>
      </w:r>
      <w:r w:rsidR="007E4F96" w:rsidRPr="005C37A0">
        <w:rPr>
          <w:rFonts w:asciiTheme="majorEastAsia" w:eastAsiaTheme="majorEastAsia" w:hAnsiTheme="majorEastAsia" w:hint="eastAsia"/>
          <w:kern w:val="0"/>
          <w:sz w:val="24"/>
          <w:szCs w:val="24"/>
        </w:rPr>
        <w:t>分区</w:t>
      </w:r>
      <w:r w:rsidRPr="005C37A0">
        <w:rPr>
          <w:rFonts w:asciiTheme="majorEastAsia" w:eastAsiaTheme="majorEastAsia" w:hAnsiTheme="majorEastAsia" w:hint="eastAsia"/>
          <w:kern w:val="0"/>
          <w:sz w:val="24"/>
          <w:szCs w:val="24"/>
        </w:rPr>
        <w:t>执行机构任命</w:t>
      </w:r>
      <w:r w:rsidR="00E54095" w:rsidRPr="005C37A0">
        <w:rPr>
          <w:rFonts w:asciiTheme="majorEastAsia" w:eastAsiaTheme="majorEastAsia" w:hAnsiTheme="majorEastAsia" w:hint="eastAsia"/>
          <w:kern w:val="0"/>
          <w:sz w:val="24"/>
          <w:szCs w:val="24"/>
        </w:rPr>
        <w:t>裁判委员会主席</w:t>
      </w:r>
      <w:r w:rsidR="00DC6EA9" w:rsidRPr="005C37A0">
        <w:rPr>
          <w:rFonts w:asciiTheme="majorEastAsia" w:eastAsiaTheme="majorEastAsia" w:hAnsiTheme="majorEastAsia" w:hint="eastAsia"/>
          <w:kern w:val="0"/>
          <w:sz w:val="24"/>
          <w:szCs w:val="24"/>
        </w:rPr>
        <w:t>起至</w:t>
      </w:r>
      <w:r w:rsidRPr="005C37A0">
        <w:rPr>
          <w:rFonts w:asciiTheme="majorEastAsia" w:eastAsiaTheme="majorEastAsia" w:hAnsiTheme="majorEastAsia" w:hint="eastAsia"/>
          <w:kern w:val="0"/>
          <w:sz w:val="24"/>
          <w:szCs w:val="24"/>
        </w:rPr>
        <w:t>锦标赛正式结束</w:t>
      </w:r>
      <w:r w:rsidR="00B25F33" w:rsidRPr="005C37A0">
        <w:rPr>
          <w:rFonts w:asciiTheme="majorEastAsia" w:eastAsiaTheme="majorEastAsia" w:hAnsiTheme="majorEastAsia" w:hint="eastAsia"/>
          <w:kern w:val="0"/>
          <w:sz w:val="24"/>
          <w:szCs w:val="24"/>
        </w:rPr>
        <w:t>后</w:t>
      </w:r>
      <w:r w:rsidRPr="005C37A0">
        <w:rPr>
          <w:rFonts w:asciiTheme="majorEastAsia" w:eastAsiaTheme="majorEastAsia" w:hAnsiTheme="majorEastAsia"/>
          <w:kern w:val="0"/>
          <w:sz w:val="24"/>
          <w:szCs w:val="24"/>
        </w:rPr>
        <w:t>48</w:t>
      </w:r>
      <w:r w:rsidR="00E54095" w:rsidRPr="005C37A0">
        <w:rPr>
          <w:rFonts w:asciiTheme="majorEastAsia" w:eastAsiaTheme="majorEastAsia" w:hAnsiTheme="majorEastAsia" w:hint="eastAsia"/>
          <w:kern w:val="0"/>
          <w:sz w:val="24"/>
          <w:szCs w:val="24"/>
        </w:rPr>
        <w:t>小时，裁判委员会具有行使权</w:t>
      </w:r>
      <w:r w:rsidRPr="005C37A0">
        <w:rPr>
          <w:rFonts w:asciiTheme="majorEastAsia" w:eastAsiaTheme="majorEastAsia" w:hAnsiTheme="majorEastAsia"/>
          <w:kern w:val="0"/>
          <w:sz w:val="24"/>
          <w:szCs w:val="24"/>
        </w:rPr>
        <w:t>(</w:t>
      </w:r>
      <w:r w:rsidRPr="005C37A0">
        <w:rPr>
          <w:rFonts w:asciiTheme="majorEastAsia" w:eastAsiaTheme="majorEastAsia" w:hAnsiTheme="majorEastAsia" w:hint="eastAsia"/>
          <w:kern w:val="0"/>
          <w:sz w:val="24"/>
          <w:szCs w:val="24"/>
        </w:rPr>
        <w:t>即承担</w:t>
      </w:r>
      <w:r w:rsidR="00E54095" w:rsidRPr="005C37A0">
        <w:rPr>
          <w:rFonts w:asciiTheme="majorEastAsia" w:eastAsiaTheme="majorEastAsia" w:hAnsiTheme="majorEastAsia" w:hint="eastAsia"/>
          <w:kern w:val="0"/>
          <w:sz w:val="24"/>
          <w:szCs w:val="24"/>
        </w:rPr>
        <w:t>裁判委员会</w:t>
      </w:r>
      <w:r w:rsidRPr="005C37A0">
        <w:rPr>
          <w:rFonts w:asciiTheme="majorEastAsia" w:eastAsiaTheme="majorEastAsia" w:hAnsiTheme="majorEastAsia" w:hint="eastAsia"/>
          <w:kern w:val="0"/>
          <w:sz w:val="24"/>
          <w:szCs w:val="24"/>
        </w:rPr>
        <w:t>的责任</w:t>
      </w:r>
      <w:r w:rsidRPr="005C37A0">
        <w:rPr>
          <w:rFonts w:asciiTheme="majorEastAsia" w:eastAsiaTheme="majorEastAsia" w:hAnsiTheme="majorEastAsia"/>
          <w:kern w:val="0"/>
          <w:sz w:val="24"/>
          <w:szCs w:val="24"/>
        </w:rPr>
        <w:t>)</w:t>
      </w:r>
      <w:r w:rsidRPr="005C37A0">
        <w:rPr>
          <w:rFonts w:asciiTheme="majorEastAsia" w:eastAsiaTheme="majorEastAsia" w:hAnsiTheme="majorEastAsia" w:hint="eastAsia"/>
          <w:kern w:val="0"/>
          <w:sz w:val="24"/>
          <w:szCs w:val="24"/>
        </w:rPr>
        <w:t>。</w:t>
      </w:r>
    </w:p>
    <w:p w:rsidR="00CE1FAA" w:rsidRPr="005C37A0" w:rsidRDefault="009A121A" w:rsidP="000D5327">
      <w:pPr>
        <w:topLinePunct/>
        <w:autoSpaceDE w:val="0"/>
        <w:autoSpaceDN w:val="0"/>
        <w:adjustRightInd w:val="0"/>
        <w:snapToGrid w:val="0"/>
        <w:spacing w:line="360" w:lineRule="auto"/>
        <w:jc w:val="left"/>
        <w:rPr>
          <w:rFonts w:asciiTheme="majorEastAsia" w:eastAsiaTheme="majorEastAsia" w:hAnsiTheme="majorEastAsia"/>
          <w:kern w:val="0"/>
          <w:sz w:val="24"/>
          <w:szCs w:val="24"/>
        </w:rPr>
      </w:pPr>
      <w:r w:rsidRPr="005C37A0">
        <w:rPr>
          <w:rFonts w:asciiTheme="majorEastAsia" w:eastAsiaTheme="majorEastAsia" w:hAnsiTheme="majorEastAsia"/>
          <w:kern w:val="0"/>
          <w:sz w:val="24"/>
          <w:szCs w:val="24"/>
        </w:rPr>
        <w:t>8.13</w:t>
      </w:r>
      <w:r w:rsidR="001631B3" w:rsidRPr="005C37A0">
        <w:rPr>
          <w:rFonts w:asciiTheme="majorEastAsia" w:eastAsiaTheme="majorEastAsia" w:hAnsiTheme="majorEastAsia"/>
          <w:kern w:val="0"/>
          <w:sz w:val="24"/>
          <w:szCs w:val="24"/>
        </w:rPr>
        <w:t xml:space="preserve">   </w:t>
      </w:r>
      <w:r w:rsidR="001631B3" w:rsidRPr="005C37A0">
        <w:rPr>
          <w:rFonts w:asciiTheme="majorEastAsia" w:eastAsiaTheme="majorEastAsia" w:hAnsiTheme="majorEastAsia" w:hint="eastAsia"/>
          <w:kern w:val="0"/>
          <w:sz w:val="24"/>
          <w:szCs w:val="24"/>
        </w:rPr>
        <w:t>裁判委员会的决定是最终裁定，不容被质疑</w:t>
      </w:r>
      <w:r w:rsidR="008759CC" w:rsidRPr="005C37A0">
        <w:rPr>
          <w:rFonts w:asciiTheme="majorEastAsia" w:eastAsiaTheme="majorEastAsia" w:hAnsiTheme="majorEastAsia" w:hint="eastAsia"/>
          <w:kern w:val="0"/>
          <w:sz w:val="24"/>
          <w:szCs w:val="24"/>
        </w:rPr>
        <w:t>。</w:t>
      </w:r>
    </w:p>
    <w:p w:rsidR="00CE1FAA" w:rsidRPr="00FD4F37" w:rsidRDefault="00B06A9F" w:rsidP="00E30B62">
      <w:pPr>
        <w:topLinePunct/>
        <w:autoSpaceDE w:val="0"/>
        <w:autoSpaceDN w:val="0"/>
        <w:adjustRightInd w:val="0"/>
        <w:snapToGrid w:val="0"/>
        <w:spacing w:line="360" w:lineRule="auto"/>
        <w:jc w:val="left"/>
        <w:rPr>
          <w:rFonts w:ascii="Times New Roman" w:hAnsi="Arial"/>
          <w:b/>
          <w:kern w:val="0"/>
          <w:sz w:val="24"/>
          <w:szCs w:val="24"/>
        </w:rPr>
      </w:pPr>
      <w:r w:rsidRPr="00FD4F37">
        <w:rPr>
          <w:rFonts w:ascii="Times New Roman" w:hAnsi="Arial"/>
          <w:b/>
          <w:kern w:val="0"/>
          <w:sz w:val="24"/>
          <w:szCs w:val="24"/>
        </w:rPr>
        <w:t xml:space="preserve">9.  </w:t>
      </w:r>
      <w:r w:rsidR="00C34DBD" w:rsidRPr="00FD4F37">
        <w:rPr>
          <w:rFonts w:ascii="Times New Roman" w:hAnsi="Arial" w:hint="eastAsia"/>
          <w:b/>
          <w:kern w:val="0"/>
          <w:sz w:val="24"/>
          <w:szCs w:val="24"/>
        </w:rPr>
        <w:t>申</w:t>
      </w:r>
      <w:r w:rsidRPr="00FD4F37">
        <w:rPr>
          <w:rFonts w:ascii="Times New Roman" w:hAnsi="Arial" w:hint="eastAsia"/>
          <w:b/>
          <w:kern w:val="0"/>
          <w:sz w:val="24"/>
          <w:szCs w:val="24"/>
        </w:rPr>
        <w:t>诉</w:t>
      </w:r>
    </w:p>
    <w:p w:rsidR="009D7327" w:rsidRPr="00FD4F37" w:rsidRDefault="009D7327" w:rsidP="00E30B62">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 xml:space="preserve">9.1   </w:t>
      </w:r>
      <w:r w:rsidR="002E7EA1" w:rsidRPr="00FD4F37">
        <w:rPr>
          <w:rFonts w:ascii="Times New Roman" w:hAnsi="Arial" w:hint="eastAsia"/>
          <w:kern w:val="0"/>
          <w:sz w:val="24"/>
          <w:szCs w:val="24"/>
        </w:rPr>
        <w:t>对</w:t>
      </w:r>
      <w:r w:rsidRPr="00FD4F37">
        <w:rPr>
          <w:rFonts w:ascii="Times New Roman" w:hAnsi="Arial" w:hint="eastAsia"/>
          <w:kern w:val="0"/>
          <w:sz w:val="24"/>
          <w:szCs w:val="24"/>
        </w:rPr>
        <w:t>于</w:t>
      </w:r>
      <w:r w:rsidRPr="00FD4F37">
        <w:rPr>
          <w:rFonts w:ascii="Times New Roman" w:hAnsi="Arial" w:hint="eastAsia"/>
          <w:strike/>
          <w:kern w:val="0"/>
          <w:sz w:val="24"/>
          <w:szCs w:val="24"/>
        </w:rPr>
        <w:t>任何</w:t>
      </w:r>
      <w:r w:rsidRPr="00FD4F37">
        <w:rPr>
          <w:rFonts w:ascii="Times New Roman" w:hAnsi="Arial" w:hint="eastAsia"/>
          <w:kern w:val="0"/>
          <w:sz w:val="24"/>
          <w:szCs w:val="24"/>
        </w:rPr>
        <w:t>违反规则的</w:t>
      </w:r>
      <w:r w:rsidR="002E7EA1" w:rsidRPr="00FD4F37">
        <w:rPr>
          <w:rFonts w:ascii="Times New Roman" w:hAnsi="Arial" w:hint="eastAsia"/>
          <w:kern w:val="0"/>
          <w:sz w:val="24"/>
          <w:szCs w:val="24"/>
        </w:rPr>
        <w:t>错误</w:t>
      </w:r>
      <w:r w:rsidR="002E7EA1" w:rsidRPr="00FD4F37">
        <w:rPr>
          <w:rFonts w:ascii="Times New Roman" w:hAnsi="Arial"/>
          <w:kern w:val="0"/>
          <w:sz w:val="24"/>
          <w:szCs w:val="24"/>
        </w:rPr>
        <w:t>比赛结果或组织</w:t>
      </w:r>
      <w:r w:rsidR="002E7EA1" w:rsidRPr="00FD4F37">
        <w:rPr>
          <w:rFonts w:ascii="Times New Roman" w:hAnsi="Arial" w:hint="eastAsia"/>
          <w:kern w:val="0"/>
          <w:sz w:val="24"/>
          <w:szCs w:val="24"/>
        </w:rPr>
        <w:t>者</w:t>
      </w:r>
      <w:r w:rsidR="002E7EA1" w:rsidRPr="00FD4F37">
        <w:rPr>
          <w:rFonts w:ascii="Times New Roman" w:hAnsi="Arial"/>
          <w:kern w:val="0"/>
          <w:sz w:val="24"/>
          <w:szCs w:val="24"/>
        </w:rPr>
        <w:t>的要求</w:t>
      </w:r>
      <w:r w:rsidRPr="00FD4F37">
        <w:rPr>
          <w:rFonts w:ascii="Times New Roman" w:hAnsi="Arial" w:hint="eastAsia"/>
          <w:strike/>
          <w:kern w:val="0"/>
          <w:sz w:val="24"/>
          <w:szCs w:val="24"/>
        </w:rPr>
        <w:t>行为</w:t>
      </w:r>
      <w:r w:rsidRPr="00FD4F37">
        <w:rPr>
          <w:rFonts w:ascii="Times New Roman" w:hAnsi="Arial" w:hint="eastAsia"/>
          <w:kern w:val="0"/>
          <w:sz w:val="24"/>
          <w:szCs w:val="24"/>
        </w:rPr>
        <w:t>，可以提出申诉。</w:t>
      </w:r>
    </w:p>
    <w:p w:rsidR="009D7327" w:rsidRPr="00FD4F37" w:rsidRDefault="009D7327" w:rsidP="00E30B62">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 xml:space="preserve">9.2   </w:t>
      </w:r>
      <w:r w:rsidRPr="00FD4F37">
        <w:rPr>
          <w:rFonts w:ascii="Times New Roman" w:hAnsi="Arial" w:hint="eastAsia"/>
          <w:kern w:val="0"/>
          <w:sz w:val="24"/>
          <w:szCs w:val="24"/>
        </w:rPr>
        <w:t>申诉可以是关于此赛事、队伍官员、参赛者或相关的其他任何人。</w:t>
      </w:r>
    </w:p>
    <w:p w:rsidR="009D7327" w:rsidRPr="00FD4F37" w:rsidRDefault="009D7327" w:rsidP="00E30B62">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 xml:space="preserve">9.3   </w:t>
      </w:r>
      <w:r w:rsidRPr="00FD4F37">
        <w:rPr>
          <w:rFonts w:ascii="Times New Roman" w:hAnsi="Arial" w:hint="eastAsia"/>
          <w:kern w:val="0"/>
          <w:sz w:val="24"/>
          <w:szCs w:val="24"/>
        </w:rPr>
        <w:t>任何申诉应尽快向主办方口头或书面提出。如果对申诉有了裁决，主办方应立即通知申诉人。</w:t>
      </w:r>
    </w:p>
    <w:p w:rsidR="002E7EA1" w:rsidRPr="00FD4F37" w:rsidRDefault="008759CC" w:rsidP="002E7EA1">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9.4</w:t>
      </w:r>
      <w:r w:rsidR="009D7327" w:rsidRPr="00FD4F37">
        <w:rPr>
          <w:rFonts w:ascii="Times New Roman" w:hAnsi="Arial"/>
          <w:kern w:val="0"/>
          <w:sz w:val="24"/>
          <w:szCs w:val="24"/>
        </w:rPr>
        <w:t xml:space="preserve">   </w:t>
      </w:r>
      <w:r w:rsidR="009D7327" w:rsidRPr="00FD4F37">
        <w:rPr>
          <w:rFonts w:ascii="Times New Roman" w:hAnsi="Arial" w:hint="eastAsia"/>
          <w:kern w:val="0"/>
          <w:sz w:val="24"/>
          <w:szCs w:val="24"/>
        </w:rPr>
        <w:t>申诉</w:t>
      </w:r>
      <w:r w:rsidR="009D7327" w:rsidRPr="005C37A0">
        <w:rPr>
          <w:rFonts w:asciiTheme="majorEastAsia" w:eastAsiaTheme="majorEastAsia" w:hAnsiTheme="majorEastAsia" w:hint="eastAsia"/>
          <w:kern w:val="0"/>
          <w:sz w:val="24"/>
          <w:szCs w:val="24"/>
        </w:rPr>
        <w:t>是</w:t>
      </w:r>
      <w:r w:rsidR="005C37A0">
        <w:rPr>
          <w:rFonts w:ascii="Times New Roman" w:hAnsi="Arial" w:hint="eastAsia"/>
          <w:kern w:val="0"/>
          <w:sz w:val="24"/>
          <w:szCs w:val="24"/>
        </w:rPr>
        <w:t>收</w:t>
      </w:r>
      <w:r w:rsidR="009D7327" w:rsidRPr="00FD4F37">
        <w:rPr>
          <w:rFonts w:ascii="Times New Roman" w:hAnsi="Arial" w:hint="eastAsia"/>
          <w:kern w:val="0"/>
          <w:sz w:val="24"/>
          <w:szCs w:val="24"/>
        </w:rPr>
        <w:t>费的</w:t>
      </w:r>
      <w:r w:rsidRPr="00FD4F37">
        <w:rPr>
          <w:rFonts w:ascii="Times New Roman" w:hAnsi="Arial" w:hint="eastAsia"/>
          <w:kern w:val="0"/>
          <w:sz w:val="24"/>
          <w:szCs w:val="24"/>
        </w:rPr>
        <w:t>。</w:t>
      </w:r>
    </w:p>
    <w:p w:rsidR="00C77132" w:rsidRPr="00FD4F37" w:rsidRDefault="00C77132" w:rsidP="00E30B62">
      <w:pPr>
        <w:topLinePunct/>
        <w:autoSpaceDE w:val="0"/>
        <w:autoSpaceDN w:val="0"/>
        <w:adjustRightInd w:val="0"/>
        <w:snapToGrid w:val="0"/>
        <w:spacing w:line="360" w:lineRule="auto"/>
        <w:jc w:val="left"/>
        <w:rPr>
          <w:rFonts w:ascii="Times New Roman" w:hAnsi="Arial"/>
          <w:kern w:val="0"/>
          <w:sz w:val="24"/>
          <w:szCs w:val="24"/>
        </w:rPr>
      </w:pPr>
    </w:p>
    <w:p w:rsidR="00CE1FAA" w:rsidRPr="00FD4F37" w:rsidRDefault="00B06A9F" w:rsidP="00E30B62">
      <w:pPr>
        <w:topLinePunct/>
        <w:autoSpaceDE w:val="0"/>
        <w:autoSpaceDN w:val="0"/>
        <w:adjustRightInd w:val="0"/>
        <w:snapToGrid w:val="0"/>
        <w:spacing w:line="360" w:lineRule="auto"/>
        <w:jc w:val="left"/>
        <w:rPr>
          <w:rFonts w:ascii="Times New Roman" w:hAnsi="Arial"/>
          <w:b/>
          <w:kern w:val="0"/>
          <w:sz w:val="24"/>
          <w:szCs w:val="24"/>
        </w:rPr>
      </w:pPr>
      <w:r w:rsidRPr="00FD4F37">
        <w:rPr>
          <w:rFonts w:ascii="Times New Roman" w:hAnsi="Arial"/>
          <w:b/>
          <w:kern w:val="0"/>
          <w:sz w:val="24"/>
          <w:szCs w:val="24"/>
        </w:rPr>
        <w:t xml:space="preserve">10.  </w:t>
      </w:r>
      <w:r w:rsidRPr="00FD4F37">
        <w:rPr>
          <w:rFonts w:ascii="Times New Roman" w:hAnsi="Arial" w:hint="eastAsia"/>
          <w:b/>
          <w:kern w:val="0"/>
          <w:sz w:val="24"/>
          <w:szCs w:val="24"/>
        </w:rPr>
        <w:t>抗议</w:t>
      </w:r>
    </w:p>
    <w:p w:rsidR="00BB0A68" w:rsidRPr="00FD4F37" w:rsidRDefault="00BB0A68" w:rsidP="00E30B62">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10.1</w:t>
      </w:r>
      <w:r w:rsidR="00C77132" w:rsidRPr="00FD4F37">
        <w:rPr>
          <w:rFonts w:ascii="Times New Roman" w:hAnsi="Arial"/>
          <w:kern w:val="0"/>
          <w:sz w:val="24"/>
          <w:szCs w:val="24"/>
        </w:rPr>
        <w:t xml:space="preserve">  </w:t>
      </w:r>
      <w:r w:rsidRPr="00FD4F37">
        <w:rPr>
          <w:rFonts w:ascii="Times New Roman" w:hAnsi="Arial" w:hint="eastAsia"/>
          <w:kern w:val="0"/>
          <w:sz w:val="24"/>
          <w:szCs w:val="24"/>
        </w:rPr>
        <w:t>可以对</w:t>
      </w:r>
      <w:r w:rsidR="00C77132" w:rsidRPr="00FD4F37">
        <w:rPr>
          <w:rFonts w:ascii="Times New Roman" w:hAnsi="Arial" w:hint="eastAsia"/>
          <w:kern w:val="0"/>
          <w:sz w:val="24"/>
          <w:szCs w:val="24"/>
        </w:rPr>
        <w:t>主办方关于申诉或对严重违反</w:t>
      </w:r>
      <w:r w:rsidRPr="00FD4F37">
        <w:rPr>
          <w:rFonts w:ascii="Times New Roman" w:hAnsi="Arial" w:hint="eastAsia"/>
          <w:kern w:val="0"/>
          <w:sz w:val="24"/>
          <w:szCs w:val="24"/>
        </w:rPr>
        <w:t>规则</w:t>
      </w:r>
      <w:r w:rsidR="00C77132" w:rsidRPr="00FD4F37">
        <w:rPr>
          <w:rFonts w:ascii="Times New Roman" w:hAnsi="Arial" w:hint="eastAsia"/>
          <w:kern w:val="0"/>
          <w:sz w:val="24"/>
          <w:szCs w:val="24"/>
        </w:rPr>
        <w:t>的行为</w:t>
      </w:r>
      <w:proofErr w:type="gramStart"/>
      <w:r w:rsidR="00C77132" w:rsidRPr="00FD4F37">
        <w:rPr>
          <w:rFonts w:ascii="Times New Roman" w:hAnsi="Arial" w:hint="eastAsia"/>
          <w:kern w:val="0"/>
          <w:sz w:val="24"/>
          <w:szCs w:val="24"/>
        </w:rPr>
        <w:t>作出</w:t>
      </w:r>
      <w:proofErr w:type="gramEnd"/>
      <w:r w:rsidR="00C77132" w:rsidRPr="00FD4F37">
        <w:rPr>
          <w:rFonts w:ascii="Times New Roman" w:hAnsi="Arial" w:hint="eastAsia"/>
          <w:kern w:val="0"/>
          <w:sz w:val="24"/>
          <w:szCs w:val="24"/>
        </w:rPr>
        <w:t>的裁决</w:t>
      </w:r>
      <w:r w:rsidRPr="00FD4F37">
        <w:rPr>
          <w:rFonts w:ascii="Times New Roman" w:hAnsi="Arial" w:hint="eastAsia"/>
          <w:kern w:val="0"/>
          <w:sz w:val="24"/>
          <w:szCs w:val="24"/>
        </w:rPr>
        <w:t>提出抗议。</w:t>
      </w:r>
    </w:p>
    <w:p w:rsidR="00BB0A68" w:rsidRPr="00FD4F37" w:rsidRDefault="00BB0A68" w:rsidP="00E30B62">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10.2</w:t>
      </w:r>
      <w:r w:rsidR="009F3928" w:rsidRPr="00FD4F37">
        <w:rPr>
          <w:rFonts w:ascii="Times New Roman" w:hAnsi="Arial"/>
          <w:kern w:val="0"/>
          <w:sz w:val="24"/>
          <w:szCs w:val="24"/>
        </w:rPr>
        <w:t xml:space="preserve">   </w:t>
      </w:r>
      <w:r w:rsidRPr="00FD4F37">
        <w:rPr>
          <w:rFonts w:ascii="Times New Roman" w:hAnsi="Arial" w:hint="eastAsia"/>
          <w:kern w:val="0"/>
          <w:sz w:val="24"/>
          <w:szCs w:val="24"/>
        </w:rPr>
        <w:t>抗议</w:t>
      </w:r>
      <w:r w:rsidR="009F3928" w:rsidRPr="00FD4F37">
        <w:rPr>
          <w:rFonts w:ascii="Times New Roman" w:hAnsi="Arial" w:hint="eastAsia"/>
          <w:kern w:val="0"/>
          <w:sz w:val="24"/>
          <w:szCs w:val="24"/>
        </w:rPr>
        <w:t>只能由团队或赛事官员提出</w:t>
      </w:r>
      <w:r w:rsidRPr="00FD4F37">
        <w:rPr>
          <w:rFonts w:ascii="Times New Roman" w:hAnsi="Arial" w:hint="eastAsia"/>
          <w:kern w:val="0"/>
          <w:sz w:val="24"/>
          <w:szCs w:val="24"/>
        </w:rPr>
        <w:t>，并且必须提交</w:t>
      </w:r>
      <w:r w:rsidR="009F3928" w:rsidRPr="00FD4F37">
        <w:rPr>
          <w:rFonts w:ascii="Times New Roman" w:hAnsi="Arial" w:hint="eastAsia"/>
          <w:kern w:val="0"/>
          <w:sz w:val="24"/>
          <w:szCs w:val="24"/>
        </w:rPr>
        <w:t>裁判委员会成员</w:t>
      </w:r>
      <w:proofErr w:type="gramStart"/>
      <w:r w:rsidR="009F3928" w:rsidRPr="00FD4F37">
        <w:rPr>
          <w:rFonts w:ascii="Times New Roman" w:hAnsi="Arial" w:hint="eastAsia"/>
          <w:kern w:val="0"/>
          <w:sz w:val="24"/>
          <w:szCs w:val="24"/>
        </w:rPr>
        <w:t>以供裁委</w:t>
      </w:r>
      <w:proofErr w:type="gramEnd"/>
      <w:r w:rsidR="009F3928" w:rsidRPr="00FD4F37">
        <w:rPr>
          <w:rFonts w:ascii="Times New Roman" w:hAnsi="Arial" w:hint="eastAsia"/>
          <w:kern w:val="0"/>
          <w:sz w:val="24"/>
          <w:szCs w:val="24"/>
        </w:rPr>
        <w:t>会采取进一步措施</w:t>
      </w:r>
      <w:r w:rsidRPr="00FD4F37">
        <w:rPr>
          <w:rFonts w:ascii="Times New Roman" w:hAnsi="Arial" w:hint="eastAsia"/>
          <w:kern w:val="0"/>
          <w:sz w:val="24"/>
          <w:szCs w:val="24"/>
        </w:rPr>
        <w:t>。</w:t>
      </w:r>
    </w:p>
    <w:p w:rsidR="00CE1FAA" w:rsidRPr="00FD4F37" w:rsidRDefault="00BB0A68" w:rsidP="00E30B62">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10.3</w:t>
      </w:r>
      <w:r w:rsidR="009F3928" w:rsidRPr="00FD4F37">
        <w:rPr>
          <w:rFonts w:ascii="Times New Roman" w:hAnsi="Arial"/>
          <w:kern w:val="0"/>
          <w:sz w:val="24"/>
          <w:szCs w:val="24"/>
        </w:rPr>
        <w:t xml:space="preserve">   </w:t>
      </w:r>
      <w:r w:rsidR="009F3928" w:rsidRPr="00FD4F37">
        <w:rPr>
          <w:rFonts w:ascii="Times New Roman" w:hAnsi="Arial" w:hint="eastAsia"/>
          <w:kern w:val="0"/>
          <w:sz w:val="24"/>
          <w:szCs w:val="24"/>
        </w:rPr>
        <w:t>裁判委员会应对抗议做出尽快的裁决</w:t>
      </w:r>
      <w:r w:rsidRPr="00FD4F37">
        <w:rPr>
          <w:rFonts w:ascii="Times New Roman" w:hAnsi="Arial" w:hint="eastAsia"/>
          <w:kern w:val="0"/>
          <w:sz w:val="24"/>
          <w:szCs w:val="24"/>
        </w:rPr>
        <w:t>。只有</w:t>
      </w:r>
      <w:r w:rsidR="009F3928" w:rsidRPr="00FD4F37">
        <w:rPr>
          <w:rFonts w:ascii="Times New Roman" w:hAnsi="Arial" w:hint="eastAsia"/>
          <w:kern w:val="0"/>
          <w:sz w:val="24"/>
          <w:szCs w:val="24"/>
        </w:rPr>
        <w:t>裁判委员会</w:t>
      </w:r>
      <w:r w:rsidRPr="00FD4F37">
        <w:rPr>
          <w:rFonts w:ascii="Times New Roman" w:hAnsi="Arial" w:hint="eastAsia"/>
          <w:kern w:val="0"/>
          <w:sz w:val="24"/>
          <w:szCs w:val="24"/>
        </w:rPr>
        <w:t>才能</w:t>
      </w:r>
      <w:r w:rsidR="009F3928" w:rsidRPr="00FD4F37">
        <w:rPr>
          <w:rFonts w:ascii="Times New Roman" w:hAnsi="Arial" w:hint="eastAsia"/>
          <w:kern w:val="0"/>
          <w:sz w:val="24"/>
          <w:szCs w:val="24"/>
        </w:rPr>
        <w:t>将裁决公之于众</w:t>
      </w:r>
      <w:r w:rsidRPr="00FD4F37">
        <w:rPr>
          <w:rFonts w:ascii="Times New Roman" w:hAnsi="Arial" w:hint="eastAsia"/>
          <w:kern w:val="0"/>
          <w:sz w:val="24"/>
          <w:szCs w:val="24"/>
        </w:rPr>
        <w:t>，或</w:t>
      </w:r>
      <w:r w:rsidR="009F3928" w:rsidRPr="00FD4F37">
        <w:rPr>
          <w:rFonts w:ascii="Times New Roman" w:hAnsi="Arial" w:hint="eastAsia"/>
          <w:kern w:val="0"/>
          <w:sz w:val="24"/>
          <w:szCs w:val="24"/>
        </w:rPr>
        <w:t>只告知抗议</w:t>
      </w:r>
      <w:r w:rsidRPr="00FD4F37">
        <w:rPr>
          <w:rFonts w:ascii="Times New Roman" w:hAnsi="Arial" w:hint="eastAsia"/>
          <w:kern w:val="0"/>
          <w:sz w:val="24"/>
          <w:szCs w:val="24"/>
        </w:rPr>
        <w:t>者。</w:t>
      </w:r>
      <w:r w:rsidR="00AB0992" w:rsidRPr="00FD4F37">
        <w:rPr>
          <w:rFonts w:ascii="Times New Roman" w:hAnsi="Arial" w:hint="eastAsia"/>
          <w:kern w:val="0"/>
          <w:sz w:val="24"/>
          <w:szCs w:val="24"/>
        </w:rPr>
        <w:t>裁判委员会的</w:t>
      </w:r>
      <w:r w:rsidRPr="00FD4F37">
        <w:rPr>
          <w:rFonts w:ascii="Times New Roman" w:hAnsi="Arial" w:hint="eastAsia"/>
          <w:kern w:val="0"/>
          <w:sz w:val="24"/>
          <w:szCs w:val="24"/>
        </w:rPr>
        <w:t>裁决是</w:t>
      </w:r>
      <w:r w:rsidR="00AB0992" w:rsidRPr="00FD4F37">
        <w:rPr>
          <w:rFonts w:ascii="Times New Roman" w:hAnsi="Arial" w:hint="eastAsia"/>
          <w:kern w:val="0"/>
          <w:sz w:val="24"/>
          <w:szCs w:val="24"/>
        </w:rPr>
        <w:t>最终的，不容</w:t>
      </w:r>
      <w:r w:rsidRPr="00FD4F37">
        <w:rPr>
          <w:rFonts w:ascii="Times New Roman" w:hAnsi="Arial" w:hint="eastAsia"/>
          <w:kern w:val="0"/>
          <w:sz w:val="24"/>
          <w:szCs w:val="24"/>
        </w:rPr>
        <w:t>上诉。</w:t>
      </w:r>
    </w:p>
    <w:p w:rsidR="00CE1FAA" w:rsidRPr="00FD4F37" w:rsidRDefault="008759CC" w:rsidP="00E30B62">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10.4</w:t>
      </w:r>
      <w:r w:rsidR="00AB0992" w:rsidRPr="00FD4F37">
        <w:rPr>
          <w:rFonts w:ascii="Times New Roman" w:hAnsi="Arial"/>
          <w:kern w:val="0"/>
          <w:sz w:val="24"/>
          <w:szCs w:val="24"/>
        </w:rPr>
        <w:t xml:space="preserve">   </w:t>
      </w:r>
      <w:r w:rsidRPr="00FD4F37">
        <w:rPr>
          <w:rFonts w:ascii="Times New Roman" w:hAnsi="Arial" w:hint="eastAsia"/>
          <w:kern w:val="0"/>
          <w:sz w:val="24"/>
          <w:szCs w:val="24"/>
        </w:rPr>
        <w:t>抗议</w:t>
      </w:r>
      <w:r w:rsidR="00AB0992" w:rsidRPr="00FD4F37">
        <w:rPr>
          <w:rFonts w:ascii="Times New Roman" w:hAnsi="Arial" w:hint="eastAsia"/>
          <w:kern w:val="0"/>
          <w:sz w:val="24"/>
          <w:szCs w:val="24"/>
        </w:rPr>
        <w:t>是免</w:t>
      </w:r>
      <w:r w:rsidRPr="00FD4F37">
        <w:rPr>
          <w:rFonts w:ascii="Times New Roman" w:hAnsi="Arial" w:hint="eastAsia"/>
          <w:kern w:val="0"/>
          <w:sz w:val="24"/>
          <w:szCs w:val="24"/>
        </w:rPr>
        <w:t>费</w:t>
      </w:r>
      <w:r w:rsidR="00AB0992" w:rsidRPr="00FD4F37">
        <w:rPr>
          <w:rFonts w:ascii="Times New Roman" w:hAnsi="Arial" w:hint="eastAsia"/>
          <w:kern w:val="0"/>
          <w:sz w:val="24"/>
          <w:szCs w:val="24"/>
        </w:rPr>
        <w:t>的</w:t>
      </w:r>
      <w:r w:rsidRPr="00FD4F37">
        <w:rPr>
          <w:rFonts w:ascii="Times New Roman" w:hAnsi="Arial" w:hint="eastAsia"/>
          <w:kern w:val="0"/>
          <w:sz w:val="24"/>
          <w:szCs w:val="24"/>
        </w:rPr>
        <w:t>。</w:t>
      </w:r>
    </w:p>
    <w:p w:rsidR="008759CC" w:rsidRPr="00FD4F37" w:rsidRDefault="008759CC" w:rsidP="00953FBB">
      <w:pPr>
        <w:topLinePunct/>
        <w:autoSpaceDE w:val="0"/>
        <w:autoSpaceDN w:val="0"/>
        <w:adjustRightInd w:val="0"/>
        <w:snapToGrid w:val="0"/>
        <w:jc w:val="left"/>
        <w:rPr>
          <w:rFonts w:ascii="Times New Roman" w:hAnsi="Times New Roman"/>
          <w:kern w:val="0"/>
          <w:sz w:val="24"/>
          <w:szCs w:val="24"/>
        </w:rPr>
      </w:pPr>
    </w:p>
    <w:p w:rsidR="00C34DBD" w:rsidRPr="00FD4F37" w:rsidRDefault="00C34DBD" w:rsidP="00F14BA5">
      <w:pPr>
        <w:topLinePunct/>
        <w:autoSpaceDE w:val="0"/>
        <w:autoSpaceDN w:val="0"/>
        <w:adjustRightInd w:val="0"/>
        <w:snapToGrid w:val="0"/>
        <w:jc w:val="left"/>
        <w:rPr>
          <w:rFonts w:ascii="Times New Roman" w:hAnsi="Times New Roman"/>
          <w:kern w:val="0"/>
          <w:sz w:val="24"/>
          <w:szCs w:val="24"/>
        </w:rPr>
      </w:pPr>
    </w:p>
    <w:p w:rsidR="00CE1FAA" w:rsidRPr="00FD4F37" w:rsidRDefault="00E30B62" w:rsidP="00C7731B">
      <w:pPr>
        <w:topLinePunct/>
        <w:autoSpaceDE w:val="0"/>
        <w:autoSpaceDN w:val="0"/>
        <w:adjustRightInd w:val="0"/>
        <w:snapToGrid w:val="0"/>
        <w:spacing w:line="360" w:lineRule="auto"/>
        <w:jc w:val="left"/>
        <w:rPr>
          <w:rFonts w:ascii="Times New Roman" w:hAnsi="Arial"/>
          <w:b/>
          <w:kern w:val="0"/>
          <w:sz w:val="24"/>
          <w:szCs w:val="24"/>
        </w:rPr>
      </w:pPr>
      <w:r w:rsidRPr="00FD4F37">
        <w:rPr>
          <w:rFonts w:ascii="Times New Roman" w:hAnsi="Arial"/>
          <w:b/>
          <w:kern w:val="0"/>
          <w:sz w:val="24"/>
          <w:szCs w:val="24"/>
        </w:rPr>
        <w:t xml:space="preserve">11.  </w:t>
      </w:r>
      <w:r w:rsidRPr="00FD4F37">
        <w:rPr>
          <w:rFonts w:ascii="Times New Roman" w:hAnsi="Arial" w:hint="eastAsia"/>
          <w:b/>
          <w:kern w:val="0"/>
          <w:sz w:val="24"/>
          <w:szCs w:val="24"/>
        </w:rPr>
        <w:t>媒体支持</w:t>
      </w:r>
    </w:p>
    <w:p w:rsidR="00E30B62" w:rsidRPr="00FD4F37" w:rsidRDefault="00E30B62" w:rsidP="00C7731B">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 xml:space="preserve">11.1   </w:t>
      </w:r>
      <w:r w:rsidRPr="00FD4F37">
        <w:rPr>
          <w:rFonts w:ascii="Times New Roman" w:hAnsi="Arial" w:hint="eastAsia"/>
          <w:kern w:val="0"/>
          <w:sz w:val="24"/>
          <w:szCs w:val="24"/>
        </w:rPr>
        <w:t>主办方应向媒体代表提供有吸引力的工作条件，让他们去</w:t>
      </w:r>
      <w:r w:rsidR="00EE6ED8" w:rsidRPr="00FD4F37">
        <w:rPr>
          <w:rFonts w:ascii="Times New Roman" w:hAnsi="Arial" w:hint="eastAsia"/>
          <w:kern w:val="0"/>
          <w:sz w:val="24"/>
          <w:szCs w:val="24"/>
        </w:rPr>
        <w:t>观摩和报告赛事</w:t>
      </w:r>
      <w:r w:rsidRPr="00FD4F37">
        <w:rPr>
          <w:rFonts w:ascii="Times New Roman" w:hAnsi="Arial" w:hint="eastAsia"/>
          <w:kern w:val="0"/>
          <w:sz w:val="24"/>
          <w:szCs w:val="24"/>
        </w:rPr>
        <w:t>。</w:t>
      </w:r>
    </w:p>
    <w:p w:rsidR="009314C3" w:rsidRPr="00FD4F37" w:rsidRDefault="009314C3" w:rsidP="00C7731B">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 xml:space="preserve">11.2   </w:t>
      </w:r>
      <w:r w:rsidRPr="00FD4F37">
        <w:rPr>
          <w:rFonts w:ascii="Times New Roman" w:hAnsi="Arial" w:hint="eastAsia"/>
          <w:kern w:val="0"/>
          <w:sz w:val="24"/>
          <w:szCs w:val="24"/>
        </w:rPr>
        <w:t>基本要求</w:t>
      </w:r>
      <w:r w:rsidR="0070153F" w:rsidRPr="00FD4F37">
        <w:rPr>
          <w:rFonts w:ascii="Times New Roman" w:hAnsi="Arial" w:hint="eastAsia"/>
          <w:kern w:val="0"/>
          <w:sz w:val="24"/>
          <w:szCs w:val="24"/>
        </w:rPr>
        <w:t>，主办方</w:t>
      </w:r>
      <w:r w:rsidRPr="00FD4F37">
        <w:rPr>
          <w:rFonts w:ascii="Times New Roman" w:hAnsi="Arial" w:hint="eastAsia"/>
          <w:kern w:val="0"/>
          <w:sz w:val="24"/>
          <w:szCs w:val="24"/>
        </w:rPr>
        <w:t>应向媒体代表提供以下内容：</w:t>
      </w:r>
    </w:p>
    <w:p w:rsidR="009314C3" w:rsidRPr="005C37A0" w:rsidRDefault="009314C3" w:rsidP="00C7731B">
      <w:pPr>
        <w:numPr>
          <w:ilvl w:val="0"/>
          <w:numId w:val="5"/>
        </w:numPr>
        <w:topLinePunct/>
        <w:autoSpaceDE w:val="0"/>
        <w:autoSpaceDN w:val="0"/>
        <w:adjustRightInd w:val="0"/>
        <w:snapToGrid w:val="0"/>
        <w:spacing w:line="360" w:lineRule="auto"/>
        <w:jc w:val="left"/>
        <w:rPr>
          <w:rFonts w:ascii="Times New Roman" w:hAnsi="Arial"/>
          <w:kern w:val="0"/>
          <w:sz w:val="24"/>
          <w:szCs w:val="24"/>
        </w:rPr>
      </w:pPr>
      <w:r w:rsidRPr="005C37A0">
        <w:rPr>
          <w:rFonts w:ascii="Times New Roman" w:hAnsi="Arial" w:hint="eastAsia"/>
          <w:kern w:val="0"/>
          <w:sz w:val="24"/>
          <w:szCs w:val="24"/>
        </w:rPr>
        <w:t>酒店住宿由使用者支付</w:t>
      </w:r>
    </w:p>
    <w:p w:rsidR="009314C3" w:rsidRPr="005C37A0" w:rsidRDefault="009314C3" w:rsidP="00C7731B">
      <w:pPr>
        <w:numPr>
          <w:ilvl w:val="0"/>
          <w:numId w:val="5"/>
        </w:numPr>
        <w:topLinePunct/>
        <w:autoSpaceDE w:val="0"/>
        <w:autoSpaceDN w:val="0"/>
        <w:adjustRightInd w:val="0"/>
        <w:snapToGrid w:val="0"/>
        <w:spacing w:line="360" w:lineRule="auto"/>
        <w:jc w:val="left"/>
        <w:rPr>
          <w:rFonts w:ascii="Times New Roman" w:hAnsi="Arial"/>
          <w:kern w:val="0"/>
          <w:sz w:val="24"/>
          <w:szCs w:val="24"/>
        </w:rPr>
      </w:pPr>
      <w:r w:rsidRPr="005C37A0">
        <w:rPr>
          <w:rFonts w:ascii="Times New Roman" w:hAnsi="Arial" w:hint="eastAsia"/>
          <w:kern w:val="0"/>
          <w:sz w:val="24"/>
          <w:szCs w:val="24"/>
        </w:rPr>
        <w:t>赛前一天</w:t>
      </w:r>
      <w:r w:rsidR="00F06D23" w:rsidRPr="005C37A0">
        <w:rPr>
          <w:rFonts w:ascii="Times New Roman" w:hAnsi="Arial" w:hint="eastAsia"/>
          <w:kern w:val="0"/>
          <w:sz w:val="24"/>
          <w:szCs w:val="24"/>
        </w:rPr>
        <w:t>印好</w:t>
      </w:r>
      <w:r w:rsidR="009D1188" w:rsidRPr="005C37A0">
        <w:rPr>
          <w:rFonts w:ascii="Times New Roman" w:hAnsi="Arial" w:hint="eastAsia"/>
          <w:kern w:val="0"/>
          <w:sz w:val="24"/>
          <w:szCs w:val="24"/>
        </w:rPr>
        <w:t>出发名单</w:t>
      </w:r>
      <w:r w:rsidR="00F06D23" w:rsidRPr="005C37A0">
        <w:rPr>
          <w:rFonts w:ascii="Times New Roman" w:hAnsi="Arial" w:hint="eastAsia"/>
          <w:kern w:val="0"/>
          <w:sz w:val="24"/>
          <w:szCs w:val="24"/>
        </w:rPr>
        <w:t>、秩序</w:t>
      </w:r>
      <w:proofErr w:type="gramStart"/>
      <w:r w:rsidR="00F06D23" w:rsidRPr="005C37A0">
        <w:rPr>
          <w:rFonts w:ascii="Times New Roman" w:hAnsi="Arial" w:hint="eastAsia"/>
          <w:kern w:val="0"/>
          <w:sz w:val="24"/>
          <w:szCs w:val="24"/>
        </w:rPr>
        <w:t>册</w:t>
      </w:r>
      <w:proofErr w:type="gramEnd"/>
      <w:r w:rsidR="00F06D23" w:rsidRPr="005C37A0">
        <w:rPr>
          <w:rFonts w:ascii="Times New Roman" w:hAnsi="Arial" w:hint="eastAsia"/>
          <w:kern w:val="0"/>
          <w:sz w:val="24"/>
          <w:szCs w:val="24"/>
        </w:rPr>
        <w:t>及</w:t>
      </w:r>
      <w:r w:rsidRPr="005C37A0">
        <w:rPr>
          <w:rFonts w:ascii="Times New Roman" w:hAnsi="Arial" w:hint="eastAsia"/>
          <w:kern w:val="0"/>
          <w:sz w:val="24"/>
          <w:szCs w:val="24"/>
        </w:rPr>
        <w:t>其他</w:t>
      </w:r>
      <w:r w:rsidR="00F06D23" w:rsidRPr="005C37A0">
        <w:rPr>
          <w:rFonts w:ascii="Times New Roman" w:hAnsi="Arial" w:hint="eastAsia"/>
          <w:kern w:val="0"/>
          <w:sz w:val="24"/>
          <w:szCs w:val="24"/>
        </w:rPr>
        <w:t>相关</w:t>
      </w:r>
      <w:r w:rsidRPr="005C37A0">
        <w:rPr>
          <w:rFonts w:ascii="Times New Roman" w:hAnsi="Arial" w:hint="eastAsia"/>
          <w:kern w:val="0"/>
          <w:sz w:val="24"/>
          <w:szCs w:val="24"/>
        </w:rPr>
        <w:t>信息</w:t>
      </w:r>
    </w:p>
    <w:p w:rsidR="009314C3" w:rsidRPr="005C37A0" w:rsidRDefault="009314C3" w:rsidP="00C7731B">
      <w:pPr>
        <w:numPr>
          <w:ilvl w:val="0"/>
          <w:numId w:val="5"/>
        </w:numPr>
        <w:topLinePunct/>
        <w:autoSpaceDE w:val="0"/>
        <w:autoSpaceDN w:val="0"/>
        <w:adjustRightInd w:val="0"/>
        <w:snapToGrid w:val="0"/>
        <w:spacing w:line="360" w:lineRule="auto"/>
        <w:jc w:val="left"/>
        <w:rPr>
          <w:rFonts w:ascii="Times New Roman" w:hAnsi="Arial"/>
          <w:kern w:val="0"/>
          <w:sz w:val="24"/>
          <w:szCs w:val="24"/>
        </w:rPr>
      </w:pPr>
      <w:r w:rsidRPr="005C37A0">
        <w:rPr>
          <w:rFonts w:ascii="Times New Roman" w:hAnsi="Arial" w:hint="eastAsia"/>
          <w:kern w:val="0"/>
          <w:sz w:val="24"/>
          <w:szCs w:val="24"/>
        </w:rPr>
        <w:t>参加</w:t>
      </w:r>
      <w:r w:rsidR="00F06D23" w:rsidRPr="005C37A0">
        <w:rPr>
          <w:rFonts w:ascii="Times New Roman" w:hAnsi="Arial" w:hint="eastAsia"/>
          <w:kern w:val="0"/>
          <w:sz w:val="24"/>
          <w:szCs w:val="24"/>
        </w:rPr>
        <w:t>表演赛事</w:t>
      </w:r>
      <w:r w:rsidRPr="005C37A0">
        <w:rPr>
          <w:rFonts w:ascii="Times New Roman" w:hAnsi="Arial" w:hint="eastAsia"/>
          <w:kern w:val="0"/>
          <w:sz w:val="24"/>
          <w:szCs w:val="24"/>
        </w:rPr>
        <w:t>的机会</w:t>
      </w:r>
    </w:p>
    <w:p w:rsidR="009314C3" w:rsidRPr="005C37A0" w:rsidRDefault="00A715E1" w:rsidP="00C7731B">
      <w:pPr>
        <w:numPr>
          <w:ilvl w:val="0"/>
          <w:numId w:val="5"/>
        </w:numPr>
        <w:topLinePunct/>
        <w:autoSpaceDE w:val="0"/>
        <w:autoSpaceDN w:val="0"/>
        <w:adjustRightInd w:val="0"/>
        <w:snapToGrid w:val="0"/>
        <w:spacing w:line="360" w:lineRule="auto"/>
        <w:jc w:val="left"/>
        <w:rPr>
          <w:rFonts w:ascii="Times New Roman" w:hAnsi="Arial"/>
          <w:kern w:val="0"/>
          <w:sz w:val="24"/>
          <w:szCs w:val="24"/>
        </w:rPr>
      </w:pPr>
      <w:r w:rsidRPr="005C37A0">
        <w:rPr>
          <w:rFonts w:ascii="Times New Roman" w:hAnsi="Arial" w:hint="eastAsia"/>
          <w:kern w:val="0"/>
          <w:sz w:val="24"/>
          <w:szCs w:val="24"/>
        </w:rPr>
        <w:t>在终点</w:t>
      </w:r>
      <w:r w:rsidR="00F06D23" w:rsidRPr="005C37A0">
        <w:rPr>
          <w:rFonts w:ascii="Times New Roman" w:hAnsi="Arial" w:hint="eastAsia"/>
          <w:kern w:val="0"/>
          <w:sz w:val="24"/>
          <w:szCs w:val="24"/>
        </w:rPr>
        <w:t>提供不受天气侵扰的工作区域</w:t>
      </w:r>
    </w:p>
    <w:p w:rsidR="009314C3" w:rsidRPr="005C37A0" w:rsidRDefault="009314C3" w:rsidP="00C7731B">
      <w:pPr>
        <w:numPr>
          <w:ilvl w:val="0"/>
          <w:numId w:val="5"/>
        </w:numPr>
        <w:topLinePunct/>
        <w:autoSpaceDE w:val="0"/>
        <w:autoSpaceDN w:val="0"/>
        <w:adjustRightInd w:val="0"/>
        <w:snapToGrid w:val="0"/>
        <w:spacing w:line="360" w:lineRule="auto"/>
        <w:jc w:val="left"/>
        <w:rPr>
          <w:rFonts w:ascii="Times New Roman" w:hAnsi="Arial"/>
          <w:kern w:val="0"/>
          <w:sz w:val="24"/>
          <w:szCs w:val="24"/>
        </w:rPr>
      </w:pPr>
      <w:r w:rsidRPr="005C37A0">
        <w:rPr>
          <w:rFonts w:ascii="Times New Roman" w:hAnsi="Arial" w:hint="eastAsia"/>
          <w:kern w:val="0"/>
          <w:sz w:val="24"/>
          <w:szCs w:val="24"/>
        </w:rPr>
        <w:t>比赛结</w:t>
      </w:r>
      <w:r w:rsidR="00F06D23" w:rsidRPr="005C37A0">
        <w:rPr>
          <w:rFonts w:ascii="Times New Roman" w:hAnsi="Arial" w:hint="eastAsia"/>
          <w:kern w:val="0"/>
          <w:sz w:val="24"/>
          <w:szCs w:val="24"/>
        </w:rPr>
        <w:t>束后</w:t>
      </w:r>
      <w:r w:rsidRPr="005C37A0">
        <w:rPr>
          <w:rFonts w:ascii="Times New Roman" w:hAnsi="Arial" w:hint="eastAsia"/>
          <w:kern w:val="0"/>
          <w:sz w:val="24"/>
          <w:szCs w:val="24"/>
        </w:rPr>
        <w:t>立即</w:t>
      </w:r>
      <w:r w:rsidR="00F06D23" w:rsidRPr="005C37A0">
        <w:rPr>
          <w:rFonts w:ascii="Times New Roman" w:hAnsi="Arial" w:hint="eastAsia"/>
          <w:kern w:val="0"/>
          <w:sz w:val="24"/>
          <w:szCs w:val="24"/>
        </w:rPr>
        <w:t>提供赛事成绩</w:t>
      </w:r>
      <w:r w:rsidR="009D1188" w:rsidRPr="005C37A0">
        <w:rPr>
          <w:rFonts w:ascii="Times New Roman" w:hAnsi="Arial" w:hint="eastAsia"/>
          <w:kern w:val="0"/>
          <w:sz w:val="24"/>
          <w:szCs w:val="24"/>
        </w:rPr>
        <w:t>单</w:t>
      </w:r>
      <w:r w:rsidR="00F06D23" w:rsidRPr="005C37A0">
        <w:rPr>
          <w:rFonts w:ascii="Times New Roman" w:hAnsi="Arial" w:hint="eastAsia"/>
          <w:kern w:val="0"/>
          <w:sz w:val="24"/>
          <w:szCs w:val="24"/>
        </w:rPr>
        <w:t>及路线图</w:t>
      </w:r>
    </w:p>
    <w:p w:rsidR="009314C3" w:rsidRPr="005C37A0" w:rsidRDefault="00F06D23" w:rsidP="00C7731B">
      <w:pPr>
        <w:numPr>
          <w:ilvl w:val="0"/>
          <w:numId w:val="5"/>
        </w:numPr>
        <w:topLinePunct/>
        <w:autoSpaceDE w:val="0"/>
        <w:autoSpaceDN w:val="0"/>
        <w:adjustRightInd w:val="0"/>
        <w:snapToGrid w:val="0"/>
        <w:spacing w:line="360" w:lineRule="auto"/>
        <w:jc w:val="left"/>
        <w:rPr>
          <w:rFonts w:ascii="Times New Roman" w:hAnsi="Arial"/>
          <w:kern w:val="0"/>
          <w:sz w:val="24"/>
          <w:szCs w:val="24"/>
        </w:rPr>
      </w:pPr>
      <w:r w:rsidRPr="005C37A0">
        <w:rPr>
          <w:rFonts w:ascii="Times New Roman" w:hAnsi="Arial" w:hint="eastAsia"/>
          <w:kern w:val="0"/>
          <w:sz w:val="24"/>
          <w:szCs w:val="24"/>
        </w:rPr>
        <w:t>终点区域的</w:t>
      </w:r>
      <w:r w:rsidR="009314C3" w:rsidRPr="005C37A0">
        <w:rPr>
          <w:rFonts w:ascii="Times New Roman" w:hAnsi="Arial" w:hint="eastAsia"/>
          <w:kern w:val="0"/>
          <w:sz w:val="24"/>
          <w:szCs w:val="24"/>
        </w:rPr>
        <w:t>互联网连接</w:t>
      </w:r>
    </w:p>
    <w:p w:rsidR="00C7731B" w:rsidRPr="00FD4F37" w:rsidRDefault="00C7731B" w:rsidP="00C7731B">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 xml:space="preserve">11.3   </w:t>
      </w:r>
      <w:r w:rsidRPr="00FD4F37">
        <w:rPr>
          <w:rFonts w:ascii="Times New Roman" w:hAnsi="Arial" w:hint="eastAsia"/>
          <w:kern w:val="0"/>
          <w:sz w:val="24"/>
          <w:szCs w:val="24"/>
        </w:rPr>
        <w:t>主办方应尽一切努力使媒体报道最大化，但是不能损害赛事的公平性。</w:t>
      </w:r>
    </w:p>
    <w:p w:rsidR="00CE1FAA" w:rsidRPr="00FD4F37" w:rsidRDefault="008759CC" w:rsidP="00C7731B">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11.4</w:t>
      </w:r>
      <w:r w:rsidR="00D93D4D" w:rsidRPr="00FD4F37">
        <w:rPr>
          <w:rFonts w:ascii="Times New Roman" w:hAnsi="Arial"/>
          <w:kern w:val="0"/>
          <w:sz w:val="24"/>
          <w:szCs w:val="24"/>
        </w:rPr>
        <w:t xml:space="preserve">   </w:t>
      </w:r>
      <w:r w:rsidR="00D93D4D" w:rsidRPr="00FD4F37">
        <w:rPr>
          <w:rFonts w:ascii="Times New Roman" w:hAnsi="Arial" w:hint="eastAsia"/>
          <w:kern w:val="0"/>
          <w:sz w:val="24"/>
          <w:szCs w:val="24"/>
        </w:rPr>
        <w:t>赛事策划及终点区域的选择，应当在赛事举办前，尽快在赛事网站、海报上面</w:t>
      </w:r>
      <w:r w:rsidRPr="00FD4F37">
        <w:rPr>
          <w:rFonts w:ascii="Times New Roman" w:hAnsi="Arial" w:hint="eastAsia"/>
          <w:kern w:val="0"/>
          <w:sz w:val="24"/>
          <w:szCs w:val="24"/>
        </w:rPr>
        <w:t>刊登，鼓励观</w:t>
      </w:r>
      <w:r w:rsidR="006A7D33" w:rsidRPr="00FD4F37">
        <w:rPr>
          <w:rFonts w:ascii="Times New Roman" w:hAnsi="Arial" w:hint="eastAsia"/>
          <w:kern w:val="0"/>
          <w:sz w:val="24"/>
          <w:szCs w:val="24"/>
        </w:rPr>
        <w:t>赛者和</w:t>
      </w:r>
      <w:r w:rsidRPr="00FD4F37">
        <w:rPr>
          <w:rFonts w:ascii="Times New Roman" w:hAnsi="Arial" w:hint="eastAsia"/>
          <w:kern w:val="0"/>
          <w:sz w:val="24"/>
          <w:szCs w:val="24"/>
        </w:rPr>
        <w:t>媒体</w:t>
      </w:r>
      <w:r w:rsidR="006A7D33" w:rsidRPr="00FD4F37">
        <w:rPr>
          <w:rFonts w:ascii="Times New Roman" w:hAnsi="Arial" w:hint="eastAsia"/>
          <w:kern w:val="0"/>
          <w:sz w:val="24"/>
          <w:szCs w:val="24"/>
        </w:rPr>
        <w:t>前往</w:t>
      </w:r>
      <w:r w:rsidRPr="00FD4F37">
        <w:rPr>
          <w:rFonts w:ascii="Times New Roman" w:hAnsi="Arial" w:hint="eastAsia"/>
          <w:kern w:val="0"/>
          <w:sz w:val="24"/>
          <w:szCs w:val="24"/>
        </w:rPr>
        <w:t>参观。</w:t>
      </w:r>
    </w:p>
    <w:p w:rsidR="00CE1FAA" w:rsidRPr="00FD4F37" w:rsidRDefault="00CE1FAA" w:rsidP="00C7731B">
      <w:pPr>
        <w:topLinePunct/>
        <w:autoSpaceDE w:val="0"/>
        <w:autoSpaceDN w:val="0"/>
        <w:adjustRightInd w:val="0"/>
        <w:snapToGrid w:val="0"/>
        <w:spacing w:line="360" w:lineRule="auto"/>
        <w:jc w:val="left"/>
        <w:rPr>
          <w:rFonts w:ascii="Times New Roman" w:hAnsi="Arial"/>
          <w:kern w:val="0"/>
          <w:sz w:val="24"/>
          <w:szCs w:val="24"/>
        </w:rPr>
      </w:pPr>
    </w:p>
    <w:p w:rsidR="00104A54" w:rsidRPr="00FD4F37" w:rsidRDefault="00104A54" w:rsidP="00C7731B">
      <w:pPr>
        <w:topLinePunct/>
        <w:autoSpaceDE w:val="0"/>
        <w:autoSpaceDN w:val="0"/>
        <w:adjustRightInd w:val="0"/>
        <w:snapToGrid w:val="0"/>
        <w:spacing w:line="360" w:lineRule="auto"/>
        <w:jc w:val="left"/>
        <w:rPr>
          <w:rFonts w:ascii="Times New Roman" w:hAnsi="Arial"/>
          <w:b/>
          <w:kern w:val="0"/>
          <w:sz w:val="24"/>
          <w:szCs w:val="24"/>
        </w:rPr>
      </w:pPr>
      <w:r w:rsidRPr="00FD4F37">
        <w:rPr>
          <w:rFonts w:ascii="Times New Roman" w:hAnsi="Arial"/>
          <w:b/>
          <w:kern w:val="0"/>
          <w:sz w:val="24"/>
          <w:szCs w:val="24"/>
        </w:rPr>
        <w:lastRenderedPageBreak/>
        <w:t xml:space="preserve">12.  </w:t>
      </w:r>
      <w:r w:rsidRPr="00FD4F37">
        <w:rPr>
          <w:rFonts w:ascii="Times New Roman" w:hAnsi="Arial" w:hint="eastAsia"/>
          <w:b/>
          <w:kern w:val="0"/>
          <w:sz w:val="24"/>
          <w:szCs w:val="24"/>
        </w:rPr>
        <w:t>赛事报道</w:t>
      </w:r>
    </w:p>
    <w:p w:rsidR="00104A54" w:rsidRPr="00FD4F37" w:rsidRDefault="00104A54" w:rsidP="00104A54">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 xml:space="preserve">12.1   </w:t>
      </w:r>
      <w:r w:rsidRPr="00FD4F37">
        <w:rPr>
          <w:rFonts w:ascii="Times New Roman" w:hAnsi="Arial" w:hint="eastAsia"/>
          <w:kern w:val="0"/>
          <w:sz w:val="24"/>
          <w:szCs w:val="24"/>
        </w:rPr>
        <w:t>赛事举办结束后一个月内，主办方应向</w:t>
      </w:r>
      <w:r w:rsidRPr="00FD4F37">
        <w:rPr>
          <w:rFonts w:ascii="Times New Roman" w:hAnsi="Arial"/>
          <w:kern w:val="0"/>
          <w:sz w:val="24"/>
          <w:szCs w:val="24"/>
        </w:rPr>
        <w:t>ARDF WG</w:t>
      </w:r>
      <w:r w:rsidRPr="00FD4F37">
        <w:rPr>
          <w:rFonts w:ascii="Times New Roman" w:hAnsi="Arial" w:hint="eastAsia"/>
          <w:kern w:val="0"/>
          <w:sz w:val="24"/>
          <w:szCs w:val="24"/>
        </w:rPr>
        <w:t>主席提交报告，报告应包含以下内容：</w:t>
      </w:r>
    </w:p>
    <w:p w:rsidR="00104A54" w:rsidRPr="00FD4F37" w:rsidRDefault="00104A54" w:rsidP="00104A54">
      <w:pPr>
        <w:numPr>
          <w:ilvl w:val="0"/>
          <w:numId w:val="7"/>
        </w:num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hint="eastAsia"/>
          <w:kern w:val="0"/>
          <w:sz w:val="24"/>
          <w:szCs w:val="24"/>
        </w:rPr>
        <w:t>完整的成绩单</w:t>
      </w:r>
    </w:p>
    <w:p w:rsidR="009D1188" w:rsidRPr="00FD4F37" w:rsidRDefault="009D1188" w:rsidP="00104A54">
      <w:pPr>
        <w:numPr>
          <w:ilvl w:val="0"/>
          <w:numId w:val="7"/>
        </w:num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hint="eastAsia"/>
          <w:kern w:val="0"/>
          <w:sz w:val="24"/>
          <w:szCs w:val="24"/>
        </w:rPr>
        <w:t>每一场比赛的路线图</w:t>
      </w:r>
    </w:p>
    <w:p w:rsidR="009D1188" w:rsidRPr="00FD4F37" w:rsidRDefault="009D1188" w:rsidP="00104A54">
      <w:pPr>
        <w:numPr>
          <w:ilvl w:val="0"/>
          <w:numId w:val="7"/>
        </w:num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hint="eastAsia"/>
          <w:kern w:val="0"/>
          <w:sz w:val="24"/>
          <w:szCs w:val="24"/>
        </w:rPr>
        <w:t>国际裁判委员会的组成</w:t>
      </w:r>
    </w:p>
    <w:p w:rsidR="009D1188" w:rsidRPr="00FD4F37" w:rsidRDefault="009D1188" w:rsidP="00104A54">
      <w:pPr>
        <w:numPr>
          <w:ilvl w:val="0"/>
          <w:numId w:val="7"/>
        </w:num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hint="eastAsia"/>
          <w:kern w:val="0"/>
          <w:sz w:val="24"/>
          <w:szCs w:val="24"/>
        </w:rPr>
        <w:t>所有裁判委员会会议的裁决</w:t>
      </w:r>
    </w:p>
    <w:p w:rsidR="009D1188" w:rsidRPr="00FD4F37" w:rsidRDefault="007F0475" w:rsidP="00104A54">
      <w:pPr>
        <w:numPr>
          <w:ilvl w:val="0"/>
          <w:numId w:val="7"/>
        </w:num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hint="eastAsia"/>
          <w:kern w:val="0"/>
          <w:sz w:val="24"/>
          <w:szCs w:val="24"/>
        </w:rPr>
        <w:t>关于赛事的评论</w:t>
      </w:r>
    </w:p>
    <w:p w:rsidR="008759CC" w:rsidRPr="00FD4F37" w:rsidRDefault="008759CC" w:rsidP="00104A54">
      <w:pPr>
        <w:topLinePunct/>
        <w:autoSpaceDE w:val="0"/>
        <w:autoSpaceDN w:val="0"/>
        <w:adjustRightInd w:val="0"/>
        <w:snapToGrid w:val="0"/>
        <w:spacing w:line="360" w:lineRule="auto"/>
        <w:jc w:val="left"/>
        <w:rPr>
          <w:rFonts w:ascii="Times New Roman" w:hAnsi="Arial"/>
          <w:kern w:val="0"/>
          <w:sz w:val="24"/>
          <w:szCs w:val="24"/>
        </w:rPr>
      </w:pPr>
      <w:r w:rsidRPr="00FD4F37">
        <w:rPr>
          <w:rFonts w:ascii="Times New Roman" w:hAnsi="Arial"/>
          <w:kern w:val="0"/>
          <w:sz w:val="24"/>
          <w:szCs w:val="24"/>
        </w:rPr>
        <w:t>12.2</w:t>
      </w:r>
      <w:r w:rsidR="007F0475" w:rsidRPr="00FD4F37">
        <w:rPr>
          <w:rFonts w:ascii="Times New Roman" w:hAnsi="Arial"/>
          <w:kern w:val="0"/>
          <w:sz w:val="24"/>
          <w:szCs w:val="24"/>
        </w:rPr>
        <w:t xml:space="preserve">   </w:t>
      </w:r>
      <w:r w:rsidR="007F0475" w:rsidRPr="00FD4F37">
        <w:rPr>
          <w:rFonts w:ascii="Times New Roman" w:hAnsi="Arial" w:hint="eastAsia"/>
          <w:kern w:val="0"/>
          <w:sz w:val="24"/>
          <w:szCs w:val="24"/>
        </w:rPr>
        <w:t>赛事结束后</w:t>
      </w:r>
      <w:r w:rsidR="007F0475" w:rsidRPr="00FD4F37">
        <w:rPr>
          <w:rFonts w:ascii="Times New Roman" w:hAnsi="Arial"/>
          <w:kern w:val="0"/>
          <w:sz w:val="24"/>
          <w:szCs w:val="24"/>
        </w:rPr>
        <w:t>6</w:t>
      </w:r>
      <w:r w:rsidR="007F0475" w:rsidRPr="00FD4F37">
        <w:rPr>
          <w:rFonts w:ascii="Times New Roman" w:hAnsi="Arial" w:hint="eastAsia"/>
          <w:kern w:val="0"/>
          <w:sz w:val="24"/>
          <w:szCs w:val="24"/>
        </w:rPr>
        <w:t>个月内，应将赛事</w:t>
      </w:r>
      <w:r w:rsidR="00A776FB" w:rsidRPr="00FD4F37">
        <w:rPr>
          <w:rFonts w:ascii="Times New Roman" w:hAnsi="Arial" w:hint="eastAsia"/>
          <w:kern w:val="0"/>
          <w:sz w:val="24"/>
          <w:szCs w:val="24"/>
        </w:rPr>
        <w:t>的</w:t>
      </w:r>
      <w:r w:rsidR="007F0475" w:rsidRPr="00FD4F37">
        <w:rPr>
          <w:rFonts w:ascii="Times New Roman" w:hAnsi="Arial" w:hint="eastAsia"/>
          <w:kern w:val="0"/>
          <w:sz w:val="24"/>
          <w:szCs w:val="24"/>
        </w:rPr>
        <w:t>所有公告</w:t>
      </w:r>
      <w:r w:rsidR="00A776FB" w:rsidRPr="00FD4F37">
        <w:rPr>
          <w:rFonts w:ascii="Times New Roman" w:hAnsi="Arial" w:hint="eastAsia"/>
          <w:kern w:val="0"/>
          <w:sz w:val="24"/>
          <w:szCs w:val="24"/>
        </w:rPr>
        <w:t>、所有项目的起点检录名单及赛事组织计划</w:t>
      </w:r>
      <w:r w:rsidR="007F0475" w:rsidRPr="00FD4F37">
        <w:rPr>
          <w:rFonts w:ascii="Times New Roman" w:hAnsi="Arial" w:hint="eastAsia"/>
          <w:kern w:val="0"/>
          <w:sz w:val="24"/>
          <w:szCs w:val="24"/>
        </w:rPr>
        <w:t>复制一份送交</w:t>
      </w:r>
      <w:r w:rsidR="007F0475" w:rsidRPr="00FD4F37">
        <w:rPr>
          <w:rFonts w:ascii="Times New Roman" w:hAnsi="Arial"/>
          <w:kern w:val="0"/>
          <w:sz w:val="24"/>
          <w:szCs w:val="24"/>
        </w:rPr>
        <w:t>ARDF WG</w:t>
      </w:r>
      <w:r w:rsidR="007F0475" w:rsidRPr="00FD4F37">
        <w:rPr>
          <w:rFonts w:ascii="Times New Roman" w:hAnsi="Arial" w:hint="eastAsia"/>
          <w:kern w:val="0"/>
          <w:sz w:val="24"/>
          <w:szCs w:val="24"/>
        </w:rPr>
        <w:t>主席存档</w:t>
      </w:r>
      <w:r w:rsidRPr="00FD4F37">
        <w:rPr>
          <w:rFonts w:ascii="Times New Roman" w:hAnsi="Arial" w:hint="eastAsia"/>
          <w:kern w:val="0"/>
          <w:sz w:val="24"/>
          <w:szCs w:val="24"/>
        </w:rPr>
        <w:t>。</w:t>
      </w:r>
    </w:p>
    <w:sectPr w:rsidR="008759CC" w:rsidRPr="00FD4F37" w:rsidSect="005C37A0">
      <w:headerReference w:type="default" r:id="rId12"/>
      <w:pgSz w:w="11920" w:h="16840"/>
      <w:pgMar w:top="1100" w:right="1040" w:bottom="1276" w:left="1040" w:header="856"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D88" w:rsidRDefault="00A04D88">
      <w:r>
        <w:separator/>
      </w:r>
    </w:p>
  </w:endnote>
  <w:endnote w:type="continuationSeparator" w:id="0">
    <w:p w:rsidR="00A04D88" w:rsidRDefault="00A0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1B" w:rsidRDefault="00C7731B">
    <w:pPr>
      <w:pStyle w:val="a4"/>
      <w:jc w:val="center"/>
    </w:pPr>
  </w:p>
  <w:p w:rsidR="00C7731B" w:rsidRDefault="00C773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D88" w:rsidRDefault="00A04D88">
      <w:r>
        <w:separator/>
      </w:r>
    </w:p>
  </w:footnote>
  <w:footnote w:type="continuationSeparator" w:id="0">
    <w:p w:rsidR="00A04D88" w:rsidRDefault="00A04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1B" w:rsidRDefault="005C37A0" w:rsidP="009C5280">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4294967295" distB="4294967295" distL="114300" distR="114300" simplePos="0" relativeHeight="251658240" behindDoc="1" locked="0" layoutInCell="0" allowOverlap="1">
              <wp:simplePos x="0" y="0"/>
              <wp:positionH relativeFrom="page">
                <wp:posOffset>730885</wp:posOffset>
              </wp:positionH>
              <wp:positionV relativeFrom="page">
                <wp:posOffset>709294</wp:posOffset>
              </wp:positionV>
              <wp:extent cx="6097270" cy="0"/>
              <wp:effectExtent l="0" t="0" r="17780" b="19050"/>
              <wp:wrapNone/>
              <wp:docPr id="6"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270" cy="0"/>
                      </a:xfrm>
                      <a:custGeom>
                        <a:avLst/>
                        <a:gdLst>
                          <a:gd name="T0" fmla="*/ 0 w 9603"/>
                          <a:gd name="T1" fmla="*/ 0 h 20"/>
                          <a:gd name="T2" fmla="*/ 9603 w 9603"/>
                          <a:gd name="T3" fmla="*/ 0 h 20"/>
                        </a:gdLst>
                        <a:ahLst/>
                        <a:cxnLst>
                          <a:cxn ang="0">
                            <a:pos x="T0" y="T1"/>
                          </a:cxn>
                          <a:cxn ang="0">
                            <a:pos x="T2" y="T3"/>
                          </a:cxn>
                        </a:cxnLst>
                        <a:rect l="0" t="0" r="r" b="b"/>
                        <a:pathLst>
                          <a:path w="9603" h="20">
                            <a:moveTo>
                              <a:pt x="0" y="0"/>
                            </a:moveTo>
                            <a:lnTo>
                              <a:pt x="96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left:0;text-align:left;margin-left:57.55pt;margin-top:55.85pt;width:480.1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96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" o:allowincell="f" path="m,l9603,e" filled="f" strokeweight=".58pt">
              <v:path arrowok="t" o:connecttype="custom" o:connectlocs="0,0;6097270,0" o:connectangles="0,0"/>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718820</wp:posOffset>
              </wp:positionH>
              <wp:positionV relativeFrom="page">
                <wp:posOffset>530860</wp:posOffset>
              </wp:positionV>
              <wp:extent cx="3866515" cy="171450"/>
              <wp:effectExtent l="0" t="0"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651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31B" w:rsidRDefault="00C7731B">
                          <w:pPr>
                            <w:autoSpaceDE w:val="0"/>
                            <w:autoSpaceDN w:val="0"/>
                            <w:adjustRightInd w:val="0"/>
                            <w:spacing w:before="2"/>
                            <w:ind w:left="20" w:right="-54"/>
                            <w:jc w:val="left"/>
                            <w:rPr>
                              <w:rFonts w:ascii="Arial" w:hAnsi="Arial" w:cs="Arial"/>
                              <w:kern w:val="0"/>
                              <w:sz w:val="22"/>
                            </w:rPr>
                          </w:pPr>
                          <w:r>
                            <w:rPr>
                              <w:rFonts w:ascii="Arial" w:hAnsi="Arial" w:cs="Arial"/>
                              <w:kern w:val="0"/>
                              <w:sz w:val="22"/>
                            </w:rPr>
                            <w:t>ARDF</w:t>
                          </w:r>
                          <w:r>
                            <w:rPr>
                              <w:rFonts w:ascii="Arial" w:hAnsi="Arial" w:cs="Arial"/>
                              <w:spacing w:val="-6"/>
                              <w:kern w:val="0"/>
                              <w:sz w:val="22"/>
                            </w:rPr>
                            <w:t xml:space="preserve"> </w:t>
                          </w:r>
                          <w:r>
                            <w:rPr>
                              <w:rFonts w:ascii="Arial" w:hAnsi="Arial" w:cs="Arial"/>
                              <w:kern w:val="0"/>
                              <w:sz w:val="22"/>
                            </w:rPr>
                            <w:t>RULES</w:t>
                          </w:r>
                          <w:r>
                            <w:rPr>
                              <w:rFonts w:ascii="Arial" w:hAnsi="Arial" w:cs="Arial"/>
                              <w:spacing w:val="-7"/>
                              <w:kern w:val="0"/>
                              <w:sz w:val="22"/>
                            </w:rPr>
                            <w:t xml:space="preserve"> </w:t>
                          </w:r>
                          <w:r>
                            <w:rPr>
                              <w:rFonts w:ascii="Arial" w:hAnsi="Arial" w:cs="Arial"/>
                              <w:kern w:val="0"/>
                              <w:sz w:val="22"/>
                            </w:rPr>
                            <w:t>—</w:t>
                          </w:r>
                          <w:r>
                            <w:rPr>
                              <w:rFonts w:ascii="Arial" w:hAnsi="Arial" w:cs="Arial"/>
                              <w:spacing w:val="-2"/>
                              <w:kern w:val="0"/>
                              <w:sz w:val="22"/>
                            </w:rPr>
                            <w:t xml:space="preserve"> </w:t>
                          </w:r>
                          <w:r>
                            <w:rPr>
                              <w:rFonts w:ascii="Arial" w:hAnsi="Arial" w:cs="Arial"/>
                              <w:kern w:val="0"/>
                              <w:sz w:val="22"/>
                            </w:rPr>
                            <w:t>Part</w:t>
                          </w:r>
                          <w:r>
                            <w:rPr>
                              <w:rFonts w:ascii="Arial" w:hAnsi="Arial" w:cs="Arial"/>
                              <w:spacing w:val="-4"/>
                              <w:kern w:val="0"/>
                              <w:sz w:val="22"/>
                            </w:rPr>
                            <w:t xml:space="preserve"> </w:t>
                          </w:r>
                          <w:r>
                            <w:rPr>
                              <w:rFonts w:ascii="Arial" w:hAnsi="Arial" w:cs="Arial"/>
                              <w:kern w:val="0"/>
                              <w:sz w:val="22"/>
                            </w:rPr>
                            <w:t>A</w:t>
                          </w:r>
                          <w:r>
                            <w:rPr>
                              <w:rFonts w:ascii="Arial" w:hAnsi="Arial" w:cs="Arial"/>
                              <w:spacing w:val="-1"/>
                              <w:kern w:val="0"/>
                              <w:sz w:val="22"/>
                            </w:rPr>
                            <w:t xml:space="preserve"> </w:t>
                          </w:r>
                          <w:r>
                            <w:rPr>
                              <w:rFonts w:ascii="Arial" w:hAnsi="Arial" w:cs="Arial"/>
                              <w:kern w:val="0"/>
                              <w:sz w:val="22"/>
                            </w:rPr>
                            <w:t>/</w:t>
                          </w:r>
                          <w:r>
                            <w:rPr>
                              <w:rFonts w:ascii="Arial" w:hAnsi="Arial" w:cs="Arial"/>
                              <w:spacing w:val="-1"/>
                              <w:kern w:val="0"/>
                              <w:sz w:val="22"/>
                            </w:rPr>
                            <w:t xml:space="preserve"> </w:t>
                          </w:r>
                          <w:r>
                            <w:rPr>
                              <w:rFonts w:ascii="Arial" w:hAnsi="Arial" w:cs="Arial"/>
                              <w:kern w:val="0"/>
                              <w:sz w:val="22"/>
                            </w:rPr>
                            <w:t>2018</w:t>
                          </w:r>
                          <w:r>
                            <w:rPr>
                              <w:rFonts w:ascii="Arial" w:hAnsi="Arial" w:cs="Arial"/>
                              <w:spacing w:val="-5"/>
                              <w:kern w:val="0"/>
                              <w:sz w:val="22"/>
                            </w:rPr>
                            <w:t xml:space="preserve"> </w:t>
                          </w:r>
                          <w:r>
                            <w:rPr>
                              <w:rFonts w:ascii="Arial" w:hAnsi="Arial" w:cs="Arial"/>
                              <w:kern w:val="0"/>
                              <w:sz w:val="22"/>
                            </w:rPr>
                            <w:t>—</w:t>
                          </w:r>
                          <w:r>
                            <w:rPr>
                              <w:rFonts w:ascii="Arial" w:hAnsi="Arial" w:cs="Arial"/>
                              <w:spacing w:val="-2"/>
                              <w:kern w:val="0"/>
                              <w:sz w:val="22"/>
                            </w:rPr>
                            <w:t xml:space="preserve"> </w:t>
                          </w:r>
                          <w:r>
                            <w:rPr>
                              <w:rFonts w:ascii="Arial" w:hAnsi="Arial" w:cs="Arial"/>
                              <w:kern w:val="0"/>
                              <w:sz w:val="22"/>
                            </w:rPr>
                            <w:t>valid</w:t>
                          </w:r>
                          <w:r>
                            <w:rPr>
                              <w:rFonts w:ascii="Arial" w:hAnsi="Arial" w:cs="Arial"/>
                              <w:spacing w:val="-5"/>
                              <w:kern w:val="0"/>
                              <w:sz w:val="22"/>
                            </w:rPr>
                            <w:t xml:space="preserve"> </w:t>
                          </w:r>
                          <w:r>
                            <w:rPr>
                              <w:rFonts w:ascii="Arial" w:hAnsi="Arial" w:cs="Arial"/>
                              <w:kern w:val="0"/>
                              <w:sz w:val="22"/>
                            </w:rPr>
                            <w:t>from</w:t>
                          </w:r>
                          <w:r>
                            <w:rPr>
                              <w:rFonts w:ascii="Arial" w:hAnsi="Arial" w:cs="Arial"/>
                              <w:spacing w:val="-4"/>
                              <w:kern w:val="0"/>
                              <w:sz w:val="22"/>
                            </w:rPr>
                            <w:t xml:space="preserve"> </w:t>
                          </w:r>
                          <w:r>
                            <w:rPr>
                              <w:rFonts w:ascii="Arial" w:hAnsi="Arial" w:cs="Arial"/>
                              <w:kern w:val="0"/>
                              <w:sz w:val="22"/>
                            </w:rPr>
                            <w:t>January</w:t>
                          </w:r>
                          <w:r>
                            <w:rPr>
                              <w:rFonts w:ascii="Arial" w:hAnsi="Arial" w:cs="Arial"/>
                              <w:spacing w:val="-8"/>
                              <w:kern w:val="0"/>
                              <w:sz w:val="22"/>
                            </w:rPr>
                            <w:t xml:space="preserve"> </w:t>
                          </w:r>
                          <w:r>
                            <w:rPr>
                              <w:rFonts w:ascii="Arial" w:hAnsi="Arial" w:cs="Arial"/>
                              <w:spacing w:val="1"/>
                              <w:kern w:val="0"/>
                              <w:sz w:val="22"/>
                            </w:rPr>
                            <w:t>1</w:t>
                          </w:r>
                          <w:proofErr w:type="spellStart"/>
                          <w:r>
                            <w:rPr>
                              <w:rFonts w:ascii="Arial" w:hAnsi="Arial" w:cs="Arial"/>
                              <w:kern w:val="0"/>
                              <w:position w:val="9"/>
                              <w:sz w:val="12"/>
                              <w:szCs w:val="12"/>
                            </w:rPr>
                            <w:t>s</w:t>
                          </w:r>
                          <w:r>
                            <w:rPr>
                              <w:rFonts w:ascii="Arial" w:hAnsi="Arial" w:cs="Arial"/>
                              <w:spacing w:val="-1"/>
                              <w:kern w:val="0"/>
                              <w:position w:val="9"/>
                              <w:sz w:val="12"/>
                              <w:szCs w:val="12"/>
                            </w:rPr>
                            <w:t>t</w:t>
                          </w:r>
                          <w:proofErr w:type="spellEnd"/>
                          <w:r>
                            <w:rPr>
                              <w:rFonts w:ascii="Arial" w:hAnsi="Arial" w:cs="Arial"/>
                              <w:kern w:val="0"/>
                              <w:sz w:val="22"/>
                            </w:rPr>
                            <w:t>,</w:t>
                          </w:r>
                          <w:r>
                            <w:rPr>
                              <w:rFonts w:ascii="Arial" w:hAnsi="Arial" w:cs="Arial"/>
                              <w:spacing w:val="3"/>
                              <w:kern w:val="0"/>
                              <w:sz w:val="22"/>
                            </w:rPr>
                            <w:t xml:space="preserve"> </w:t>
                          </w:r>
                          <w:r>
                            <w:rPr>
                              <w:rFonts w:ascii="Arial" w:hAnsi="Arial" w:cs="Arial"/>
                              <w:kern w:val="0"/>
                              <w:sz w:val="22"/>
                            </w:rPr>
                            <w:t>201</w:t>
                          </w:r>
                          <w:r w:rsidR="0053028B">
                            <w:rPr>
                              <w:rFonts w:ascii="Arial" w:hAnsi="Arial" w:cs="Arial" w:hint="eastAsia"/>
                              <w:kern w:val="0"/>
                              <w:sz w:val="22"/>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6pt;margin-top:41.8pt;width:304.45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5zBrwIAAKk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" o:allowincell="f" filled="f" stroked="f">
              <v:textbox inset="0,0,0,0">
                <w:txbxContent>
                  <w:p w:rsidR="00C7731B" w:rsidRDefault="00C7731B">
                    <w:pPr>
                      <w:autoSpaceDE w:val="0"/>
                      <w:autoSpaceDN w:val="0"/>
                      <w:adjustRightInd w:val="0"/>
                      <w:spacing w:before="2"/>
                      <w:ind w:left="20" w:right="-54"/>
                      <w:jc w:val="left"/>
                      <w:rPr>
                        <w:rFonts w:ascii="Arial" w:hAnsi="Arial" w:cs="Arial"/>
                        <w:kern w:val="0"/>
                        <w:sz w:val="22"/>
                      </w:rPr>
                    </w:pPr>
                    <w:r>
                      <w:rPr>
                        <w:rFonts w:ascii="Arial" w:hAnsi="Arial" w:cs="Arial"/>
                        <w:kern w:val="0"/>
                        <w:sz w:val="22"/>
                      </w:rPr>
                      <w:t>ARDF</w:t>
                    </w:r>
                    <w:r>
                      <w:rPr>
                        <w:rFonts w:ascii="Arial" w:hAnsi="Arial" w:cs="Arial"/>
                        <w:spacing w:val="-6"/>
                        <w:kern w:val="0"/>
                        <w:sz w:val="22"/>
                      </w:rPr>
                      <w:t xml:space="preserve"> </w:t>
                    </w:r>
                    <w:r>
                      <w:rPr>
                        <w:rFonts w:ascii="Arial" w:hAnsi="Arial" w:cs="Arial"/>
                        <w:kern w:val="0"/>
                        <w:sz w:val="22"/>
                      </w:rPr>
                      <w:t>RULES</w:t>
                    </w:r>
                    <w:r>
                      <w:rPr>
                        <w:rFonts w:ascii="Arial" w:hAnsi="Arial" w:cs="Arial"/>
                        <w:spacing w:val="-7"/>
                        <w:kern w:val="0"/>
                        <w:sz w:val="22"/>
                      </w:rPr>
                      <w:t xml:space="preserve"> </w:t>
                    </w:r>
                    <w:r>
                      <w:rPr>
                        <w:rFonts w:ascii="Arial" w:hAnsi="Arial" w:cs="Arial"/>
                        <w:kern w:val="0"/>
                        <w:sz w:val="22"/>
                      </w:rPr>
                      <w:t>—</w:t>
                    </w:r>
                    <w:r>
                      <w:rPr>
                        <w:rFonts w:ascii="Arial" w:hAnsi="Arial" w:cs="Arial"/>
                        <w:spacing w:val="-2"/>
                        <w:kern w:val="0"/>
                        <w:sz w:val="22"/>
                      </w:rPr>
                      <w:t xml:space="preserve"> </w:t>
                    </w:r>
                    <w:r>
                      <w:rPr>
                        <w:rFonts w:ascii="Arial" w:hAnsi="Arial" w:cs="Arial"/>
                        <w:kern w:val="0"/>
                        <w:sz w:val="22"/>
                      </w:rPr>
                      <w:t>Part</w:t>
                    </w:r>
                    <w:r>
                      <w:rPr>
                        <w:rFonts w:ascii="Arial" w:hAnsi="Arial" w:cs="Arial"/>
                        <w:spacing w:val="-4"/>
                        <w:kern w:val="0"/>
                        <w:sz w:val="22"/>
                      </w:rPr>
                      <w:t xml:space="preserve"> </w:t>
                    </w:r>
                    <w:r>
                      <w:rPr>
                        <w:rFonts w:ascii="Arial" w:hAnsi="Arial" w:cs="Arial"/>
                        <w:kern w:val="0"/>
                        <w:sz w:val="22"/>
                      </w:rPr>
                      <w:t>A</w:t>
                    </w:r>
                    <w:r>
                      <w:rPr>
                        <w:rFonts w:ascii="Arial" w:hAnsi="Arial" w:cs="Arial"/>
                        <w:spacing w:val="-1"/>
                        <w:kern w:val="0"/>
                        <w:sz w:val="22"/>
                      </w:rPr>
                      <w:t xml:space="preserve"> </w:t>
                    </w:r>
                    <w:r>
                      <w:rPr>
                        <w:rFonts w:ascii="Arial" w:hAnsi="Arial" w:cs="Arial"/>
                        <w:kern w:val="0"/>
                        <w:sz w:val="22"/>
                      </w:rPr>
                      <w:t>/</w:t>
                    </w:r>
                    <w:r>
                      <w:rPr>
                        <w:rFonts w:ascii="Arial" w:hAnsi="Arial" w:cs="Arial"/>
                        <w:spacing w:val="-1"/>
                        <w:kern w:val="0"/>
                        <w:sz w:val="22"/>
                      </w:rPr>
                      <w:t xml:space="preserve"> </w:t>
                    </w:r>
                    <w:r>
                      <w:rPr>
                        <w:rFonts w:ascii="Arial" w:hAnsi="Arial" w:cs="Arial"/>
                        <w:kern w:val="0"/>
                        <w:sz w:val="22"/>
                      </w:rPr>
                      <w:t>2018</w:t>
                    </w:r>
                    <w:r>
                      <w:rPr>
                        <w:rFonts w:ascii="Arial" w:hAnsi="Arial" w:cs="Arial"/>
                        <w:spacing w:val="-5"/>
                        <w:kern w:val="0"/>
                        <w:sz w:val="22"/>
                      </w:rPr>
                      <w:t xml:space="preserve"> </w:t>
                    </w:r>
                    <w:r>
                      <w:rPr>
                        <w:rFonts w:ascii="Arial" w:hAnsi="Arial" w:cs="Arial"/>
                        <w:kern w:val="0"/>
                        <w:sz w:val="22"/>
                      </w:rPr>
                      <w:t>—</w:t>
                    </w:r>
                    <w:r>
                      <w:rPr>
                        <w:rFonts w:ascii="Arial" w:hAnsi="Arial" w:cs="Arial"/>
                        <w:spacing w:val="-2"/>
                        <w:kern w:val="0"/>
                        <w:sz w:val="22"/>
                      </w:rPr>
                      <w:t xml:space="preserve"> </w:t>
                    </w:r>
                    <w:r>
                      <w:rPr>
                        <w:rFonts w:ascii="Arial" w:hAnsi="Arial" w:cs="Arial"/>
                        <w:kern w:val="0"/>
                        <w:sz w:val="22"/>
                      </w:rPr>
                      <w:t>valid</w:t>
                    </w:r>
                    <w:r>
                      <w:rPr>
                        <w:rFonts w:ascii="Arial" w:hAnsi="Arial" w:cs="Arial"/>
                        <w:spacing w:val="-5"/>
                        <w:kern w:val="0"/>
                        <w:sz w:val="22"/>
                      </w:rPr>
                      <w:t xml:space="preserve"> </w:t>
                    </w:r>
                    <w:r>
                      <w:rPr>
                        <w:rFonts w:ascii="Arial" w:hAnsi="Arial" w:cs="Arial"/>
                        <w:kern w:val="0"/>
                        <w:sz w:val="22"/>
                      </w:rPr>
                      <w:t>from</w:t>
                    </w:r>
                    <w:r>
                      <w:rPr>
                        <w:rFonts w:ascii="Arial" w:hAnsi="Arial" w:cs="Arial"/>
                        <w:spacing w:val="-4"/>
                        <w:kern w:val="0"/>
                        <w:sz w:val="22"/>
                      </w:rPr>
                      <w:t xml:space="preserve"> </w:t>
                    </w:r>
                    <w:r>
                      <w:rPr>
                        <w:rFonts w:ascii="Arial" w:hAnsi="Arial" w:cs="Arial"/>
                        <w:kern w:val="0"/>
                        <w:sz w:val="22"/>
                      </w:rPr>
                      <w:t>January</w:t>
                    </w:r>
                    <w:r>
                      <w:rPr>
                        <w:rFonts w:ascii="Arial" w:hAnsi="Arial" w:cs="Arial"/>
                        <w:spacing w:val="-8"/>
                        <w:kern w:val="0"/>
                        <w:sz w:val="22"/>
                      </w:rPr>
                      <w:t xml:space="preserve"> </w:t>
                    </w:r>
                    <w:r>
                      <w:rPr>
                        <w:rFonts w:ascii="Arial" w:hAnsi="Arial" w:cs="Arial"/>
                        <w:spacing w:val="1"/>
                        <w:kern w:val="0"/>
                        <w:sz w:val="22"/>
                      </w:rPr>
                      <w:t>1</w:t>
                    </w:r>
                    <w:r>
                      <w:rPr>
                        <w:rFonts w:ascii="Arial" w:hAnsi="Arial" w:cs="Arial"/>
                        <w:kern w:val="0"/>
                        <w:position w:val="9"/>
                        <w:sz w:val="12"/>
                        <w:szCs w:val="12"/>
                      </w:rPr>
                      <w:t>s</w:t>
                    </w:r>
                    <w:r>
                      <w:rPr>
                        <w:rFonts w:ascii="Arial" w:hAnsi="Arial" w:cs="Arial"/>
                        <w:spacing w:val="-1"/>
                        <w:kern w:val="0"/>
                        <w:position w:val="9"/>
                        <w:sz w:val="12"/>
                        <w:szCs w:val="12"/>
                      </w:rPr>
                      <w:t>t</w:t>
                    </w:r>
                    <w:r>
                      <w:rPr>
                        <w:rFonts w:ascii="Arial" w:hAnsi="Arial" w:cs="Arial"/>
                        <w:kern w:val="0"/>
                        <w:sz w:val="22"/>
                      </w:rPr>
                      <w:t>,</w:t>
                    </w:r>
                    <w:r>
                      <w:rPr>
                        <w:rFonts w:ascii="Arial" w:hAnsi="Arial" w:cs="Arial"/>
                        <w:spacing w:val="3"/>
                        <w:kern w:val="0"/>
                        <w:sz w:val="22"/>
                      </w:rPr>
                      <w:t xml:space="preserve"> </w:t>
                    </w:r>
                    <w:r>
                      <w:rPr>
                        <w:rFonts w:ascii="Arial" w:hAnsi="Arial" w:cs="Arial"/>
                        <w:kern w:val="0"/>
                        <w:sz w:val="22"/>
                      </w:rPr>
                      <w:t>201</w:t>
                    </w:r>
                    <w:r w:rsidR="0053028B">
                      <w:rPr>
                        <w:rFonts w:ascii="Arial" w:hAnsi="Arial" w:cs="Arial" w:hint="eastAsia"/>
                        <w:kern w:val="0"/>
                        <w:sz w:val="22"/>
                      </w:rPr>
                      <w:t>9</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6529070</wp:posOffset>
              </wp:positionH>
              <wp:positionV relativeFrom="page">
                <wp:posOffset>537210</wp:posOffset>
              </wp:positionV>
              <wp:extent cx="325120" cy="165100"/>
              <wp:effectExtent l="0" t="0" r="1778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31B" w:rsidRDefault="00C7731B">
                          <w:pPr>
                            <w:autoSpaceDE w:val="0"/>
                            <w:autoSpaceDN w:val="0"/>
                            <w:adjustRightInd w:val="0"/>
                            <w:spacing w:line="245" w:lineRule="exact"/>
                            <w:ind w:left="20" w:right="-20"/>
                            <w:jc w:val="left"/>
                            <w:rPr>
                              <w:rFonts w:ascii="Arial" w:hAnsi="Arial" w:cs="Arial"/>
                              <w:kern w:val="0"/>
                              <w:sz w:val="22"/>
                            </w:rPr>
                          </w:pPr>
                          <w:proofErr w:type="spellStart"/>
                          <w:r>
                            <w:rPr>
                              <w:rFonts w:ascii="Arial" w:hAnsi="Arial" w:cs="Arial"/>
                              <w:kern w:val="0"/>
                              <w:sz w:val="22"/>
                            </w:rPr>
                            <w:t>Pg</w:t>
                          </w:r>
                          <w:proofErr w:type="spellEnd"/>
                          <w:r>
                            <w:rPr>
                              <w:rFonts w:ascii="Arial" w:hAnsi="Arial" w:cs="Arial"/>
                              <w:spacing w:val="-3"/>
                              <w:kern w:val="0"/>
                              <w:sz w:val="22"/>
                            </w:rPr>
                            <w:t xml:space="preserve"> </w:t>
                          </w:r>
                          <w:r w:rsidR="000569A1">
                            <w:rPr>
                              <w:rFonts w:ascii="Arial" w:hAnsi="Arial" w:cs="Arial"/>
                              <w:kern w:val="0"/>
                              <w:sz w:val="22"/>
                            </w:rPr>
                            <w:fldChar w:fldCharType="begin"/>
                          </w:r>
                          <w:r>
                            <w:rPr>
                              <w:rFonts w:ascii="Arial" w:hAnsi="Arial" w:cs="Arial"/>
                              <w:kern w:val="0"/>
                              <w:sz w:val="22"/>
                            </w:rPr>
                            <w:instrText xml:space="preserve"> PAGE </w:instrText>
                          </w:r>
                          <w:r w:rsidR="000569A1">
                            <w:rPr>
                              <w:rFonts w:ascii="Arial" w:hAnsi="Arial" w:cs="Arial"/>
                              <w:kern w:val="0"/>
                              <w:sz w:val="22"/>
                            </w:rPr>
                            <w:fldChar w:fldCharType="separate"/>
                          </w:r>
                          <w:r w:rsidR="00143AF2">
                            <w:rPr>
                              <w:rFonts w:ascii="Arial" w:hAnsi="Arial" w:cs="Arial"/>
                              <w:noProof/>
                              <w:kern w:val="0"/>
                              <w:sz w:val="22"/>
                            </w:rPr>
                            <w:t>1</w:t>
                          </w:r>
                          <w:r w:rsidR="000569A1">
                            <w:rPr>
                              <w:rFonts w:ascii="Arial" w:hAnsi="Arial" w:cs="Arial"/>
                              <w:kern w:val="0"/>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14.1pt;margin-top:42.3pt;width:25.6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Lp2sQIAAK8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" o:allowincell="f" filled="f" stroked="f">
              <v:textbox inset="0,0,0,0">
                <w:txbxContent>
                  <w:p w:rsidR="00C7731B" w:rsidRDefault="00C7731B">
                    <w:pPr>
                      <w:autoSpaceDE w:val="0"/>
                      <w:autoSpaceDN w:val="0"/>
                      <w:adjustRightInd w:val="0"/>
                      <w:spacing w:line="245" w:lineRule="exact"/>
                      <w:ind w:left="20" w:right="-20"/>
                      <w:jc w:val="left"/>
                      <w:rPr>
                        <w:rFonts w:ascii="Arial" w:hAnsi="Arial" w:cs="Arial"/>
                        <w:kern w:val="0"/>
                        <w:sz w:val="22"/>
                      </w:rPr>
                    </w:pPr>
                    <w:proofErr w:type="spellStart"/>
                    <w:r>
                      <w:rPr>
                        <w:rFonts w:ascii="Arial" w:hAnsi="Arial" w:cs="Arial"/>
                        <w:kern w:val="0"/>
                        <w:sz w:val="22"/>
                      </w:rPr>
                      <w:t>Pg</w:t>
                    </w:r>
                    <w:proofErr w:type="spellEnd"/>
                    <w:r>
                      <w:rPr>
                        <w:rFonts w:ascii="Arial" w:hAnsi="Arial" w:cs="Arial"/>
                        <w:spacing w:val="-3"/>
                        <w:kern w:val="0"/>
                        <w:sz w:val="22"/>
                      </w:rPr>
                      <w:t xml:space="preserve"> </w:t>
                    </w:r>
                    <w:r w:rsidR="000569A1">
                      <w:rPr>
                        <w:rFonts w:ascii="Arial" w:hAnsi="Arial" w:cs="Arial"/>
                        <w:kern w:val="0"/>
                        <w:sz w:val="22"/>
                      </w:rPr>
                      <w:fldChar w:fldCharType="begin"/>
                    </w:r>
                    <w:r>
                      <w:rPr>
                        <w:rFonts w:ascii="Arial" w:hAnsi="Arial" w:cs="Arial"/>
                        <w:kern w:val="0"/>
                        <w:sz w:val="22"/>
                      </w:rPr>
                      <w:instrText xml:space="preserve"> PAGE </w:instrText>
                    </w:r>
                    <w:r w:rsidR="000569A1">
                      <w:rPr>
                        <w:rFonts w:ascii="Arial" w:hAnsi="Arial" w:cs="Arial"/>
                        <w:kern w:val="0"/>
                        <w:sz w:val="22"/>
                      </w:rPr>
                      <w:fldChar w:fldCharType="separate"/>
                    </w:r>
                    <w:r w:rsidR="00143AF2">
                      <w:rPr>
                        <w:rFonts w:ascii="Arial" w:hAnsi="Arial" w:cs="Arial"/>
                        <w:noProof/>
                        <w:kern w:val="0"/>
                        <w:sz w:val="22"/>
                      </w:rPr>
                      <w:t>1</w:t>
                    </w:r>
                    <w:r w:rsidR="000569A1">
                      <w:rPr>
                        <w:rFonts w:ascii="Arial" w:hAnsi="Arial" w:cs="Arial"/>
                        <w:kern w:val="0"/>
                        <w:sz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31B" w:rsidRDefault="005C37A0">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4294967295" distB="4294967295" distL="114300" distR="114300" simplePos="0" relativeHeight="251655168" behindDoc="1" locked="0" layoutInCell="0" allowOverlap="1">
              <wp:simplePos x="0" y="0"/>
              <wp:positionH relativeFrom="page">
                <wp:posOffset>730885</wp:posOffset>
              </wp:positionH>
              <wp:positionV relativeFrom="page">
                <wp:posOffset>709294</wp:posOffset>
              </wp:positionV>
              <wp:extent cx="6097270" cy="0"/>
              <wp:effectExtent l="0" t="0" r="17780" b="1905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270" cy="0"/>
                      </a:xfrm>
                      <a:custGeom>
                        <a:avLst/>
                        <a:gdLst>
                          <a:gd name="T0" fmla="*/ 0 w 9603"/>
                          <a:gd name="T1" fmla="*/ 0 h 20"/>
                          <a:gd name="T2" fmla="*/ 9603 w 9603"/>
                          <a:gd name="T3" fmla="*/ 0 h 20"/>
                        </a:gdLst>
                        <a:ahLst/>
                        <a:cxnLst>
                          <a:cxn ang="0">
                            <a:pos x="T0" y="T1"/>
                          </a:cxn>
                          <a:cxn ang="0">
                            <a:pos x="T2" y="T3"/>
                          </a:cxn>
                        </a:cxnLst>
                        <a:rect l="0" t="0" r="r" b="b"/>
                        <a:pathLst>
                          <a:path w="9603" h="20">
                            <a:moveTo>
                              <a:pt x="0" y="0"/>
                            </a:moveTo>
                            <a:lnTo>
                              <a:pt x="96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left:0;text-align:left;margin-left:57.55pt;margin-top:55.85pt;width:480.1pt;height:0;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96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" o:allowincell="f" path="m,l9603,e" filled="f" strokeweight=".58pt">
              <v:path arrowok="t" o:connecttype="custom" o:connectlocs="0,0;6097270,0" o:connectangles="0,0"/>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718820</wp:posOffset>
              </wp:positionH>
              <wp:positionV relativeFrom="page">
                <wp:posOffset>530860</wp:posOffset>
              </wp:positionV>
              <wp:extent cx="3866515" cy="171450"/>
              <wp:effectExtent l="0" t="0" r="63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651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31B" w:rsidRDefault="00C7731B">
                          <w:pPr>
                            <w:autoSpaceDE w:val="0"/>
                            <w:autoSpaceDN w:val="0"/>
                            <w:adjustRightInd w:val="0"/>
                            <w:spacing w:before="2"/>
                            <w:ind w:left="20" w:right="-54"/>
                            <w:jc w:val="left"/>
                            <w:rPr>
                              <w:rFonts w:ascii="Arial" w:hAnsi="Arial" w:cs="Arial"/>
                              <w:kern w:val="0"/>
                              <w:sz w:val="22"/>
                            </w:rPr>
                          </w:pPr>
                          <w:r>
                            <w:rPr>
                              <w:rFonts w:ascii="Arial" w:hAnsi="Arial" w:cs="Arial"/>
                              <w:kern w:val="0"/>
                              <w:sz w:val="22"/>
                            </w:rPr>
                            <w:t>ARDF</w:t>
                          </w:r>
                          <w:r>
                            <w:rPr>
                              <w:rFonts w:ascii="Arial" w:hAnsi="Arial" w:cs="Arial"/>
                              <w:spacing w:val="-6"/>
                              <w:kern w:val="0"/>
                              <w:sz w:val="22"/>
                            </w:rPr>
                            <w:t xml:space="preserve"> </w:t>
                          </w:r>
                          <w:r>
                            <w:rPr>
                              <w:rFonts w:ascii="Arial" w:hAnsi="Arial" w:cs="Arial" w:hint="eastAsia"/>
                              <w:kern w:val="0"/>
                              <w:sz w:val="22"/>
                            </w:rPr>
                            <w:t>规则</w:t>
                          </w:r>
                          <w:r>
                            <w:rPr>
                              <w:rFonts w:ascii="Arial" w:hAnsi="Arial" w:cs="Arial"/>
                              <w:spacing w:val="-7"/>
                              <w:kern w:val="0"/>
                              <w:sz w:val="22"/>
                            </w:rPr>
                            <w:t xml:space="preserve"> </w:t>
                          </w:r>
                          <w:r>
                            <w:rPr>
                              <w:rFonts w:ascii="Arial" w:hAnsi="Arial" w:cs="Arial"/>
                              <w:kern w:val="0"/>
                              <w:sz w:val="22"/>
                            </w:rPr>
                            <w:t>—</w:t>
                          </w:r>
                          <w:r>
                            <w:rPr>
                              <w:rFonts w:ascii="Arial" w:hAnsi="Arial" w:cs="Arial"/>
                              <w:spacing w:val="-2"/>
                              <w:kern w:val="0"/>
                              <w:sz w:val="22"/>
                            </w:rPr>
                            <w:t xml:space="preserve"> </w:t>
                          </w:r>
                          <w:r w:rsidR="005C37A0">
                            <w:rPr>
                              <w:rFonts w:ascii="Arial" w:hAnsi="Arial" w:cs="Arial" w:hint="eastAsia"/>
                              <w:kern w:val="0"/>
                              <w:sz w:val="22"/>
                            </w:rPr>
                            <w:t>A</w:t>
                          </w:r>
                          <w:r>
                            <w:rPr>
                              <w:rFonts w:ascii="Arial" w:hAnsi="Arial" w:cs="Arial" w:hint="eastAsia"/>
                              <w:kern w:val="0"/>
                              <w:sz w:val="22"/>
                            </w:rPr>
                            <w:t>部分</w:t>
                          </w:r>
                          <w:r>
                            <w:rPr>
                              <w:rFonts w:ascii="Arial" w:hAnsi="Arial" w:cs="Arial"/>
                              <w:spacing w:val="-1"/>
                              <w:kern w:val="0"/>
                              <w:sz w:val="22"/>
                            </w:rPr>
                            <w:t xml:space="preserve"> </w:t>
                          </w:r>
                          <w:r>
                            <w:rPr>
                              <w:rFonts w:ascii="Arial" w:hAnsi="Arial" w:cs="Arial"/>
                              <w:kern w:val="0"/>
                              <w:sz w:val="22"/>
                            </w:rPr>
                            <w:t>/</w:t>
                          </w:r>
                          <w:r>
                            <w:rPr>
                              <w:rFonts w:ascii="Arial" w:hAnsi="Arial" w:cs="Arial"/>
                              <w:spacing w:val="-1"/>
                              <w:kern w:val="0"/>
                              <w:sz w:val="22"/>
                            </w:rPr>
                            <w:t xml:space="preserve"> </w:t>
                          </w:r>
                          <w:r>
                            <w:rPr>
                              <w:rFonts w:ascii="Arial" w:hAnsi="Arial" w:cs="Arial"/>
                              <w:kern w:val="0"/>
                              <w:sz w:val="22"/>
                            </w:rPr>
                            <w:t>201</w:t>
                          </w:r>
                          <w:r w:rsidR="005C37A0">
                            <w:rPr>
                              <w:rFonts w:ascii="Arial" w:hAnsi="Arial" w:cs="Arial" w:hint="eastAsia"/>
                              <w:kern w:val="0"/>
                              <w:sz w:val="22"/>
                            </w:rPr>
                            <w:t>8</w:t>
                          </w:r>
                          <w:r>
                            <w:rPr>
                              <w:rFonts w:ascii="Arial" w:hAnsi="Arial" w:cs="Arial"/>
                              <w:spacing w:val="-5"/>
                              <w:kern w:val="0"/>
                              <w:sz w:val="22"/>
                            </w:rPr>
                            <w:t xml:space="preserve"> </w:t>
                          </w:r>
                          <w:r>
                            <w:rPr>
                              <w:rFonts w:ascii="Arial" w:hAnsi="Arial" w:cs="Arial"/>
                              <w:kern w:val="0"/>
                              <w:sz w:val="22"/>
                            </w:rPr>
                            <w:t>—</w:t>
                          </w:r>
                          <w:r>
                            <w:rPr>
                              <w:rFonts w:ascii="Arial" w:hAnsi="Arial" w:cs="Arial"/>
                              <w:spacing w:val="-2"/>
                              <w:kern w:val="0"/>
                              <w:sz w:val="22"/>
                            </w:rPr>
                            <w:t xml:space="preserve"> </w:t>
                          </w:r>
                          <w:r>
                            <w:rPr>
                              <w:rFonts w:ascii="Arial" w:hAnsi="Arial" w:cs="Arial"/>
                              <w:kern w:val="0"/>
                              <w:sz w:val="22"/>
                            </w:rPr>
                            <w:t>201</w:t>
                          </w:r>
                          <w:r w:rsidR="005C37A0">
                            <w:rPr>
                              <w:rFonts w:ascii="Arial" w:hAnsi="Arial" w:cs="Arial" w:hint="eastAsia"/>
                              <w:kern w:val="0"/>
                              <w:sz w:val="22"/>
                            </w:rPr>
                            <w:t>9</w:t>
                          </w:r>
                          <w:r>
                            <w:rPr>
                              <w:rFonts w:ascii="Arial" w:hAnsi="Arial" w:cs="Arial" w:hint="eastAsia"/>
                              <w:kern w:val="0"/>
                              <w:sz w:val="22"/>
                            </w:rPr>
                            <w:t>年</w:t>
                          </w:r>
                          <w:r>
                            <w:rPr>
                              <w:rFonts w:ascii="Arial" w:hAnsi="Arial" w:cs="Arial"/>
                              <w:kern w:val="0"/>
                              <w:sz w:val="22"/>
                            </w:rPr>
                            <w:t>1</w:t>
                          </w:r>
                          <w:r>
                            <w:rPr>
                              <w:rFonts w:ascii="Arial" w:hAnsi="Arial" w:cs="Arial" w:hint="eastAsia"/>
                              <w:kern w:val="0"/>
                              <w:sz w:val="22"/>
                            </w:rPr>
                            <w:t>月</w:t>
                          </w:r>
                          <w:r>
                            <w:rPr>
                              <w:rFonts w:ascii="Arial" w:hAnsi="Arial" w:cs="Arial"/>
                              <w:kern w:val="0"/>
                              <w:sz w:val="22"/>
                            </w:rPr>
                            <w:t>1</w:t>
                          </w:r>
                          <w:r>
                            <w:rPr>
                              <w:rFonts w:ascii="Arial" w:hAnsi="Arial" w:cs="Arial" w:hint="eastAsia"/>
                              <w:kern w:val="0"/>
                              <w:sz w:val="22"/>
                            </w:rPr>
                            <w:t>日起生效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56.6pt;margin-top:41.8pt;width:304.45pt;height: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mjsgIAALA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" o:allowincell="f" filled="f" stroked="f">
              <v:textbox inset="0,0,0,0">
                <w:txbxContent>
                  <w:p w:rsidR="00C7731B" w:rsidRDefault="00C7731B">
                    <w:pPr>
                      <w:autoSpaceDE w:val="0"/>
                      <w:autoSpaceDN w:val="0"/>
                      <w:adjustRightInd w:val="0"/>
                      <w:spacing w:before="2"/>
                      <w:ind w:left="20" w:right="-54"/>
                      <w:jc w:val="left"/>
                      <w:rPr>
                        <w:rFonts w:ascii="Arial" w:hAnsi="Arial" w:cs="Arial"/>
                        <w:kern w:val="0"/>
                        <w:sz w:val="22"/>
                      </w:rPr>
                    </w:pPr>
                    <w:r>
                      <w:rPr>
                        <w:rFonts w:ascii="Arial" w:hAnsi="Arial" w:cs="Arial"/>
                        <w:kern w:val="0"/>
                        <w:sz w:val="22"/>
                      </w:rPr>
                      <w:t>ARDF</w:t>
                    </w:r>
                    <w:r>
                      <w:rPr>
                        <w:rFonts w:ascii="Arial" w:hAnsi="Arial" w:cs="Arial"/>
                        <w:spacing w:val="-6"/>
                        <w:kern w:val="0"/>
                        <w:sz w:val="22"/>
                      </w:rPr>
                      <w:t xml:space="preserve"> </w:t>
                    </w:r>
                    <w:r>
                      <w:rPr>
                        <w:rFonts w:ascii="Arial" w:hAnsi="Arial" w:cs="Arial" w:hint="eastAsia"/>
                        <w:kern w:val="0"/>
                        <w:sz w:val="22"/>
                      </w:rPr>
                      <w:t>规则</w:t>
                    </w:r>
                    <w:r>
                      <w:rPr>
                        <w:rFonts w:ascii="Arial" w:hAnsi="Arial" w:cs="Arial"/>
                        <w:spacing w:val="-7"/>
                        <w:kern w:val="0"/>
                        <w:sz w:val="22"/>
                      </w:rPr>
                      <w:t xml:space="preserve"> </w:t>
                    </w:r>
                    <w:r>
                      <w:rPr>
                        <w:rFonts w:ascii="Arial" w:hAnsi="Arial" w:cs="Arial"/>
                        <w:kern w:val="0"/>
                        <w:sz w:val="22"/>
                      </w:rPr>
                      <w:t>—</w:t>
                    </w:r>
                    <w:r>
                      <w:rPr>
                        <w:rFonts w:ascii="Arial" w:hAnsi="Arial" w:cs="Arial"/>
                        <w:spacing w:val="-2"/>
                        <w:kern w:val="0"/>
                        <w:sz w:val="22"/>
                      </w:rPr>
                      <w:t xml:space="preserve"> </w:t>
                    </w:r>
                    <w:r w:rsidR="005C37A0">
                      <w:rPr>
                        <w:rFonts w:ascii="Arial" w:hAnsi="Arial" w:cs="Arial" w:hint="eastAsia"/>
                        <w:kern w:val="0"/>
                        <w:sz w:val="22"/>
                      </w:rPr>
                      <w:t>A</w:t>
                    </w:r>
                    <w:r>
                      <w:rPr>
                        <w:rFonts w:ascii="Arial" w:hAnsi="Arial" w:cs="Arial" w:hint="eastAsia"/>
                        <w:kern w:val="0"/>
                        <w:sz w:val="22"/>
                      </w:rPr>
                      <w:t>部分</w:t>
                    </w:r>
                    <w:r>
                      <w:rPr>
                        <w:rFonts w:ascii="Arial" w:hAnsi="Arial" w:cs="Arial"/>
                        <w:spacing w:val="-1"/>
                        <w:kern w:val="0"/>
                        <w:sz w:val="22"/>
                      </w:rPr>
                      <w:t xml:space="preserve"> </w:t>
                    </w:r>
                    <w:r>
                      <w:rPr>
                        <w:rFonts w:ascii="Arial" w:hAnsi="Arial" w:cs="Arial"/>
                        <w:kern w:val="0"/>
                        <w:sz w:val="22"/>
                      </w:rPr>
                      <w:t>/</w:t>
                    </w:r>
                    <w:r>
                      <w:rPr>
                        <w:rFonts w:ascii="Arial" w:hAnsi="Arial" w:cs="Arial"/>
                        <w:spacing w:val="-1"/>
                        <w:kern w:val="0"/>
                        <w:sz w:val="22"/>
                      </w:rPr>
                      <w:t xml:space="preserve"> </w:t>
                    </w:r>
                    <w:r>
                      <w:rPr>
                        <w:rFonts w:ascii="Arial" w:hAnsi="Arial" w:cs="Arial"/>
                        <w:kern w:val="0"/>
                        <w:sz w:val="22"/>
                      </w:rPr>
                      <w:t>201</w:t>
                    </w:r>
                    <w:r w:rsidR="005C37A0">
                      <w:rPr>
                        <w:rFonts w:ascii="Arial" w:hAnsi="Arial" w:cs="Arial" w:hint="eastAsia"/>
                        <w:kern w:val="0"/>
                        <w:sz w:val="22"/>
                      </w:rPr>
                      <w:t>8</w:t>
                    </w:r>
                    <w:r>
                      <w:rPr>
                        <w:rFonts w:ascii="Arial" w:hAnsi="Arial" w:cs="Arial"/>
                        <w:spacing w:val="-5"/>
                        <w:kern w:val="0"/>
                        <w:sz w:val="22"/>
                      </w:rPr>
                      <w:t xml:space="preserve"> </w:t>
                    </w:r>
                    <w:r>
                      <w:rPr>
                        <w:rFonts w:ascii="Arial" w:hAnsi="Arial" w:cs="Arial"/>
                        <w:kern w:val="0"/>
                        <w:sz w:val="22"/>
                      </w:rPr>
                      <w:t>—</w:t>
                    </w:r>
                    <w:r>
                      <w:rPr>
                        <w:rFonts w:ascii="Arial" w:hAnsi="Arial" w:cs="Arial"/>
                        <w:spacing w:val="-2"/>
                        <w:kern w:val="0"/>
                        <w:sz w:val="22"/>
                      </w:rPr>
                      <w:t xml:space="preserve"> </w:t>
                    </w:r>
                    <w:r>
                      <w:rPr>
                        <w:rFonts w:ascii="Arial" w:hAnsi="Arial" w:cs="Arial"/>
                        <w:kern w:val="0"/>
                        <w:sz w:val="22"/>
                      </w:rPr>
                      <w:t>201</w:t>
                    </w:r>
                    <w:r w:rsidR="005C37A0">
                      <w:rPr>
                        <w:rFonts w:ascii="Arial" w:hAnsi="Arial" w:cs="Arial" w:hint="eastAsia"/>
                        <w:kern w:val="0"/>
                        <w:sz w:val="22"/>
                      </w:rPr>
                      <w:t>9</w:t>
                    </w:r>
                    <w:r>
                      <w:rPr>
                        <w:rFonts w:ascii="Arial" w:hAnsi="Arial" w:cs="Arial" w:hint="eastAsia"/>
                        <w:kern w:val="0"/>
                        <w:sz w:val="22"/>
                      </w:rPr>
                      <w:t>年</w:t>
                    </w:r>
                    <w:r>
                      <w:rPr>
                        <w:rFonts w:ascii="Arial" w:hAnsi="Arial" w:cs="Arial"/>
                        <w:kern w:val="0"/>
                        <w:sz w:val="22"/>
                      </w:rPr>
                      <w:t>1</w:t>
                    </w:r>
                    <w:r>
                      <w:rPr>
                        <w:rFonts w:ascii="Arial" w:hAnsi="Arial" w:cs="Arial" w:hint="eastAsia"/>
                        <w:kern w:val="0"/>
                        <w:sz w:val="22"/>
                      </w:rPr>
                      <w:t>月</w:t>
                    </w:r>
                    <w:r>
                      <w:rPr>
                        <w:rFonts w:ascii="Arial" w:hAnsi="Arial" w:cs="Arial"/>
                        <w:kern w:val="0"/>
                        <w:sz w:val="22"/>
                      </w:rPr>
                      <w:t>1</w:t>
                    </w:r>
                    <w:r>
                      <w:rPr>
                        <w:rFonts w:ascii="Arial" w:hAnsi="Arial" w:cs="Arial" w:hint="eastAsia"/>
                        <w:kern w:val="0"/>
                        <w:sz w:val="22"/>
                      </w:rPr>
                      <w:t>日起生效</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6529070</wp:posOffset>
              </wp:positionH>
              <wp:positionV relativeFrom="page">
                <wp:posOffset>537210</wp:posOffset>
              </wp:positionV>
              <wp:extent cx="325120" cy="165100"/>
              <wp:effectExtent l="0" t="0" r="17780"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31B" w:rsidRDefault="00C7731B">
                          <w:pPr>
                            <w:autoSpaceDE w:val="0"/>
                            <w:autoSpaceDN w:val="0"/>
                            <w:adjustRightInd w:val="0"/>
                            <w:spacing w:line="245" w:lineRule="exact"/>
                            <w:ind w:left="20" w:right="-20"/>
                            <w:jc w:val="left"/>
                            <w:rPr>
                              <w:rFonts w:ascii="Arial" w:hAnsi="Arial" w:cs="Arial"/>
                              <w:kern w:val="0"/>
                              <w:sz w:val="22"/>
                            </w:rPr>
                          </w:pPr>
                          <w:proofErr w:type="spellStart"/>
                          <w:r>
                            <w:rPr>
                              <w:rFonts w:ascii="Arial" w:hAnsi="Arial" w:cs="Arial"/>
                              <w:kern w:val="0"/>
                              <w:sz w:val="22"/>
                            </w:rPr>
                            <w:t>Pg</w:t>
                          </w:r>
                          <w:proofErr w:type="spellEnd"/>
                          <w:r>
                            <w:rPr>
                              <w:rFonts w:ascii="Arial" w:hAnsi="Arial" w:cs="Arial"/>
                              <w:spacing w:val="-3"/>
                              <w:kern w:val="0"/>
                              <w:sz w:val="22"/>
                            </w:rPr>
                            <w:t xml:space="preserve"> </w:t>
                          </w:r>
                          <w:r w:rsidR="000569A1">
                            <w:rPr>
                              <w:rFonts w:ascii="Arial" w:hAnsi="Arial" w:cs="Arial"/>
                              <w:kern w:val="0"/>
                              <w:sz w:val="22"/>
                            </w:rPr>
                            <w:fldChar w:fldCharType="begin"/>
                          </w:r>
                          <w:r>
                            <w:rPr>
                              <w:rFonts w:ascii="Arial" w:hAnsi="Arial" w:cs="Arial"/>
                              <w:kern w:val="0"/>
                              <w:sz w:val="22"/>
                            </w:rPr>
                            <w:instrText xml:space="preserve"> PAGE </w:instrText>
                          </w:r>
                          <w:r w:rsidR="000569A1">
                            <w:rPr>
                              <w:rFonts w:ascii="Arial" w:hAnsi="Arial" w:cs="Arial"/>
                              <w:kern w:val="0"/>
                              <w:sz w:val="22"/>
                            </w:rPr>
                            <w:fldChar w:fldCharType="separate"/>
                          </w:r>
                          <w:r w:rsidR="00143AF2">
                            <w:rPr>
                              <w:rFonts w:ascii="Arial" w:hAnsi="Arial" w:cs="Arial"/>
                              <w:noProof/>
                              <w:kern w:val="0"/>
                              <w:sz w:val="22"/>
                            </w:rPr>
                            <w:t>7</w:t>
                          </w:r>
                          <w:r w:rsidR="000569A1">
                            <w:rPr>
                              <w:rFonts w:ascii="Arial" w:hAnsi="Arial" w:cs="Arial"/>
                              <w:kern w:val="0"/>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514.1pt;margin-top:42.3pt;width:25.6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" o:allowincell="f" filled="f" stroked="f">
              <v:textbox inset="0,0,0,0">
                <w:txbxContent>
                  <w:p w:rsidR="00C7731B" w:rsidRDefault="00C7731B">
                    <w:pPr>
                      <w:autoSpaceDE w:val="0"/>
                      <w:autoSpaceDN w:val="0"/>
                      <w:adjustRightInd w:val="0"/>
                      <w:spacing w:line="245" w:lineRule="exact"/>
                      <w:ind w:left="20" w:right="-20"/>
                      <w:jc w:val="left"/>
                      <w:rPr>
                        <w:rFonts w:ascii="Arial" w:hAnsi="Arial" w:cs="Arial"/>
                        <w:kern w:val="0"/>
                        <w:sz w:val="22"/>
                      </w:rPr>
                    </w:pPr>
                    <w:proofErr w:type="spellStart"/>
                    <w:r>
                      <w:rPr>
                        <w:rFonts w:ascii="Arial" w:hAnsi="Arial" w:cs="Arial"/>
                        <w:kern w:val="0"/>
                        <w:sz w:val="22"/>
                      </w:rPr>
                      <w:t>Pg</w:t>
                    </w:r>
                    <w:proofErr w:type="spellEnd"/>
                    <w:r>
                      <w:rPr>
                        <w:rFonts w:ascii="Arial" w:hAnsi="Arial" w:cs="Arial"/>
                        <w:spacing w:val="-3"/>
                        <w:kern w:val="0"/>
                        <w:sz w:val="22"/>
                      </w:rPr>
                      <w:t xml:space="preserve"> </w:t>
                    </w:r>
                    <w:r w:rsidR="000569A1">
                      <w:rPr>
                        <w:rFonts w:ascii="Arial" w:hAnsi="Arial" w:cs="Arial"/>
                        <w:kern w:val="0"/>
                        <w:sz w:val="22"/>
                      </w:rPr>
                      <w:fldChar w:fldCharType="begin"/>
                    </w:r>
                    <w:r>
                      <w:rPr>
                        <w:rFonts w:ascii="Arial" w:hAnsi="Arial" w:cs="Arial"/>
                        <w:kern w:val="0"/>
                        <w:sz w:val="22"/>
                      </w:rPr>
                      <w:instrText xml:space="preserve"> PAGE </w:instrText>
                    </w:r>
                    <w:r w:rsidR="000569A1">
                      <w:rPr>
                        <w:rFonts w:ascii="Arial" w:hAnsi="Arial" w:cs="Arial"/>
                        <w:kern w:val="0"/>
                        <w:sz w:val="22"/>
                      </w:rPr>
                      <w:fldChar w:fldCharType="separate"/>
                    </w:r>
                    <w:r w:rsidR="00143AF2">
                      <w:rPr>
                        <w:rFonts w:ascii="Arial" w:hAnsi="Arial" w:cs="Arial"/>
                        <w:noProof/>
                        <w:kern w:val="0"/>
                        <w:sz w:val="22"/>
                      </w:rPr>
                      <w:t>7</w:t>
                    </w:r>
                    <w:r w:rsidR="000569A1">
                      <w:rPr>
                        <w:rFonts w:ascii="Arial" w:hAnsi="Arial" w:cs="Arial"/>
                        <w:kern w:val="0"/>
                        <w:sz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D34F7"/>
    <w:multiLevelType w:val="hybridMultilevel"/>
    <w:tmpl w:val="7D7EE452"/>
    <w:lvl w:ilvl="0" w:tplc="04090001">
      <w:start w:val="1"/>
      <w:numFmt w:val="bullet"/>
      <w:lvlText w:val=""/>
      <w:lvlJc w:val="left"/>
      <w:pPr>
        <w:ind w:left="885" w:hanging="420"/>
      </w:pPr>
      <w:rPr>
        <w:rFonts w:ascii="Wingdings" w:hAnsi="Wingdings" w:hint="default"/>
      </w:rPr>
    </w:lvl>
    <w:lvl w:ilvl="1" w:tplc="04090003" w:tentative="1">
      <w:start w:val="1"/>
      <w:numFmt w:val="bullet"/>
      <w:lvlText w:val=""/>
      <w:lvlJc w:val="left"/>
      <w:pPr>
        <w:ind w:left="1305" w:hanging="420"/>
      </w:pPr>
      <w:rPr>
        <w:rFonts w:ascii="Wingdings" w:hAnsi="Wingdings" w:hint="default"/>
      </w:rPr>
    </w:lvl>
    <w:lvl w:ilvl="2" w:tplc="04090005"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3" w:tentative="1">
      <w:start w:val="1"/>
      <w:numFmt w:val="bullet"/>
      <w:lvlText w:val=""/>
      <w:lvlJc w:val="left"/>
      <w:pPr>
        <w:ind w:left="2565" w:hanging="420"/>
      </w:pPr>
      <w:rPr>
        <w:rFonts w:ascii="Wingdings" w:hAnsi="Wingdings" w:hint="default"/>
      </w:rPr>
    </w:lvl>
    <w:lvl w:ilvl="5" w:tplc="04090005"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3" w:tentative="1">
      <w:start w:val="1"/>
      <w:numFmt w:val="bullet"/>
      <w:lvlText w:val=""/>
      <w:lvlJc w:val="left"/>
      <w:pPr>
        <w:ind w:left="3825" w:hanging="420"/>
      </w:pPr>
      <w:rPr>
        <w:rFonts w:ascii="Wingdings" w:hAnsi="Wingdings" w:hint="default"/>
      </w:rPr>
    </w:lvl>
    <w:lvl w:ilvl="8" w:tplc="04090005" w:tentative="1">
      <w:start w:val="1"/>
      <w:numFmt w:val="bullet"/>
      <w:lvlText w:val=""/>
      <w:lvlJc w:val="left"/>
      <w:pPr>
        <w:ind w:left="4245" w:hanging="420"/>
      </w:pPr>
      <w:rPr>
        <w:rFonts w:ascii="Wingdings" w:hAnsi="Wingdings" w:hint="default"/>
      </w:rPr>
    </w:lvl>
  </w:abstractNum>
  <w:abstractNum w:abstractNumId="1">
    <w:nsid w:val="21DD4BCB"/>
    <w:multiLevelType w:val="hybridMultilevel"/>
    <w:tmpl w:val="B81217B0"/>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
    <w:nsid w:val="233311DA"/>
    <w:multiLevelType w:val="hybridMultilevel"/>
    <w:tmpl w:val="0666E65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7913116"/>
    <w:multiLevelType w:val="hybridMultilevel"/>
    <w:tmpl w:val="C0B42CA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29A77F8"/>
    <w:multiLevelType w:val="hybridMultilevel"/>
    <w:tmpl w:val="48F8A00C"/>
    <w:lvl w:ilvl="0" w:tplc="04090001">
      <w:start w:val="1"/>
      <w:numFmt w:val="bullet"/>
      <w:lvlText w:val=""/>
      <w:lvlJc w:val="left"/>
      <w:pPr>
        <w:ind w:left="1425" w:hanging="420"/>
      </w:pPr>
      <w:rPr>
        <w:rFonts w:ascii="Wingdings" w:hAnsi="Wingdings" w:hint="default"/>
      </w:rPr>
    </w:lvl>
    <w:lvl w:ilvl="1" w:tplc="04090003" w:tentative="1">
      <w:start w:val="1"/>
      <w:numFmt w:val="bullet"/>
      <w:lvlText w:val=""/>
      <w:lvlJc w:val="left"/>
      <w:pPr>
        <w:ind w:left="1845" w:hanging="420"/>
      </w:pPr>
      <w:rPr>
        <w:rFonts w:ascii="Wingdings" w:hAnsi="Wingdings" w:hint="default"/>
      </w:rPr>
    </w:lvl>
    <w:lvl w:ilvl="2" w:tplc="04090005"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3" w:tentative="1">
      <w:start w:val="1"/>
      <w:numFmt w:val="bullet"/>
      <w:lvlText w:val=""/>
      <w:lvlJc w:val="left"/>
      <w:pPr>
        <w:ind w:left="3105" w:hanging="420"/>
      </w:pPr>
      <w:rPr>
        <w:rFonts w:ascii="Wingdings" w:hAnsi="Wingdings" w:hint="default"/>
      </w:rPr>
    </w:lvl>
    <w:lvl w:ilvl="5" w:tplc="04090005"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3" w:tentative="1">
      <w:start w:val="1"/>
      <w:numFmt w:val="bullet"/>
      <w:lvlText w:val=""/>
      <w:lvlJc w:val="left"/>
      <w:pPr>
        <w:ind w:left="4365" w:hanging="420"/>
      </w:pPr>
      <w:rPr>
        <w:rFonts w:ascii="Wingdings" w:hAnsi="Wingdings" w:hint="default"/>
      </w:rPr>
    </w:lvl>
    <w:lvl w:ilvl="8" w:tplc="04090005" w:tentative="1">
      <w:start w:val="1"/>
      <w:numFmt w:val="bullet"/>
      <w:lvlText w:val=""/>
      <w:lvlJc w:val="left"/>
      <w:pPr>
        <w:ind w:left="4785" w:hanging="420"/>
      </w:pPr>
      <w:rPr>
        <w:rFonts w:ascii="Wingdings" w:hAnsi="Wingdings" w:hint="default"/>
      </w:rPr>
    </w:lvl>
  </w:abstractNum>
  <w:abstractNum w:abstractNumId="5">
    <w:nsid w:val="3ACE2C92"/>
    <w:multiLevelType w:val="hybridMultilevel"/>
    <w:tmpl w:val="150A8720"/>
    <w:lvl w:ilvl="0" w:tplc="0409000F">
      <w:start w:val="1"/>
      <w:numFmt w:val="decimal"/>
      <w:lvlText w:val="%1."/>
      <w:lvlJc w:val="left"/>
      <w:pPr>
        <w:ind w:left="1005" w:hanging="420"/>
      </w:pPr>
      <w:rPr>
        <w:rFonts w:cs="Times New Roman"/>
      </w:rPr>
    </w:lvl>
    <w:lvl w:ilvl="1" w:tplc="04090019" w:tentative="1">
      <w:start w:val="1"/>
      <w:numFmt w:val="lowerLetter"/>
      <w:lvlText w:val="%2)"/>
      <w:lvlJc w:val="left"/>
      <w:pPr>
        <w:ind w:left="1425" w:hanging="420"/>
      </w:pPr>
      <w:rPr>
        <w:rFonts w:cs="Times New Roman"/>
      </w:rPr>
    </w:lvl>
    <w:lvl w:ilvl="2" w:tplc="0409001B" w:tentative="1">
      <w:start w:val="1"/>
      <w:numFmt w:val="lowerRoman"/>
      <w:lvlText w:val="%3."/>
      <w:lvlJc w:val="righ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9" w:tentative="1">
      <w:start w:val="1"/>
      <w:numFmt w:val="lowerLetter"/>
      <w:lvlText w:val="%5)"/>
      <w:lvlJc w:val="left"/>
      <w:pPr>
        <w:ind w:left="2685" w:hanging="420"/>
      </w:pPr>
      <w:rPr>
        <w:rFonts w:cs="Times New Roman"/>
      </w:rPr>
    </w:lvl>
    <w:lvl w:ilvl="5" w:tplc="0409001B" w:tentative="1">
      <w:start w:val="1"/>
      <w:numFmt w:val="lowerRoman"/>
      <w:lvlText w:val="%6."/>
      <w:lvlJc w:val="righ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9" w:tentative="1">
      <w:start w:val="1"/>
      <w:numFmt w:val="lowerLetter"/>
      <w:lvlText w:val="%8)"/>
      <w:lvlJc w:val="left"/>
      <w:pPr>
        <w:ind w:left="3945" w:hanging="420"/>
      </w:pPr>
      <w:rPr>
        <w:rFonts w:cs="Times New Roman"/>
      </w:rPr>
    </w:lvl>
    <w:lvl w:ilvl="8" w:tplc="0409001B" w:tentative="1">
      <w:start w:val="1"/>
      <w:numFmt w:val="lowerRoman"/>
      <w:lvlText w:val="%9."/>
      <w:lvlJc w:val="right"/>
      <w:pPr>
        <w:ind w:left="4365" w:hanging="420"/>
      </w:pPr>
      <w:rPr>
        <w:rFonts w:cs="Times New Roman"/>
      </w:rPr>
    </w:lvl>
  </w:abstractNum>
  <w:abstractNum w:abstractNumId="6">
    <w:nsid w:val="59486092"/>
    <w:multiLevelType w:val="hybridMultilevel"/>
    <w:tmpl w:val="65AE5706"/>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9C"/>
    <w:rsid w:val="00000E52"/>
    <w:rsid w:val="00053F56"/>
    <w:rsid w:val="000569A1"/>
    <w:rsid w:val="00083B9A"/>
    <w:rsid w:val="000A78C0"/>
    <w:rsid w:val="000B0A25"/>
    <w:rsid w:val="000C5742"/>
    <w:rsid w:val="000D5327"/>
    <w:rsid w:val="000D7EA3"/>
    <w:rsid w:val="000E1D04"/>
    <w:rsid w:val="000E4AE6"/>
    <w:rsid w:val="000E7CBA"/>
    <w:rsid w:val="00104A54"/>
    <w:rsid w:val="00110734"/>
    <w:rsid w:val="00112536"/>
    <w:rsid w:val="0011550F"/>
    <w:rsid w:val="00123B08"/>
    <w:rsid w:val="00143AF2"/>
    <w:rsid w:val="001456F5"/>
    <w:rsid w:val="00160057"/>
    <w:rsid w:val="001631B3"/>
    <w:rsid w:val="00166E56"/>
    <w:rsid w:val="001720D3"/>
    <w:rsid w:val="00187C03"/>
    <w:rsid w:val="00191227"/>
    <w:rsid w:val="001A1E0E"/>
    <w:rsid w:val="001A2480"/>
    <w:rsid w:val="001D6FFF"/>
    <w:rsid w:val="001E1168"/>
    <w:rsid w:val="0020771E"/>
    <w:rsid w:val="0022312D"/>
    <w:rsid w:val="00224754"/>
    <w:rsid w:val="00247972"/>
    <w:rsid w:val="0025241D"/>
    <w:rsid w:val="0027741E"/>
    <w:rsid w:val="002874BD"/>
    <w:rsid w:val="002943BD"/>
    <w:rsid w:val="002B7F3B"/>
    <w:rsid w:val="002C1027"/>
    <w:rsid w:val="002E7EA1"/>
    <w:rsid w:val="002F2B31"/>
    <w:rsid w:val="00313FB5"/>
    <w:rsid w:val="00320CCC"/>
    <w:rsid w:val="003267BB"/>
    <w:rsid w:val="00353242"/>
    <w:rsid w:val="00356181"/>
    <w:rsid w:val="00363974"/>
    <w:rsid w:val="00396462"/>
    <w:rsid w:val="00397198"/>
    <w:rsid w:val="003A137B"/>
    <w:rsid w:val="003A4CB6"/>
    <w:rsid w:val="003D130D"/>
    <w:rsid w:val="003D6AA3"/>
    <w:rsid w:val="003E2700"/>
    <w:rsid w:val="0043190F"/>
    <w:rsid w:val="004331F1"/>
    <w:rsid w:val="004377B6"/>
    <w:rsid w:val="004434AF"/>
    <w:rsid w:val="00465228"/>
    <w:rsid w:val="00466ADC"/>
    <w:rsid w:val="00471FF9"/>
    <w:rsid w:val="0047331F"/>
    <w:rsid w:val="00490D40"/>
    <w:rsid w:val="00493E28"/>
    <w:rsid w:val="004A041C"/>
    <w:rsid w:val="004A69E4"/>
    <w:rsid w:val="004B3DC9"/>
    <w:rsid w:val="004D3401"/>
    <w:rsid w:val="004E3E56"/>
    <w:rsid w:val="004F0C8B"/>
    <w:rsid w:val="004F3B10"/>
    <w:rsid w:val="004F4436"/>
    <w:rsid w:val="0050281D"/>
    <w:rsid w:val="00503D83"/>
    <w:rsid w:val="0052034D"/>
    <w:rsid w:val="0053028B"/>
    <w:rsid w:val="0054003F"/>
    <w:rsid w:val="005700BF"/>
    <w:rsid w:val="005739BE"/>
    <w:rsid w:val="005C37A0"/>
    <w:rsid w:val="005D176D"/>
    <w:rsid w:val="005E1B23"/>
    <w:rsid w:val="00610031"/>
    <w:rsid w:val="006133FA"/>
    <w:rsid w:val="006241B7"/>
    <w:rsid w:val="00635B1F"/>
    <w:rsid w:val="00641511"/>
    <w:rsid w:val="00642F62"/>
    <w:rsid w:val="0064367A"/>
    <w:rsid w:val="006547EB"/>
    <w:rsid w:val="0066146C"/>
    <w:rsid w:val="006803CA"/>
    <w:rsid w:val="006A7D33"/>
    <w:rsid w:val="006B17A5"/>
    <w:rsid w:val="006C5B01"/>
    <w:rsid w:val="006E4508"/>
    <w:rsid w:val="006F4C54"/>
    <w:rsid w:val="0070153F"/>
    <w:rsid w:val="007027AE"/>
    <w:rsid w:val="00731710"/>
    <w:rsid w:val="00751162"/>
    <w:rsid w:val="007553A6"/>
    <w:rsid w:val="0076139A"/>
    <w:rsid w:val="00763B41"/>
    <w:rsid w:val="00765909"/>
    <w:rsid w:val="0077203F"/>
    <w:rsid w:val="00775581"/>
    <w:rsid w:val="00784416"/>
    <w:rsid w:val="007A2409"/>
    <w:rsid w:val="007A2BAC"/>
    <w:rsid w:val="007B3864"/>
    <w:rsid w:val="007D5E7A"/>
    <w:rsid w:val="007D7DE0"/>
    <w:rsid w:val="007E310E"/>
    <w:rsid w:val="007E4F96"/>
    <w:rsid w:val="007E5E37"/>
    <w:rsid w:val="007F0475"/>
    <w:rsid w:val="007F3E39"/>
    <w:rsid w:val="00805FAB"/>
    <w:rsid w:val="00824739"/>
    <w:rsid w:val="00827039"/>
    <w:rsid w:val="00831543"/>
    <w:rsid w:val="00851BF3"/>
    <w:rsid w:val="00857565"/>
    <w:rsid w:val="008759CC"/>
    <w:rsid w:val="008A4510"/>
    <w:rsid w:val="008A5710"/>
    <w:rsid w:val="008C05A6"/>
    <w:rsid w:val="008D05CD"/>
    <w:rsid w:val="008D0823"/>
    <w:rsid w:val="008D3439"/>
    <w:rsid w:val="008E1C0D"/>
    <w:rsid w:val="008E684C"/>
    <w:rsid w:val="00924EB3"/>
    <w:rsid w:val="009314C3"/>
    <w:rsid w:val="0095059C"/>
    <w:rsid w:val="00950A4F"/>
    <w:rsid w:val="00953FBB"/>
    <w:rsid w:val="00954BA1"/>
    <w:rsid w:val="00961462"/>
    <w:rsid w:val="00964CD6"/>
    <w:rsid w:val="00976ABF"/>
    <w:rsid w:val="00981F04"/>
    <w:rsid w:val="00986456"/>
    <w:rsid w:val="00992076"/>
    <w:rsid w:val="00995153"/>
    <w:rsid w:val="009A121A"/>
    <w:rsid w:val="009A1737"/>
    <w:rsid w:val="009C0785"/>
    <w:rsid w:val="009C2728"/>
    <w:rsid w:val="009C5280"/>
    <w:rsid w:val="009D1188"/>
    <w:rsid w:val="009D6077"/>
    <w:rsid w:val="009D7327"/>
    <w:rsid w:val="009E6E5A"/>
    <w:rsid w:val="009F3928"/>
    <w:rsid w:val="009F45C3"/>
    <w:rsid w:val="00A04D88"/>
    <w:rsid w:val="00A424AA"/>
    <w:rsid w:val="00A60C7E"/>
    <w:rsid w:val="00A715E1"/>
    <w:rsid w:val="00A776FB"/>
    <w:rsid w:val="00AB0992"/>
    <w:rsid w:val="00AB417B"/>
    <w:rsid w:val="00AC05E2"/>
    <w:rsid w:val="00AC43A3"/>
    <w:rsid w:val="00AE0BA6"/>
    <w:rsid w:val="00B06A9F"/>
    <w:rsid w:val="00B12DB7"/>
    <w:rsid w:val="00B241DD"/>
    <w:rsid w:val="00B25F33"/>
    <w:rsid w:val="00B3603E"/>
    <w:rsid w:val="00B36252"/>
    <w:rsid w:val="00B40D6C"/>
    <w:rsid w:val="00B51850"/>
    <w:rsid w:val="00B57490"/>
    <w:rsid w:val="00B65520"/>
    <w:rsid w:val="00B72FEE"/>
    <w:rsid w:val="00B9075E"/>
    <w:rsid w:val="00B907CD"/>
    <w:rsid w:val="00B954E8"/>
    <w:rsid w:val="00BA4432"/>
    <w:rsid w:val="00BB0A68"/>
    <w:rsid w:val="00BB2815"/>
    <w:rsid w:val="00BD76FE"/>
    <w:rsid w:val="00BF28F9"/>
    <w:rsid w:val="00BF5A5E"/>
    <w:rsid w:val="00C12406"/>
    <w:rsid w:val="00C14ED6"/>
    <w:rsid w:val="00C17C88"/>
    <w:rsid w:val="00C32F42"/>
    <w:rsid w:val="00C34DBD"/>
    <w:rsid w:val="00C41C3E"/>
    <w:rsid w:val="00C4507B"/>
    <w:rsid w:val="00C609A0"/>
    <w:rsid w:val="00C63E27"/>
    <w:rsid w:val="00C729C4"/>
    <w:rsid w:val="00C73C8B"/>
    <w:rsid w:val="00C74A03"/>
    <w:rsid w:val="00C77132"/>
    <w:rsid w:val="00C7731B"/>
    <w:rsid w:val="00C828D4"/>
    <w:rsid w:val="00CA7F31"/>
    <w:rsid w:val="00CB3699"/>
    <w:rsid w:val="00CB3FB6"/>
    <w:rsid w:val="00CC3291"/>
    <w:rsid w:val="00CC32E0"/>
    <w:rsid w:val="00CD297D"/>
    <w:rsid w:val="00CE1FAA"/>
    <w:rsid w:val="00CF244F"/>
    <w:rsid w:val="00CF55FC"/>
    <w:rsid w:val="00D04894"/>
    <w:rsid w:val="00D13977"/>
    <w:rsid w:val="00D15AF6"/>
    <w:rsid w:val="00D346F3"/>
    <w:rsid w:val="00D55C15"/>
    <w:rsid w:val="00D5613F"/>
    <w:rsid w:val="00D57B98"/>
    <w:rsid w:val="00D927A8"/>
    <w:rsid w:val="00D93D4D"/>
    <w:rsid w:val="00D9509F"/>
    <w:rsid w:val="00DA5AA6"/>
    <w:rsid w:val="00DB0B88"/>
    <w:rsid w:val="00DB7E9A"/>
    <w:rsid w:val="00DC3879"/>
    <w:rsid w:val="00DC6EA9"/>
    <w:rsid w:val="00DC7E2E"/>
    <w:rsid w:val="00DF39DB"/>
    <w:rsid w:val="00DF698F"/>
    <w:rsid w:val="00E02221"/>
    <w:rsid w:val="00E16CA4"/>
    <w:rsid w:val="00E2367C"/>
    <w:rsid w:val="00E26005"/>
    <w:rsid w:val="00E30B62"/>
    <w:rsid w:val="00E43D2D"/>
    <w:rsid w:val="00E45125"/>
    <w:rsid w:val="00E52FDC"/>
    <w:rsid w:val="00E53576"/>
    <w:rsid w:val="00E54095"/>
    <w:rsid w:val="00E5608D"/>
    <w:rsid w:val="00E833AF"/>
    <w:rsid w:val="00EB398F"/>
    <w:rsid w:val="00EC5230"/>
    <w:rsid w:val="00ED3DD6"/>
    <w:rsid w:val="00ED72B1"/>
    <w:rsid w:val="00EE6ED8"/>
    <w:rsid w:val="00F0697E"/>
    <w:rsid w:val="00F06D23"/>
    <w:rsid w:val="00F14BA5"/>
    <w:rsid w:val="00F43E36"/>
    <w:rsid w:val="00F50718"/>
    <w:rsid w:val="00F5492D"/>
    <w:rsid w:val="00F80B4B"/>
    <w:rsid w:val="00FB7FE2"/>
    <w:rsid w:val="00FD4F37"/>
    <w:rsid w:val="00FD56CB"/>
    <w:rsid w:val="00FD7FEE"/>
    <w:rsid w:val="00FE72BE"/>
    <w:rsid w:val="00FF2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E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59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759CC"/>
    <w:rPr>
      <w:rFonts w:cs="Times New Roman"/>
      <w:sz w:val="18"/>
      <w:szCs w:val="18"/>
    </w:rPr>
  </w:style>
  <w:style w:type="paragraph" w:styleId="a4">
    <w:name w:val="footer"/>
    <w:basedOn w:val="a"/>
    <w:link w:val="Char0"/>
    <w:uiPriority w:val="99"/>
    <w:unhideWhenUsed/>
    <w:rsid w:val="008759C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759CC"/>
    <w:rPr>
      <w:rFonts w:cs="Times New Roman"/>
      <w:sz w:val="18"/>
      <w:szCs w:val="18"/>
    </w:rPr>
  </w:style>
  <w:style w:type="paragraph" w:styleId="a5">
    <w:name w:val="Plain Text"/>
    <w:basedOn w:val="a"/>
    <w:link w:val="Char1"/>
    <w:uiPriority w:val="99"/>
    <w:rsid w:val="00751162"/>
    <w:pPr>
      <w:widowControl/>
      <w:spacing w:before="120"/>
    </w:pPr>
    <w:rPr>
      <w:rFonts w:ascii="Courier New" w:hAnsi="Courier New"/>
      <w:kern w:val="0"/>
      <w:sz w:val="20"/>
      <w:szCs w:val="20"/>
      <w:lang w:val="cs-CZ"/>
    </w:rPr>
  </w:style>
  <w:style w:type="character" w:customStyle="1" w:styleId="Char1">
    <w:name w:val="纯文本 Char"/>
    <w:basedOn w:val="a0"/>
    <w:link w:val="a5"/>
    <w:uiPriority w:val="99"/>
    <w:semiHidden/>
    <w:rsid w:val="00924EB3"/>
    <w:rPr>
      <w:rFonts w:ascii="宋体" w:hAnsi="Courier New" w:cs="Courier New"/>
      <w:kern w:val="2"/>
      <w:sz w:val="21"/>
      <w:szCs w:val="21"/>
    </w:rPr>
  </w:style>
  <w:style w:type="table" w:customStyle="1" w:styleId="TableGrid">
    <w:name w:val="TableGrid"/>
    <w:rsid w:val="00CF55FC"/>
    <w:rPr>
      <w:kern w:val="2"/>
      <w:sz w:val="21"/>
      <w:szCs w:val="22"/>
    </w:rPr>
    <w:tblPr>
      <w:tblCellMar>
        <w:top w:w="0" w:type="dxa"/>
        <w:left w:w="0" w:type="dxa"/>
        <w:bottom w:w="0" w:type="dxa"/>
        <w:right w:w="0" w:type="dxa"/>
      </w:tblCellMar>
    </w:tblPr>
  </w:style>
  <w:style w:type="paragraph" w:styleId="a6">
    <w:name w:val="Balloon Text"/>
    <w:basedOn w:val="a"/>
    <w:link w:val="Char2"/>
    <w:uiPriority w:val="99"/>
    <w:semiHidden/>
    <w:unhideWhenUsed/>
    <w:rsid w:val="00857565"/>
    <w:rPr>
      <w:sz w:val="18"/>
      <w:szCs w:val="18"/>
    </w:rPr>
  </w:style>
  <w:style w:type="character" w:customStyle="1" w:styleId="Char2">
    <w:name w:val="批注框文本 Char"/>
    <w:basedOn w:val="a0"/>
    <w:link w:val="a6"/>
    <w:uiPriority w:val="99"/>
    <w:semiHidden/>
    <w:rsid w:val="0085756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E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59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759CC"/>
    <w:rPr>
      <w:rFonts w:cs="Times New Roman"/>
      <w:sz w:val="18"/>
      <w:szCs w:val="18"/>
    </w:rPr>
  </w:style>
  <w:style w:type="paragraph" w:styleId="a4">
    <w:name w:val="footer"/>
    <w:basedOn w:val="a"/>
    <w:link w:val="Char0"/>
    <w:uiPriority w:val="99"/>
    <w:unhideWhenUsed/>
    <w:rsid w:val="008759C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759CC"/>
    <w:rPr>
      <w:rFonts w:cs="Times New Roman"/>
      <w:sz w:val="18"/>
      <w:szCs w:val="18"/>
    </w:rPr>
  </w:style>
  <w:style w:type="paragraph" w:styleId="a5">
    <w:name w:val="Plain Text"/>
    <w:basedOn w:val="a"/>
    <w:link w:val="Char1"/>
    <w:uiPriority w:val="99"/>
    <w:rsid w:val="00751162"/>
    <w:pPr>
      <w:widowControl/>
      <w:spacing w:before="120"/>
    </w:pPr>
    <w:rPr>
      <w:rFonts w:ascii="Courier New" w:hAnsi="Courier New"/>
      <w:kern w:val="0"/>
      <w:sz w:val="20"/>
      <w:szCs w:val="20"/>
      <w:lang w:val="cs-CZ"/>
    </w:rPr>
  </w:style>
  <w:style w:type="character" w:customStyle="1" w:styleId="Char1">
    <w:name w:val="纯文本 Char"/>
    <w:basedOn w:val="a0"/>
    <w:link w:val="a5"/>
    <w:uiPriority w:val="99"/>
    <w:semiHidden/>
    <w:rsid w:val="00924EB3"/>
    <w:rPr>
      <w:rFonts w:ascii="宋体" w:hAnsi="Courier New" w:cs="Courier New"/>
      <w:kern w:val="2"/>
      <w:sz w:val="21"/>
      <w:szCs w:val="21"/>
    </w:rPr>
  </w:style>
  <w:style w:type="table" w:customStyle="1" w:styleId="TableGrid">
    <w:name w:val="TableGrid"/>
    <w:rsid w:val="00CF55FC"/>
    <w:rPr>
      <w:kern w:val="2"/>
      <w:sz w:val="21"/>
      <w:szCs w:val="22"/>
    </w:rPr>
    <w:tblPr>
      <w:tblCellMar>
        <w:top w:w="0" w:type="dxa"/>
        <w:left w:w="0" w:type="dxa"/>
        <w:bottom w:w="0" w:type="dxa"/>
        <w:right w:w="0" w:type="dxa"/>
      </w:tblCellMar>
    </w:tblPr>
  </w:style>
  <w:style w:type="paragraph" w:styleId="a6">
    <w:name w:val="Balloon Text"/>
    <w:basedOn w:val="a"/>
    <w:link w:val="Char2"/>
    <w:uiPriority w:val="99"/>
    <w:semiHidden/>
    <w:unhideWhenUsed/>
    <w:rsid w:val="00857565"/>
    <w:rPr>
      <w:sz w:val="18"/>
      <w:szCs w:val="18"/>
    </w:rPr>
  </w:style>
  <w:style w:type="character" w:customStyle="1" w:styleId="Char2">
    <w:name w:val="批注框文本 Char"/>
    <w:basedOn w:val="a0"/>
    <w:link w:val="a6"/>
    <w:uiPriority w:val="99"/>
    <w:semiHidden/>
    <w:rsid w:val="0085756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87409B6-77A8-41A9-8377-DC4D9B6F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955</Words>
  <Characters>5446</Characters>
  <Application>Microsoft Office Word</Application>
  <DocSecurity>0</DocSecurity>
  <Lines>45</Lines>
  <Paragraphs>12</Paragraphs>
  <ScaleCrop>false</ScaleCrop>
  <Company>您的公司名</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ARDF Rules_A_2018</dc:title>
  <dc:creator>ok2bwn</dc:creator>
  <cp:lastModifiedBy>user</cp:lastModifiedBy>
  <cp:revision>3</cp:revision>
  <dcterms:created xsi:type="dcterms:W3CDTF">2019-02-26T06:59:00Z</dcterms:created>
  <dcterms:modified xsi:type="dcterms:W3CDTF">2019-02-26T07:01:00Z</dcterms:modified>
</cp:coreProperties>
</file>