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76" w:rsidRDefault="00AE2076" w:rsidP="00AE2076">
      <w:pPr>
        <w:rPr>
          <w:rFonts w:ascii="仿宋" w:eastAsia="仿宋" w:hAnsi="仿宋" w:hint="eastAsia"/>
          <w:b/>
          <w:color w:val="000000"/>
          <w:sz w:val="28"/>
          <w:szCs w:val="28"/>
        </w:rPr>
      </w:pPr>
      <w:r w:rsidRPr="00FE4119">
        <w:rPr>
          <w:rFonts w:ascii="仿宋" w:eastAsia="仿宋" w:hAnsi="仿宋" w:hint="eastAsia"/>
          <w:b/>
          <w:color w:val="000000"/>
          <w:sz w:val="28"/>
          <w:szCs w:val="28"/>
        </w:rPr>
        <w:t>附件1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 </w:t>
      </w:r>
    </w:p>
    <w:p w:rsidR="00AE2076" w:rsidRPr="00406BB0" w:rsidRDefault="00AE2076" w:rsidP="00AE2076">
      <w:pPr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406BB0">
        <w:rPr>
          <w:rFonts w:ascii="宋体" w:hAnsi="宋体" w:hint="eastAsia"/>
          <w:b/>
          <w:sz w:val="32"/>
          <w:szCs w:val="32"/>
        </w:rPr>
        <w:t>申办单位主要筹办工作责任</w:t>
      </w:r>
    </w:p>
    <w:p w:rsidR="00AE2076" w:rsidRPr="00406BB0" w:rsidRDefault="00AE2076" w:rsidP="00AE2076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一、组建赛事筹委会、组委会等机构。</w:t>
      </w:r>
    </w:p>
    <w:p w:rsidR="00AE2076" w:rsidRPr="00406BB0" w:rsidRDefault="00AE2076" w:rsidP="00AE2076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二、按照组委会各部门职责分工开展赛事各项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组织、实施、管理、保障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工作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AE2076" w:rsidRDefault="00AE2076" w:rsidP="00AE2076">
      <w:pPr>
        <w:spacing w:line="360" w:lineRule="auto"/>
        <w:ind w:firstLineChars="224" w:firstLine="672"/>
        <w:rPr>
          <w:rFonts w:ascii="仿宋" w:eastAsia="仿宋" w:hAnsi="仿宋" w:hint="eastAsia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三、</w:t>
      </w:r>
      <w:r w:rsidRPr="009E0007">
        <w:rPr>
          <w:rFonts w:ascii="仿宋" w:eastAsia="仿宋" w:hAnsi="仿宋" w:hint="eastAsia"/>
          <w:sz w:val="32"/>
          <w:szCs w:val="32"/>
        </w:rPr>
        <w:t>能够</w:t>
      </w:r>
      <w:r>
        <w:rPr>
          <w:rFonts w:ascii="仿宋" w:eastAsia="仿宋" w:hAnsi="仿宋" w:hint="eastAsia"/>
          <w:sz w:val="32"/>
          <w:szCs w:val="32"/>
        </w:rPr>
        <w:t>承担</w:t>
      </w:r>
      <w:r w:rsidRPr="009E0007">
        <w:rPr>
          <w:rFonts w:ascii="仿宋" w:eastAsia="仿宋" w:hAnsi="仿宋" w:hint="eastAsia"/>
          <w:sz w:val="32"/>
          <w:szCs w:val="32"/>
        </w:rPr>
        <w:t>保障赛事活动所需经费和商标授权许可使用费。</w:t>
      </w:r>
    </w:p>
    <w:p w:rsidR="00AE2076" w:rsidRPr="00406BB0" w:rsidRDefault="00AE2076" w:rsidP="00AE2076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四、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根据实际需要，以书面形式确定组织机构中其他主办单位、承办单位、协办单位等，必要时，另行签订法律文件约定。</w:t>
      </w:r>
    </w:p>
    <w:p w:rsidR="00AE2076" w:rsidRPr="00406BB0" w:rsidRDefault="00AE2076" w:rsidP="00AE2076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五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、策划、制定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赛事方案，组织、实施开幕式、闭幕式（颁奖式）等。</w:t>
      </w:r>
    </w:p>
    <w:p w:rsidR="00AE2076" w:rsidRPr="00406BB0" w:rsidRDefault="00AE2076" w:rsidP="00AE2076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六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、制定新闻宣传方案并按照约定执行，该方案包括邀请中央、当地各类新闻媒体记者参加新闻发布会和本赛事的计划，以及新闻发布会的组织和实施等。并负担实施该方案所涉相关费用。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宣传要求不少于1</w:t>
      </w:r>
      <w:r>
        <w:rPr>
          <w:rFonts w:ascii="仿宋" w:eastAsia="仿宋" w:hAnsi="仿宋" w:hint="eastAsia"/>
          <w:color w:val="000000"/>
          <w:sz w:val="30"/>
          <w:szCs w:val="30"/>
        </w:rPr>
        <w:t>0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家新闻媒体，其中中央主流媒体</w:t>
      </w: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家，并在比赛结束一个月后制作宣传工作总结。组织各种与赛事相关的文体预热活动，如摄影征文活动等。并在当年12月31日前制作</w:t>
      </w:r>
      <w:r>
        <w:rPr>
          <w:rFonts w:ascii="仿宋" w:eastAsia="仿宋" w:hAnsi="仿宋" w:hint="eastAsia"/>
          <w:color w:val="000000"/>
          <w:sz w:val="30"/>
          <w:szCs w:val="30"/>
        </w:rPr>
        <w:t>当年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赛事媒体宣传回顾。</w:t>
      </w:r>
    </w:p>
    <w:p w:rsidR="00AE2076" w:rsidRPr="00406BB0" w:rsidRDefault="00AE2076" w:rsidP="00AE2076">
      <w:pPr>
        <w:spacing w:line="360" w:lineRule="auto"/>
        <w:ind w:firstLineChars="250" w:firstLine="7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七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市场开发事宜另行协商。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八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、审批及协调工作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（一）负责向赛事上级主管部门及体育部门履行相关手续。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（二）负责协调并落实当地政府和其他有关部门共同承担本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lastRenderedPageBreak/>
        <w:t>赛事各项组织实施工作。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199" w:firstLine="597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（三）负责提交赛事立项审批所需的相关文件，并配合完成立项审批工作。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九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、场地器材保障工作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（一）负责按要求提供举办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赛事所需场地，包括开、闭幕式场地等，以及场地相关事项的协调工作，并完成开、闭幕式、场地等相关设施的搭建、租借以及现场各区域的实施工作。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（二）负责提供现场使用的移动卫生间、电力、桌椅、遮阳伞等。</w:t>
      </w:r>
    </w:p>
    <w:p w:rsidR="00AE2076" w:rsidRDefault="00AE2076" w:rsidP="00AE2076">
      <w:pPr>
        <w:spacing w:line="360" w:lineRule="auto"/>
        <w:ind w:firstLineChars="240" w:firstLine="720"/>
        <w:rPr>
          <w:rFonts w:ascii="仿宋" w:eastAsia="仿宋" w:hAnsi="仿宋" w:hint="eastAsia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（三）负责按照计划提供赛事期间所需的竞赛</w:t>
      </w:r>
      <w:r>
        <w:rPr>
          <w:rFonts w:ascii="仿宋" w:eastAsia="仿宋" w:hAnsi="仿宋" w:hint="eastAsia"/>
          <w:color w:val="000000"/>
          <w:sz w:val="30"/>
          <w:szCs w:val="30"/>
        </w:rPr>
        <w:t>辅助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器材。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（四）负责提供赛事期间竞赛所需车辆、饮水等保障。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、行政后勤保障工作</w:t>
      </w:r>
    </w:p>
    <w:p w:rsidR="00AE2076" w:rsidRPr="00784048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（一）负责承担邀请</w:t>
      </w:r>
      <w:r>
        <w:rPr>
          <w:rFonts w:ascii="仿宋" w:eastAsia="仿宋" w:hAnsi="仿宋" w:hint="eastAsia"/>
          <w:color w:val="000000"/>
          <w:sz w:val="30"/>
          <w:szCs w:val="30"/>
        </w:rPr>
        <w:t>专家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（1-3人）、组委会</w:t>
      </w:r>
      <w:r>
        <w:rPr>
          <w:rFonts w:ascii="仿宋" w:eastAsia="仿宋" w:hAnsi="仿宋" w:hint="eastAsia"/>
          <w:color w:val="000000"/>
          <w:sz w:val="30"/>
          <w:szCs w:val="30"/>
        </w:rPr>
        <w:t>人员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（1-2人）、赛事监督、仲裁、裁判等人员（不少于30人）的食宿差旅和当地交通并承担费用。</w:t>
      </w:r>
    </w:p>
    <w:p w:rsidR="00AE2076" w:rsidRPr="00784048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（二</w:t>
      </w:r>
      <w:r w:rsidRPr="00784048">
        <w:rPr>
          <w:rFonts w:ascii="仿宋" w:eastAsia="仿宋" w:hAnsi="仿宋"/>
          <w:color w:val="000000"/>
          <w:sz w:val="30"/>
          <w:szCs w:val="30"/>
        </w:rPr>
        <w:t>）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负责承担赛事监督在比赛前监督、指导和检查赛事筹备工作及比赛场地的差旅（火车硬卧、高铁、动车二等座、</w:t>
      </w:r>
      <w:r>
        <w:rPr>
          <w:rFonts w:ascii="仿宋" w:eastAsia="仿宋" w:hAnsi="仿宋" w:hint="eastAsia"/>
          <w:color w:val="000000"/>
          <w:sz w:val="30"/>
          <w:szCs w:val="30"/>
        </w:rPr>
        <w:t>7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折以下机票）、食宿（三星级）和当地交通费用（不多于3次，每次不多于</w:t>
      </w: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784048">
        <w:rPr>
          <w:rFonts w:ascii="仿宋" w:eastAsia="仿宋" w:hAnsi="仿宋" w:hint="eastAsia"/>
          <w:color w:val="000000"/>
          <w:sz w:val="30"/>
          <w:szCs w:val="30"/>
        </w:rPr>
        <w:t>天）。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784048">
        <w:rPr>
          <w:rFonts w:ascii="仿宋" w:eastAsia="仿宋" w:hAnsi="仿宋" w:hint="eastAsia"/>
          <w:color w:val="000000"/>
          <w:sz w:val="30"/>
          <w:szCs w:val="30"/>
        </w:rPr>
        <w:t>（三）负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责按照甲方要求进行竞赛地图的测绘</w:t>
      </w:r>
      <w:r>
        <w:rPr>
          <w:rFonts w:ascii="仿宋" w:eastAsia="仿宋" w:hAnsi="仿宋" w:hint="eastAsia"/>
          <w:color w:val="000000"/>
          <w:sz w:val="30"/>
          <w:szCs w:val="30"/>
        </w:rPr>
        <w:t>，承担制图人员绘图期间食宿差旅及当地交通费用，承担地图印刷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工作并支付费用。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lastRenderedPageBreak/>
        <w:t>（四）负责按照甲方制定的报名方案，组织报名工作。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（五）负责编制、印制、发放各种文件、宣传册、手册、秩序册、证件及奖品。</w:t>
      </w:r>
    </w:p>
    <w:p w:rsidR="00AE2076" w:rsidRPr="00406BB0" w:rsidRDefault="00AE2076" w:rsidP="00AE2076">
      <w:pPr>
        <w:tabs>
          <w:tab w:val="left" w:pos="4410"/>
        </w:tabs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（六）负责网络、电话等通</w:t>
      </w:r>
      <w:r>
        <w:rPr>
          <w:rFonts w:ascii="仿宋" w:eastAsia="仿宋" w:hAnsi="仿宋" w:hint="eastAsia"/>
          <w:color w:val="000000"/>
          <w:sz w:val="30"/>
          <w:szCs w:val="30"/>
        </w:rPr>
        <w:t>信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设施以及电脑、打印机、复印机、文具等办公设备及用品。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hint="eastAsia"/>
          <w:color w:val="000000"/>
          <w:sz w:val="30"/>
          <w:szCs w:val="30"/>
        </w:rPr>
        <w:t>七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）负责按照要求提供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不少于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</w:t>
      </w:r>
      <w:r>
        <w:rPr>
          <w:rFonts w:ascii="仿宋" w:eastAsia="仿宋" w:hAnsi="仿宋" w:hint="eastAsia"/>
          <w:color w:val="000000"/>
          <w:sz w:val="30"/>
          <w:szCs w:val="30"/>
        </w:rPr>
        <w:t>名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志愿者、辅助裁判和工作人员。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十一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、安全保障工作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（一）承担安全保卫工作，并制定安全保卫方案。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不少于</w:t>
      </w: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0名安保人员维持赛场秩序。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（二）承担地面现场治安、消防、医疗救护、气象服务等保障工作。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（三）负责疏导交通，维持交通秩序。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（四）负责意外事件的处置并及时通报给甲方。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（五）负责为本赛事投保公众责任险，出险时立即通知甲方并及时协调保险机构进行理赔。</w:t>
      </w:r>
    </w:p>
    <w:p w:rsidR="00AE2076" w:rsidRPr="00406BB0" w:rsidRDefault="00AE2076" w:rsidP="00AE2076">
      <w:pPr>
        <w:spacing w:line="360" w:lineRule="auto"/>
        <w:ind w:firstLineChars="240" w:firstLine="720"/>
        <w:rPr>
          <w:rFonts w:ascii="仿宋" w:eastAsia="仿宋" w:hAnsi="仿宋"/>
          <w:color w:val="000000"/>
          <w:sz w:val="30"/>
          <w:szCs w:val="30"/>
        </w:rPr>
      </w:pPr>
      <w:r w:rsidRPr="00406BB0">
        <w:rPr>
          <w:rFonts w:ascii="仿宋" w:eastAsia="仿宋" w:hAnsi="仿宋" w:hint="eastAsia"/>
          <w:color w:val="000000"/>
          <w:sz w:val="30"/>
          <w:szCs w:val="30"/>
        </w:rPr>
        <w:t>十</w:t>
      </w:r>
      <w:r>
        <w:rPr>
          <w:rFonts w:ascii="仿宋" w:eastAsia="仿宋" w:hAnsi="仿宋" w:hint="eastAsia"/>
          <w:color w:val="000000"/>
          <w:sz w:val="30"/>
          <w:szCs w:val="30"/>
        </w:rPr>
        <w:t>二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、其他工作</w:t>
      </w:r>
    </w:p>
    <w:p w:rsidR="00AE2076" w:rsidRPr="008E63F4" w:rsidRDefault="00AE2076" w:rsidP="00AE2076">
      <w:pPr>
        <w:spacing w:line="360" w:lineRule="auto"/>
        <w:ind w:firstLineChars="224" w:firstLine="672"/>
        <w:rPr>
          <w:rFonts w:ascii="仿宋" w:eastAsia="仿宋" w:hAnsi="仿宋" w:hint="eastAsia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（一）</w:t>
      </w:r>
      <w:r w:rsidRPr="00406BB0">
        <w:rPr>
          <w:rFonts w:ascii="仿宋" w:eastAsia="仿宋" w:hAnsi="仿宋" w:hint="eastAsia"/>
          <w:color w:val="000000"/>
          <w:sz w:val="30"/>
          <w:szCs w:val="30"/>
        </w:rPr>
        <w:t>负责媒体记者的食宿接待、往返差旅、当地交通、车辆安排等工作及劳务费。</w:t>
      </w:r>
    </w:p>
    <w:p w:rsidR="00AE2076" w:rsidRPr="008E63F4" w:rsidRDefault="00AE2076" w:rsidP="00AE2076">
      <w:pPr>
        <w:spacing w:line="360" w:lineRule="auto"/>
        <w:ind w:firstLineChars="224" w:firstLine="672"/>
        <w:rPr>
          <w:rFonts w:ascii="仿宋" w:eastAsia="仿宋" w:hAnsi="仿宋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t>（二）在</w:t>
      </w:r>
      <w:r>
        <w:rPr>
          <w:rFonts w:ascii="仿宋" w:eastAsia="仿宋" w:hAnsi="仿宋" w:hint="eastAsia"/>
          <w:color w:val="000000"/>
          <w:sz w:val="30"/>
          <w:szCs w:val="30"/>
        </w:rPr>
        <w:t>每届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赛事举办完毕后十五个工作日内，提交一份总结报告（包括技术信息，赛事地图，赛事照片以及媒体报道资料等）。</w:t>
      </w:r>
    </w:p>
    <w:p w:rsidR="00AE2076" w:rsidRDefault="00AE2076" w:rsidP="00AE2076">
      <w:pPr>
        <w:ind w:firstLineChars="250" w:firstLine="750"/>
        <w:rPr>
          <w:rFonts w:ascii="仿宋" w:eastAsia="仿宋" w:hAnsi="仿宋" w:hint="eastAsia"/>
          <w:color w:val="000000"/>
          <w:sz w:val="30"/>
          <w:szCs w:val="30"/>
        </w:rPr>
      </w:pPr>
      <w:r w:rsidRPr="008E63F4">
        <w:rPr>
          <w:rFonts w:ascii="仿宋" w:eastAsia="仿宋" w:hAnsi="仿宋" w:hint="eastAsia"/>
          <w:color w:val="000000"/>
          <w:sz w:val="30"/>
          <w:szCs w:val="30"/>
        </w:rPr>
        <w:lastRenderedPageBreak/>
        <w:t>（三</w:t>
      </w:r>
      <w:r w:rsidRPr="008E63F4">
        <w:rPr>
          <w:rFonts w:ascii="仿宋" w:eastAsia="仿宋" w:hAnsi="仿宋"/>
          <w:color w:val="000000"/>
          <w:sz w:val="30"/>
          <w:szCs w:val="30"/>
        </w:rPr>
        <w:t>）</w:t>
      </w:r>
      <w:r w:rsidRPr="008E63F4">
        <w:rPr>
          <w:rFonts w:ascii="仿宋" w:eastAsia="仿宋" w:hAnsi="仿宋" w:hint="eastAsia"/>
          <w:color w:val="000000"/>
          <w:sz w:val="30"/>
          <w:szCs w:val="30"/>
        </w:rPr>
        <w:t>负责承担作为赛事承办方应承担的其他必要承办工作。</w:t>
      </w:r>
    </w:p>
    <w:p w:rsidR="006F53EE" w:rsidRPr="00AE2076" w:rsidRDefault="006F53EE" w:rsidP="00AE2076">
      <w:bookmarkStart w:id="0" w:name="_GoBack"/>
      <w:bookmarkEnd w:id="0"/>
    </w:p>
    <w:sectPr w:rsidR="006F53EE" w:rsidRPr="00AE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5F" w:rsidRDefault="00B40B5F" w:rsidP="00AE2076">
      <w:r>
        <w:separator/>
      </w:r>
    </w:p>
  </w:endnote>
  <w:endnote w:type="continuationSeparator" w:id="0">
    <w:p w:rsidR="00B40B5F" w:rsidRDefault="00B40B5F" w:rsidP="00AE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5F" w:rsidRDefault="00B40B5F" w:rsidP="00AE2076">
      <w:r>
        <w:separator/>
      </w:r>
    </w:p>
  </w:footnote>
  <w:footnote w:type="continuationSeparator" w:id="0">
    <w:p w:rsidR="00B40B5F" w:rsidRDefault="00B40B5F" w:rsidP="00AE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D3"/>
    <w:rsid w:val="003112D3"/>
    <w:rsid w:val="006F53EE"/>
    <w:rsid w:val="00AE2076"/>
    <w:rsid w:val="00B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9BCFB-C373-45B8-B978-8236C1C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12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207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207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2019-02-22T08:28:00Z</dcterms:created>
  <dcterms:modified xsi:type="dcterms:W3CDTF">2019-02-22T08:33:00Z</dcterms:modified>
</cp:coreProperties>
</file>