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67" w:rsidRDefault="006A29F9" w:rsidP="006A29F9">
      <w:pPr>
        <w:spacing w:after="249" w:line="240" w:lineRule="auto"/>
        <w:ind w:left="0" w:right="0" w:firstLine="0"/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9C7748">
        <w:rPr>
          <w:rFonts w:asciiTheme="majorEastAsia" w:eastAsiaTheme="majorEastAsia" w:hAnsiTheme="majorEastAsia"/>
          <w:b/>
          <w:color w:val="333333"/>
          <w:sz w:val="36"/>
          <w:szCs w:val="36"/>
        </w:rPr>
        <w:t>中国台球协会</w:t>
      </w:r>
    </w:p>
    <w:p w:rsidR="006A29F9" w:rsidRPr="009C7748" w:rsidRDefault="006A29F9" w:rsidP="006A29F9">
      <w:pPr>
        <w:spacing w:after="249" w:line="240" w:lineRule="auto"/>
        <w:ind w:left="0" w:right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C7748">
        <w:rPr>
          <w:rFonts w:asciiTheme="majorEastAsia" w:eastAsiaTheme="majorEastAsia" w:hAnsiTheme="majorEastAsia"/>
          <w:b/>
          <w:color w:val="333333"/>
          <w:sz w:val="36"/>
          <w:szCs w:val="36"/>
        </w:rPr>
        <w:t>运动员参赛登记管理办法（试行）</w:t>
      </w:r>
    </w:p>
    <w:p w:rsidR="00CB5277" w:rsidRPr="009C7748" w:rsidRDefault="00BD072F" w:rsidP="00011813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为</w:t>
      </w:r>
      <w:r w:rsidR="00011813">
        <w:rPr>
          <w:rFonts w:ascii="仿宋" w:eastAsia="仿宋" w:hAnsi="仿宋" w:hint="eastAsia"/>
          <w:color w:val="333333"/>
          <w:sz w:val="32"/>
          <w:szCs w:val="32"/>
        </w:rPr>
        <w:t>进一步规范赛事的组织，</w:t>
      </w:r>
      <w:r w:rsidR="00011813" w:rsidRPr="009C7748">
        <w:rPr>
          <w:rFonts w:ascii="仿宋" w:eastAsia="仿宋" w:hAnsi="仿宋"/>
          <w:color w:val="333333"/>
          <w:sz w:val="32"/>
          <w:szCs w:val="32"/>
        </w:rPr>
        <w:t>加强</w:t>
      </w:r>
      <w:r w:rsidR="00011813">
        <w:rPr>
          <w:rFonts w:ascii="仿宋" w:eastAsia="仿宋" w:hAnsi="仿宋" w:hint="eastAsia"/>
          <w:color w:val="333333"/>
          <w:sz w:val="32"/>
          <w:szCs w:val="32"/>
        </w:rPr>
        <w:t>对</w:t>
      </w:r>
      <w:r w:rsidR="00011813">
        <w:rPr>
          <w:rFonts w:ascii="仿宋" w:eastAsia="仿宋" w:hAnsi="仿宋"/>
          <w:color w:val="333333"/>
          <w:sz w:val="32"/>
          <w:szCs w:val="32"/>
        </w:rPr>
        <w:t>参赛运动员的管理，</w:t>
      </w:r>
      <w:r w:rsidR="00011813" w:rsidRPr="009C7748">
        <w:rPr>
          <w:rFonts w:ascii="仿宋" w:eastAsia="仿宋" w:hAnsi="仿宋"/>
          <w:color w:val="333333"/>
          <w:sz w:val="32"/>
          <w:szCs w:val="32"/>
        </w:rPr>
        <w:t>保障运动员群体合法利益</w:t>
      </w:r>
      <w:r w:rsidR="00011813">
        <w:rPr>
          <w:rFonts w:ascii="仿宋" w:eastAsia="仿宋" w:hAnsi="仿宋"/>
          <w:color w:val="333333"/>
          <w:sz w:val="32"/>
          <w:szCs w:val="32"/>
        </w:rPr>
        <w:t>，</w:t>
      </w:r>
      <w:r w:rsidR="00011813" w:rsidRPr="009C7748">
        <w:rPr>
          <w:rFonts w:ascii="仿宋" w:eastAsia="仿宋" w:hAnsi="仿宋"/>
          <w:color w:val="333333"/>
          <w:sz w:val="32"/>
          <w:szCs w:val="32"/>
        </w:rPr>
        <w:t>为参赛运动员提供公平的竞赛环境</w:t>
      </w:r>
      <w:r w:rsidR="00011813">
        <w:rPr>
          <w:rFonts w:ascii="仿宋" w:eastAsia="仿宋" w:hAnsi="仿宋"/>
          <w:color w:val="333333"/>
          <w:sz w:val="32"/>
          <w:szCs w:val="32"/>
        </w:rPr>
        <w:t>，促进中国台球运动的健康发展。</w:t>
      </w:r>
      <w:r>
        <w:rPr>
          <w:rFonts w:ascii="仿宋" w:eastAsia="仿宋" w:hAnsi="仿宋" w:hint="eastAsia"/>
          <w:color w:val="333333"/>
          <w:sz w:val="32"/>
          <w:szCs w:val="32"/>
        </w:rPr>
        <w:t>根据</w:t>
      </w:r>
      <w:r w:rsidR="006A29F9" w:rsidRPr="009C7748">
        <w:rPr>
          <w:rFonts w:ascii="仿宋" w:eastAsia="仿宋" w:hAnsi="仿宋"/>
          <w:color w:val="333333"/>
          <w:sz w:val="32"/>
          <w:szCs w:val="32"/>
        </w:rPr>
        <w:t>相关管理规定，结合我国台</w:t>
      </w:r>
      <w:r>
        <w:rPr>
          <w:rFonts w:ascii="仿宋" w:eastAsia="仿宋" w:hAnsi="仿宋"/>
          <w:color w:val="333333"/>
          <w:sz w:val="32"/>
          <w:szCs w:val="32"/>
        </w:rPr>
        <w:t>球项目的特点和需求，特制定</w:t>
      </w:r>
      <w:r>
        <w:rPr>
          <w:rFonts w:ascii="仿宋" w:eastAsia="仿宋" w:hAnsi="仿宋" w:hint="eastAsia"/>
          <w:color w:val="333333"/>
          <w:sz w:val="32"/>
          <w:szCs w:val="32"/>
        </w:rPr>
        <w:t>本办法</w:t>
      </w:r>
      <w:r w:rsidR="006A29F9" w:rsidRPr="009C7748">
        <w:rPr>
          <w:rFonts w:ascii="仿宋" w:eastAsia="仿宋" w:hAnsi="仿宋"/>
          <w:color w:val="333333"/>
          <w:sz w:val="32"/>
          <w:szCs w:val="32"/>
        </w:rPr>
        <w:t>。</w:t>
      </w:r>
    </w:p>
    <w:p w:rsidR="00CB5277" w:rsidRPr="009C7748" w:rsidRDefault="009C7748" w:rsidP="00066FA2">
      <w:pPr>
        <w:spacing w:after="105" w:line="321" w:lineRule="auto"/>
        <w:ind w:left="0" w:right="196" w:firstLine="0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9C7748">
        <w:rPr>
          <w:rFonts w:ascii="仿宋" w:eastAsia="仿宋" w:hAnsi="仿宋" w:hint="eastAsia"/>
          <w:b/>
          <w:color w:val="333333"/>
          <w:sz w:val="32"/>
          <w:szCs w:val="32"/>
        </w:rPr>
        <w:t xml:space="preserve">第一章 </w:t>
      </w:r>
      <w:r w:rsidR="006A29F9" w:rsidRPr="009C7748">
        <w:rPr>
          <w:rFonts w:ascii="仿宋" w:eastAsia="仿宋" w:hAnsi="仿宋"/>
          <w:b/>
          <w:color w:val="333333"/>
          <w:sz w:val="32"/>
          <w:szCs w:val="32"/>
        </w:rPr>
        <w:t>总则</w:t>
      </w:r>
    </w:p>
    <w:p w:rsidR="00CB5277" w:rsidRPr="008D4AF1" w:rsidRDefault="006A29F9" w:rsidP="00D35B70">
      <w:pPr>
        <w:pStyle w:val="a3"/>
        <w:spacing w:after="105" w:line="321" w:lineRule="auto"/>
        <w:ind w:left="0" w:right="-58" w:firstLine="640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第一条 </w:t>
      </w:r>
      <w:r w:rsidR="00D35B70">
        <w:rPr>
          <w:rFonts w:ascii="仿宋" w:eastAsia="仿宋" w:hAnsi="仿宋"/>
          <w:color w:val="333333"/>
          <w:sz w:val="32"/>
          <w:szCs w:val="32"/>
        </w:rPr>
        <w:t>本办法依据国家体育总局颁发的相关管理</w:t>
      </w:r>
      <w:r w:rsidR="00D35B70">
        <w:rPr>
          <w:rFonts w:ascii="仿宋" w:eastAsia="仿宋" w:hAnsi="仿宋" w:hint="eastAsia"/>
          <w:color w:val="333333"/>
          <w:sz w:val="32"/>
          <w:szCs w:val="32"/>
        </w:rPr>
        <w:t>规定</w:t>
      </w:r>
      <w:r w:rsidR="00B52B00">
        <w:rPr>
          <w:rFonts w:ascii="仿宋" w:eastAsia="仿宋" w:hAnsi="仿宋"/>
          <w:color w:val="333333"/>
          <w:sz w:val="32"/>
          <w:szCs w:val="32"/>
        </w:rPr>
        <w:t>，结合中国台球项目特点和当前形势发展需要制定而成。</w:t>
      </w:r>
    </w:p>
    <w:p w:rsidR="009C7748" w:rsidRPr="009C7748" w:rsidRDefault="006A29F9" w:rsidP="008D4AF1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第二条 本办法适用于</w:t>
      </w:r>
      <w:r w:rsidR="00B52B00">
        <w:rPr>
          <w:rFonts w:ascii="仿宋" w:eastAsia="仿宋" w:hAnsi="仿宋" w:hint="eastAsia"/>
          <w:color w:val="333333"/>
          <w:sz w:val="32"/>
          <w:szCs w:val="32"/>
        </w:rPr>
        <w:t>所有参赛运动员，包括</w:t>
      </w:r>
      <w:r w:rsidR="00B9466B" w:rsidRPr="004C29F7">
        <w:rPr>
          <w:rFonts w:ascii="仿宋" w:eastAsia="仿宋" w:hAnsi="仿宋" w:hint="eastAsia"/>
          <w:b/>
          <w:color w:val="333333"/>
          <w:sz w:val="32"/>
          <w:szCs w:val="32"/>
        </w:rPr>
        <w:t>中国籍和非中国籍运动员参加</w:t>
      </w:r>
      <w:r w:rsidR="00011813">
        <w:rPr>
          <w:rFonts w:ascii="仿宋" w:eastAsia="仿宋" w:hAnsi="仿宋"/>
          <w:b/>
          <w:color w:val="333333"/>
          <w:sz w:val="32"/>
          <w:szCs w:val="32"/>
        </w:rPr>
        <w:t>由中国台球协会主办、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授权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或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认证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的国际、国内比赛</w:t>
      </w:r>
      <w:r w:rsidR="001035E4">
        <w:rPr>
          <w:rFonts w:ascii="仿宋" w:eastAsia="仿宋" w:hAnsi="仿宋"/>
          <w:b/>
          <w:color w:val="333333"/>
          <w:sz w:val="32"/>
          <w:szCs w:val="32"/>
        </w:rPr>
        <w:t>（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以下简称“中台协赛事”</w:t>
      </w:r>
      <w:r w:rsidR="001035E4">
        <w:rPr>
          <w:rFonts w:ascii="仿宋" w:eastAsia="仿宋" w:hAnsi="仿宋"/>
          <w:b/>
          <w:color w:val="333333"/>
          <w:sz w:val="32"/>
          <w:szCs w:val="32"/>
        </w:rPr>
        <w:t>）</w:t>
      </w:r>
      <w:r w:rsidR="008D4AF1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B52B00">
        <w:rPr>
          <w:rFonts w:ascii="仿宋" w:eastAsia="仿宋" w:hAnsi="仿宋" w:hint="eastAsia"/>
          <w:b/>
          <w:color w:val="333333"/>
          <w:sz w:val="32"/>
          <w:szCs w:val="32"/>
        </w:rPr>
        <w:t>所有中国籍运动员参加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国际组织主</w:t>
      </w:r>
      <w:r w:rsidR="008D4AF1" w:rsidRPr="004C29F7">
        <w:rPr>
          <w:rFonts w:ascii="仿宋" w:eastAsia="仿宋" w:hAnsi="仿宋" w:hint="eastAsia"/>
          <w:b/>
          <w:color w:val="333333"/>
          <w:sz w:val="32"/>
          <w:szCs w:val="32"/>
        </w:rPr>
        <w:t>办</w:t>
      </w:r>
      <w:r w:rsidR="004C29F7">
        <w:rPr>
          <w:rFonts w:ascii="仿宋" w:eastAsia="仿宋" w:hAnsi="仿宋" w:hint="eastAsia"/>
          <w:b/>
          <w:color w:val="333333"/>
          <w:sz w:val="32"/>
          <w:szCs w:val="32"/>
        </w:rPr>
        <w:t>、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授权</w:t>
      </w:r>
      <w:r w:rsidR="004C29F7">
        <w:rPr>
          <w:rFonts w:ascii="仿宋" w:eastAsia="仿宋" w:hAnsi="仿宋" w:hint="eastAsia"/>
          <w:b/>
          <w:color w:val="333333"/>
          <w:sz w:val="32"/>
          <w:szCs w:val="32"/>
        </w:rPr>
        <w:t>或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认证</w:t>
      </w:r>
      <w:r w:rsidR="00B52B00">
        <w:rPr>
          <w:rFonts w:ascii="仿宋" w:eastAsia="仿宋" w:hAnsi="仿宋" w:hint="eastAsia"/>
          <w:b/>
          <w:color w:val="333333"/>
          <w:sz w:val="32"/>
          <w:szCs w:val="32"/>
        </w:rPr>
        <w:t>的</w:t>
      </w:r>
      <w:r w:rsidR="008D4AF1" w:rsidRPr="004C29F7">
        <w:rPr>
          <w:rFonts w:ascii="仿宋" w:eastAsia="仿宋" w:hAnsi="仿宋" w:hint="eastAsia"/>
          <w:b/>
          <w:color w:val="333333"/>
          <w:sz w:val="32"/>
          <w:szCs w:val="32"/>
        </w:rPr>
        <w:t>赛事</w:t>
      </w:r>
      <w:r w:rsidR="004C29F7" w:rsidRPr="004C29F7">
        <w:rPr>
          <w:rFonts w:ascii="仿宋" w:eastAsia="仿宋" w:hAnsi="仿宋" w:hint="eastAsia"/>
          <w:b/>
          <w:color w:val="333333"/>
          <w:sz w:val="32"/>
          <w:szCs w:val="32"/>
        </w:rPr>
        <w:t>和活动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（以下简称“国际赛事”）</w:t>
      </w:r>
      <w:r w:rsidR="008D4AF1">
        <w:rPr>
          <w:rFonts w:ascii="仿宋" w:eastAsia="仿宋" w:hAnsi="仿宋" w:hint="eastAsia"/>
          <w:color w:val="333333"/>
          <w:sz w:val="32"/>
          <w:szCs w:val="32"/>
        </w:rPr>
        <w:t>；</w:t>
      </w:r>
      <w:r w:rsidR="00B52B00">
        <w:rPr>
          <w:rFonts w:ascii="仿宋" w:eastAsia="仿宋" w:hAnsi="仿宋" w:hint="eastAsia"/>
          <w:color w:val="333333"/>
          <w:sz w:val="32"/>
          <w:szCs w:val="32"/>
        </w:rPr>
        <w:t>以上</w:t>
      </w:r>
      <w:r w:rsidRPr="009C7748">
        <w:rPr>
          <w:rFonts w:ascii="仿宋" w:eastAsia="仿宋" w:hAnsi="仿宋"/>
          <w:color w:val="333333"/>
          <w:sz w:val="32"/>
          <w:szCs w:val="32"/>
        </w:rPr>
        <w:t>参赛运动员必须严格按照本办法的要求进行登记</w:t>
      </w:r>
      <w:r w:rsidR="007B3FE9">
        <w:rPr>
          <w:rFonts w:ascii="仿宋" w:eastAsia="仿宋" w:hAnsi="仿宋"/>
          <w:color w:val="333333"/>
          <w:sz w:val="32"/>
          <w:szCs w:val="32"/>
        </w:rPr>
        <w:t>、</w:t>
      </w:r>
      <w:r w:rsidR="007B3FE9">
        <w:rPr>
          <w:rFonts w:ascii="仿宋" w:eastAsia="仿宋" w:hAnsi="仿宋" w:hint="eastAsia"/>
          <w:color w:val="333333"/>
          <w:sz w:val="32"/>
          <w:szCs w:val="32"/>
        </w:rPr>
        <w:t>备案</w:t>
      </w:r>
      <w:r w:rsidR="00B52B00">
        <w:rPr>
          <w:rFonts w:ascii="仿宋" w:eastAsia="仿宋" w:hAnsi="仿宋"/>
          <w:color w:val="333333"/>
          <w:sz w:val="32"/>
          <w:szCs w:val="32"/>
        </w:rPr>
        <w:t>，</w:t>
      </w:r>
      <w:r w:rsidR="00B52B00">
        <w:rPr>
          <w:rFonts w:ascii="仿宋" w:eastAsia="仿宋" w:hAnsi="仿宋" w:hint="eastAsia"/>
          <w:color w:val="333333"/>
          <w:sz w:val="32"/>
          <w:szCs w:val="32"/>
        </w:rPr>
        <w:t>否则不予参赛。</w:t>
      </w:r>
    </w:p>
    <w:p w:rsidR="00024B1D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第三条 中国台球运动员参赛登记工作，是中国台球协会对运动员实施统一管理、与运动员交流的基础性工作。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第四条 运动员需本着自愿、真实、诚信、合法、有序的原则进行参赛登记。</w:t>
      </w:r>
    </w:p>
    <w:p w:rsidR="009C7748" w:rsidRPr="007B3FE9" w:rsidRDefault="006A29F9" w:rsidP="00066FA2">
      <w:pPr>
        <w:pStyle w:val="a3"/>
        <w:spacing w:after="105" w:line="321" w:lineRule="auto"/>
        <w:ind w:left="0" w:right="196" w:firstLineChars="0" w:firstLine="0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7B3FE9">
        <w:rPr>
          <w:rFonts w:ascii="仿宋" w:eastAsia="仿宋" w:hAnsi="仿宋"/>
          <w:b/>
          <w:color w:val="333333"/>
          <w:sz w:val="32"/>
          <w:szCs w:val="32"/>
        </w:rPr>
        <w:t xml:space="preserve">第二章 </w:t>
      </w:r>
      <w:r w:rsidR="00011813">
        <w:rPr>
          <w:rFonts w:ascii="仿宋" w:eastAsia="仿宋" w:hAnsi="仿宋"/>
          <w:b/>
          <w:color w:val="333333"/>
          <w:sz w:val="32"/>
          <w:szCs w:val="32"/>
        </w:rPr>
        <w:t>参赛登记对象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lastRenderedPageBreak/>
        <w:t>第五条 凡有意愿参加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中台协赛事</w:t>
      </w:r>
      <w:r w:rsidR="007B3FE9" w:rsidRPr="004C29F7">
        <w:rPr>
          <w:rFonts w:ascii="仿宋" w:eastAsia="仿宋" w:hAnsi="仿宋" w:hint="eastAsia"/>
          <w:b/>
          <w:color w:val="333333"/>
          <w:sz w:val="32"/>
          <w:szCs w:val="32"/>
        </w:rPr>
        <w:t>的中国籍、非中国籍运动员</w:t>
      </w:r>
      <w:r w:rsidR="007B3FE9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7B3FE9" w:rsidRPr="004C29F7">
        <w:rPr>
          <w:rFonts w:ascii="仿宋" w:eastAsia="仿宋" w:hAnsi="仿宋" w:hint="eastAsia"/>
          <w:b/>
          <w:color w:val="333333"/>
          <w:sz w:val="32"/>
          <w:szCs w:val="32"/>
        </w:rPr>
        <w:t>有意愿参加国际赛事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的</w:t>
      </w:r>
      <w:r w:rsidR="007B3FE9" w:rsidRPr="004C29F7">
        <w:rPr>
          <w:rFonts w:ascii="仿宋" w:eastAsia="仿宋" w:hAnsi="仿宋" w:hint="eastAsia"/>
          <w:b/>
          <w:color w:val="333333"/>
          <w:sz w:val="32"/>
          <w:szCs w:val="32"/>
        </w:rPr>
        <w:t>中国籍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运动员</w:t>
      </w:r>
      <w:r w:rsidRPr="009C7748">
        <w:rPr>
          <w:rFonts w:ascii="仿宋" w:eastAsia="仿宋" w:hAnsi="仿宋"/>
          <w:color w:val="333333"/>
          <w:sz w:val="32"/>
          <w:szCs w:val="32"/>
        </w:rPr>
        <w:t>均须在中国台球协会进行参赛登记</w:t>
      </w:r>
      <w:r w:rsidR="007B3FE9">
        <w:rPr>
          <w:rFonts w:ascii="仿宋" w:eastAsia="仿宋" w:hAnsi="仿宋"/>
          <w:color w:val="333333"/>
          <w:sz w:val="32"/>
          <w:szCs w:val="32"/>
        </w:rPr>
        <w:t>、</w:t>
      </w:r>
      <w:r w:rsidR="007B3FE9">
        <w:rPr>
          <w:rFonts w:ascii="仿宋" w:eastAsia="仿宋" w:hAnsi="仿宋" w:hint="eastAsia"/>
          <w:color w:val="333333"/>
          <w:sz w:val="32"/>
          <w:szCs w:val="32"/>
        </w:rPr>
        <w:t>备案</w:t>
      </w:r>
      <w:r w:rsidR="00024B1D">
        <w:rPr>
          <w:rFonts w:ascii="仿宋" w:eastAsia="仿宋" w:hAnsi="仿宋"/>
          <w:color w:val="333333"/>
          <w:sz w:val="32"/>
          <w:szCs w:val="32"/>
        </w:rPr>
        <w:t>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第六条 凡年龄在12</w:t>
      </w:r>
      <w:r w:rsidR="007B3FE9">
        <w:rPr>
          <w:rFonts w:ascii="仿宋" w:eastAsia="仿宋" w:hAnsi="仿宋"/>
          <w:color w:val="333333"/>
          <w:sz w:val="32"/>
          <w:szCs w:val="32"/>
        </w:rPr>
        <w:t>周岁以上的运动员，无论男、女，都</w:t>
      </w:r>
      <w:r w:rsidR="007B3FE9">
        <w:rPr>
          <w:rFonts w:ascii="仿宋" w:eastAsia="仿宋" w:hAnsi="仿宋" w:hint="eastAsia"/>
          <w:color w:val="333333"/>
          <w:sz w:val="32"/>
          <w:szCs w:val="32"/>
        </w:rPr>
        <w:t>必须</w:t>
      </w:r>
      <w:r w:rsidR="00024B1D">
        <w:rPr>
          <w:rFonts w:ascii="仿宋" w:eastAsia="仿宋" w:hAnsi="仿宋"/>
          <w:color w:val="333333"/>
          <w:sz w:val="32"/>
          <w:szCs w:val="32"/>
        </w:rPr>
        <w:t>在中国台球协会进行参赛登记（特殊年龄段赛事除外）。</w:t>
      </w:r>
    </w:p>
    <w:p w:rsidR="009C7748" w:rsidRPr="007B3FE9" w:rsidRDefault="006A29F9" w:rsidP="00066FA2">
      <w:pPr>
        <w:pStyle w:val="a3"/>
        <w:spacing w:after="105" w:line="321" w:lineRule="auto"/>
        <w:ind w:left="0" w:right="196" w:firstLineChars="0" w:firstLine="0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7B3FE9">
        <w:rPr>
          <w:rFonts w:ascii="仿宋" w:eastAsia="仿宋" w:hAnsi="仿宋"/>
          <w:b/>
          <w:color w:val="333333"/>
          <w:sz w:val="32"/>
          <w:szCs w:val="32"/>
        </w:rPr>
        <w:t>第三章 参赛登记方式及期限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第七条</w:t>
      </w:r>
      <w:r w:rsidR="007B3FE9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="007B3FE9">
        <w:rPr>
          <w:rFonts w:ascii="仿宋" w:eastAsia="仿宋" w:hAnsi="仿宋" w:hint="eastAsia"/>
          <w:color w:val="333333"/>
          <w:sz w:val="32"/>
          <w:szCs w:val="32"/>
        </w:rPr>
        <w:t>运动员</w:t>
      </w:r>
      <w:r w:rsidRPr="009C7748">
        <w:rPr>
          <w:rFonts w:ascii="仿宋" w:eastAsia="仿宋" w:hAnsi="仿宋"/>
          <w:color w:val="333333"/>
          <w:sz w:val="32"/>
          <w:szCs w:val="32"/>
        </w:rPr>
        <w:t>必须在每年的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12月1日至次年的1月31</w:t>
      </w:r>
      <w:r w:rsidR="004C29F7" w:rsidRPr="004C29F7">
        <w:rPr>
          <w:rFonts w:ascii="仿宋" w:eastAsia="仿宋" w:hAnsi="仿宋"/>
          <w:b/>
          <w:color w:val="333333"/>
          <w:sz w:val="32"/>
          <w:szCs w:val="32"/>
        </w:rPr>
        <w:t>日之间</w:t>
      </w:r>
      <w:r w:rsidR="00024B1D">
        <w:rPr>
          <w:rFonts w:ascii="仿宋" w:eastAsia="仿宋" w:hAnsi="仿宋"/>
          <w:color w:val="333333"/>
          <w:sz w:val="32"/>
          <w:szCs w:val="32"/>
        </w:rPr>
        <w:t>进行次年的参赛登记工作。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第八条 </w:t>
      </w:r>
      <w:r w:rsidR="00024B1D">
        <w:rPr>
          <w:rFonts w:ascii="仿宋" w:eastAsia="仿宋" w:hAnsi="仿宋"/>
          <w:color w:val="333333"/>
          <w:sz w:val="32"/>
          <w:szCs w:val="32"/>
        </w:rPr>
        <w:t>运动员登录中国台球协会官方网站，按照参赛登记步骤完成登记工作。</w:t>
      </w:r>
    </w:p>
    <w:p w:rsidR="009C7748" w:rsidRPr="004C29F7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b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第九条 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未能按时登记</w:t>
      </w:r>
      <w:r w:rsidR="004C29F7" w:rsidRPr="004C29F7">
        <w:rPr>
          <w:rFonts w:ascii="仿宋" w:eastAsia="仿宋" w:hAnsi="仿宋"/>
          <w:b/>
          <w:color w:val="333333"/>
          <w:sz w:val="32"/>
          <w:szCs w:val="32"/>
        </w:rPr>
        <w:t>、</w:t>
      </w:r>
      <w:r w:rsidR="004C29F7" w:rsidRPr="004C29F7">
        <w:rPr>
          <w:rFonts w:ascii="仿宋" w:eastAsia="仿宋" w:hAnsi="仿宋" w:hint="eastAsia"/>
          <w:b/>
          <w:color w:val="333333"/>
          <w:sz w:val="32"/>
          <w:szCs w:val="32"/>
        </w:rPr>
        <w:t>备案</w:t>
      </w:r>
      <w:r w:rsidR="00011813">
        <w:rPr>
          <w:rFonts w:ascii="仿宋" w:eastAsia="仿宋" w:hAnsi="仿宋"/>
          <w:b/>
          <w:color w:val="333333"/>
          <w:sz w:val="32"/>
          <w:szCs w:val="32"/>
        </w:rPr>
        <w:t>的运动员，将不能参加</w:t>
      </w:r>
      <w:r w:rsidR="00011813">
        <w:rPr>
          <w:rFonts w:ascii="仿宋" w:eastAsia="仿宋" w:hAnsi="仿宋" w:hint="eastAsia"/>
          <w:b/>
          <w:color w:val="333333"/>
          <w:sz w:val="32"/>
          <w:szCs w:val="32"/>
        </w:rPr>
        <w:t>次年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中台协赛事</w:t>
      </w:r>
      <w:r w:rsidRPr="004C29F7">
        <w:rPr>
          <w:rFonts w:ascii="仿宋" w:eastAsia="仿宋" w:hAnsi="仿宋"/>
          <w:b/>
          <w:color w:val="333333"/>
          <w:sz w:val="32"/>
          <w:szCs w:val="32"/>
        </w:rPr>
        <w:t>；</w:t>
      </w:r>
      <w:r w:rsidR="004C29F7" w:rsidRPr="004C29F7">
        <w:rPr>
          <w:rFonts w:ascii="仿宋" w:eastAsia="仿宋" w:hAnsi="仿宋" w:hint="eastAsia"/>
          <w:b/>
          <w:color w:val="333333"/>
          <w:sz w:val="32"/>
          <w:szCs w:val="32"/>
        </w:rPr>
        <w:t>中国台球协会将不会出具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运动员</w:t>
      </w:r>
      <w:r w:rsidR="004C29F7" w:rsidRPr="004C29F7">
        <w:rPr>
          <w:rFonts w:ascii="仿宋" w:eastAsia="仿宋" w:hAnsi="仿宋" w:hint="eastAsia"/>
          <w:b/>
          <w:color w:val="333333"/>
          <w:sz w:val="32"/>
          <w:szCs w:val="32"/>
        </w:rPr>
        <w:t>参加国际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赛事</w:t>
      </w:r>
      <w:r w:rsidR="004C29F7" w:rsidRPr="004C29F7">
        <w:rPr>
          <w:rFonts w:ascii="仿宋" w:eastAsia="仿宋" w:hAnsi="仿宋" w:hint="eastAsia"/>
          <w:b/>
          <w:color w:val="333333"/>
          <w:sz w:val="32"/>
          <w:szCs w:val="32"/>
        </w:rPr>
        <w:t>的证明书。</w:t>
      </w:r>
    </w:p>
    <w:p w:rsidR="006A29F9" w:rsidRPr="00066FA2" w:rsidRDefault="006A29F9" w:rsidP="00066FA2">
      <w:pPr>
        <w:spacing w:after="105" w:line="321" w:lineRule="auto"/>
        <w:ind w:left="0" w:right="196" w:firstLine="0"/>
        <w:jc w:val="center"/>
        <w:rPr>
          <w:rFonts w:ascii="仿宋" w:eastAsia="仿宋" w:hAnsi="仿宋"/>
          <w:b/>
          <w:sz w:val="32"/>
          <w:szCs w:val="32"/>
        </w:rPr>
      </w:pPr>
      <w:r w:rsidRPr="00066FA2">
        <w:rPr>
          <w:rFonts w:ascii="仿宋" w:eastAsia="仿宋" w:hAnsi="仿宋"/>
          <w:b/>
          <w:color w:val="333333"/>
          <w:sz w:val="32"/>
          <w:szCs w:val="32"/>
        </w:rPr>
        <w:t>第四章 登记流程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第十条 在规定时间内登录中国台球协会官方网站(</w:t>
      </w:r>
      <w:hyperlink r:id="rId7">
        <w:r w:rsidRPr="009C7748">
          <w:rPr>
            <w:rFonts w:ascii="仿宋" w:eastAsia="仿宋" w:hAnsi="仿宋"/>
            <w:color w:val="333333"/>
            <w:sz w:val="32"/>
            <w:szCs w:val="32"/>
          </w:rPr>
          <w:t>www.cbsa.org.cn</w:t>
        </w:r>
      </w:hyperlink>
      <w:r w:rsidRPr="009C7748">
        <w:rPr>
          <w:rFonts w:ascii="仿宋" w:eastAsia="仿宋" w:hAnsi="仿宋"/>
          <w:color w:val="333333"/>
          <w:sz w:val="32"/>
          <w:szCs w:val="32"/>
        </w:rPr>
        <w:t>)，通过</w:t>
      </w:r>
      <w:r w:rsidRPr="001E1AEF">
        <w:rPr>
          <w:rFonts w:ascii="仿宋" w:eastAsia="仿宋" w:hAnsi="仿宋"/>
          <w:b/>
          <w:color w:val="333333"/>
          <w:sz w:val="32"/>
          <w:szCs w:val="32"/>
        </w:rPr>
        <w:t>“中国台球协会管理平台”</w:t>
      </w:r>
      <w:r w:rsidRPr="009C7748">
        <w:rPr>
          <w:rFonts w:ascii="仿宋" w:eastAsia="仿宋" w:hAnsi="仿宋"/>
          <w:color w:val="333333"/>
          <w:sz w:val="32"/>
          <w:szCs w:val="32"/>
        </w:rPr>
        <w:t>，在</w:t>
      </w:r>
      <w:r w:rsidRPr="001E1AEF">
        <w:rPr>
          <w:rFonts w:ascii="仿宋" w:eastAsia="仿宋" w:hAnsi="仿宋"/>
          <w:b/>
          <w:color w:val="333333"/>
          <w:sz w:val="32"/>
          <w:szCs w:val="32"/>
        </w:rPr>
        <w:t>运动员参赛登记</w:t>
      </w:r>
      <w:r w:rsidR="00024B1D">
        <w:rPr>
          <w:rFonts w:ascii="仿宋" w:eastAsia="仿宋" w:hAnsi="仿宋"/>
          <w:color w:val="333333"/>
          <w:sz w:val="32"/>
          <w:szCs w:val="32"/>
        </w:rPr>
        <w:t>入口开放的情况下，进行登记工作。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第十一条 </w:t>
      </w:r>
      <w:r w:rsidR="00024B1D">
        <w:rPr>
          <w:rFonts w:ascii="仿宋" w:eastAsia="仿宋" w:hAnsi="仿宋"/>
          <w:color w:val="333333"/>
          <w:sz w:val="32"/>
          <w:szCs w:val="32"/>
        </w:rPr>
        <w:t>运动员需要完整填写并提交《台球运动员参赛登记表》。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lastRenderedPageBreak/>
        <w:t>第十二条 提交电子照片：根据《台球运动员参赛登记表》要求，运动员需提供符合要求的电子照片</w:t>
      </w:r>
      <w:r w:rsidR="00024B1D">
        <w:rPr>
          <w:rFonts w:ascii="仿宋" w:eastAsia="仿宋" w:hAnsi="仿宋"/>
          <w:color w:val="333333"/>
          <w:sz w:val="32"/>
          <w:szCs w:val="32"/>
        </w:rPr>
        <w:t>，未提交符合要求的电子照片，将视为登记信息不完整，不能完成登记。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第十三条 </w:t>
      </w:r>
      <w:r w:rsidR="00024B1D">
        <w:rPr>
          <w:rFonts w:ascii="仿宋" w:eastAsia="仿宋" w:hAnsi="仿宋"/>
          <w:color w:val="333333"/>
          <w:sz w:val="32"/>
          <w:szCs w:val="32"/>
        </w:rPr>
        <w:t>选择参赛登记项目，包括斯诺克、美式、中式，可选择一项或多项。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第十四条 阅读并勾选同意</w:t>
      </w:r>
      <w:r w:rsidR="00024B1D">
        <w:rPr>
          <w:rFonts w:ascii="仿宋" w:eastAsia="仿宋" w:hAnsi="仿宋"/>
          <w:color w:val="333333"/>
          <w:sz w:val="32"/>
          <w:szCs w:val="32"/>
        </w:rPr>
        <w:t>《中国台球协会运动员参赛管理办法》。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第十五条 </w:t>
      </w:r>
      <w:r w:rsidR="00C87089">
        <w:rPr>
          <w:rFonts w:ascii="仿宋" w:eastAsia="仿宋" w:hAnsi="仿宋"/>
          <w:color w:val="333333"/>
          <w:sz w:val="32"/>
          <w:szCs w:val="32"/>
        </w:rPr>
        <w:t>缴纳参赛项目登记费。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第十六条 信息审核：登记系统管理</w:t>
      </w:r>
      <w:r w:rsidR="00C87089">
        <w:rPr>
          <w:rFonts w:ascii="仿宋" w:eastAsia="仿宋" w:hAnsi="仿宋"/>
          <w:color w:val="333333"/>
          <w:sz w:val="32"/>
          <w:szCs w:val="32"/>
        </w:rPr>
        <w:t>员审核登记信息，审核通过后，协会将根据登记信息公示年度参赛名单。</w:t>
      </w:r>
    </w:p>
    <w:p w:rsidR="009C7748" w:rsidRPr="00C87089" w:rsidRDefault="006A29F9" w:rsidP="00C87089">
      <w:pPr>
        <w:spacing w:after="0" w:line="321" w:lineRule="auto"/>
        <w:ind w:left="6" w:right="196" w:hangingChars="2" w:hanging="6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C87089">
        <w:rPr>
          <w:rFonts w:ascii="仿宋" w:eastAsia="仿宋" w:hAnsi="仿宋"/>
          <w:b/>
          <w:color w:val="333333"/>
          <w:sz w:val="32"/>
          <w:szCs w:val="32"/>
        </w:rPr>
        <w:t>第五章 违规处罚</w:t>
      </w:r>
    </w:p>
    <w:p w:rsidR="006A29F9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第十七条 </w:t>
      </w:r>
      <w:r w:rsidRPr="001E1AEF">
        <w:rPr>
          <w:rFonts w:ascii="仿宋" w:eastAsia="仿宋" w:hAnsi="仿宋"/>
          <w:b/>
          <w:color w:val="333333"/>
          <w:sz w:val="32"/>
          <w:szCs w:val="32"/>
        </w:rPr>
        <w:t>登记信息填写不完整，视为登记不成功，未能通过登记的选手，不能参加本年度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中台协赛事</w:t>
      </w:r>
      <w:r w:rsidR="001E1AEF" w:rsidRPr="001E1AEF">
        <w:rPr>
          <w:rFonts w:ascii="仿宋" w:eastAsia="仿宋" w:hAnsi="仿宋" w:hint="eastAsia"/>
          <w:b/>
          <w:color w:val="333333"/>
          <w:sz w:val="32"/>
          <w:szCs w:val="32"/>
        </w:rPr>
        <w:t>以及国际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赛事</w:t>
      </w:r>
      <w:r w:rsidR="00C87089">
        <w:rPr>
          <w:rFonts w:ascii="仿宋" w:eastAsia="仿宋" w:hAnsi="仿宋"/>
          <w:b/>
          <w:color w:val="333333"/>
          <w:sz w:val="32"/>
          <w:szCs w:val="32"/>
        </w:rPr>
        <w:t>。</w:t>
      </w:r>
    </w:p>
    <w:p w:rsidR="001035E4" w:rsidRPr="009C7748" w:rsidRDefault="006A29F9" w:rsidP="001035E4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第十八条 </w:t>
      </w:r>
      <w:r w:rsidRPr="001E1AEF">
        <w:rPr>
          <w:rFonts w:ascii="仿宋" w:eastAsia="仿宋" w:hAnsi="仿宋"/>
          <w:b/>
          <w:color w:val="333333"/>
          <w:sz w:val="32"/>
          <w:szCs w:val="32"/>
        </w:rPr>
        <w:t>延误缴纳登记费，逾期未缴纳登记费，本年度内不允许补缴，</w:t>
      </w:r>
      <w:r w:rsidR="001035E4" w:rsidRPr="001E1AEF">
        <w:rPr>
          <w:rFonts w:ascii="仿宋" w:eastAsia="仿宋" w:hAnsi="仿宋"/>
          <w:b/>
          <w:color w:val="333333"/>
          <w:sz w:val="32"/>
          <w:szCs w:val="32"/>
        </w:rPr>
        <w:t>不能参加本年度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中台协赛事</w:t>
      </w:r>
      <w:r w:rsidR="001035E4" w:rsidRPr="001E1AEF">
        <w:rPr>
          <w:rFonts w:ascii="仿宋" w:eastAsia="仿宋" w:hAnsi="仿宋" w:hint="eastAsia"/>
          <w:b/>
          <w:color w:val="333333"/>
          <w:sz w:val="32"/>
          <w:szCs w:val="32"/>
        </w:rPr>
        <w:t>以及国际</w:t>
      </w:r>
      <w:r w:rsidR="001035E4">
        <w:rPr>
          <w:rFonts w:ascii="仿宋" w:eastAsia="仿宋" w:hAnsi="仿宋" w:hint="eastAsia"/>
          <w:b/>
          <w:color w:val="333333"/>
          <w:sz w:val="32"/>
          <w:szCs w:val="32"/>
        </w:rPr>
        <w:t>赛事</w:t>
      </w:r>
      <w:r w:rsidR="00C87089">
        <w:rPr>
          <w:rFonts w:ascii="仿宋" w:eastAsia="仿宋" w:hAnsi="仿宋"/>
          <w:b/>
          <w:color w:val="333333"/>
          <w:sz w:val="32"/>
          <w:szCs w:val="32"/>
        </w:rPr>
        <w:t>。</w:t>
      </w:r>
    </w:p>
    <w:p w:rsidR="001035E4" w:rsidRPr="001035E4" w:rsidRDefault="006A29F9" w:rsidP="00DA6AAF">
      <w:pPr>
        <w:spacing w:after="105" w:line="321" w:lineRule="auto"/>
        <w:ind w:left="3" w:right="-58"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第十九条 </w:t>
      </w:r>
      <w:r w:rsidR="001035E4">
        <w:rPr>
          <w:rFonts w:ascii="仿宋" w:eastAsia="仿宋" w:hAnsi="仿宋"/>
          <w:color w:val="333333"/>
          <w:sz w:val="32"/>
          <w:szCs w:val="32"/>
        </w:rPr>
        <w:t>登记信息与实际情况不符，存在冒名顶替、虚报年龄等行为，</w:t>
      </w:r>
      <w:r w:rsidR="001035E4">
        <w:rPr>
          <w:rFonts w:ascii="仿宋" w:eastAsia="仿宋" w:hAnsi="仿宋" w:hint="eastAsia"/>
          <w:color w:val="333333"/>
          <w:sz w:val="32"/>
          <w:szCs w:val="32"/>
        </w:rPr>
        <w:t>除</w:t>
      </w:r>
      <w:r w:rsidRPr="009C7748">
        <w:rPr>
          <w:rFonts w:ascii="仿宋" w:eastAsia="仿宋" w:hAnsi="仿宋"/>
          <w:color w:val="333333"/>
          <w:sz w:val="32"/>
          <w:szCs w:val="32"/>
        </w:rPr>
        <w:t>不能参加本年度</w:t>
      </w:r>
      <w:r w:rsidR="001035E4" w:rsidRPr="001035E4">
        <w:rPr>
          <w:rFonts w:ascii="仿宋" w:eastAsia="仿宋" w:hAnsi="仿宋" w:hint="eastAsia"/>
          <w:color w:val="333333"/>
          <w:sz w:val="32"/>
          <w:szCs w:val="32"/>
        </w:rPr>
        <w:t>中台协赛事以及国际赛事外，</w:t>
      </w:r>
      <w:r w:rsidR="001035E4" w:rsidRPr="001035E4">
        <w:rPr>
          <w:rFonts w:ascii="仿宋" w:eastAsia="仿宋" w:hAnsi="仿宋"/>
          <w:color w:val="333333"/>
          <w:sz w:val="32"/>
          <w:szCs w:val="32"/>
        </w:rPr>
        <w:t>中国台球协会</w:t>
      </w:r>
      <w:r w:rsidR="001035E4" w:rsidRPr="001035E4">
        <w:rPr>
          <w:rFonts w:ascii="仿宋" w:eastAsia="仿宋" w:hAnsi="仿宋" w:hint="eastAsia"/>
          <w:color w:val="333333"/>
          <w:sz w:val="32"/>
          <w:szCs w:val="32"/>
        </w:rPr>
        <w:t>将根据情节轻重做出相应处罚</w:t>
      </w:r>
      <w:r w:rsidR="00C87089">
        <w:rPr>
          <w:rFonts w:ascii="仿宋" w:eastAsia="仿宋" w:hAnsi="仿宋"/>
          <w:color w:val="333333"/>
          <w:sz w:val="32"/>
          <w:szCs w:val="32"/>
        </w:rPr>
        <w:t>。</w:t>
      </w:r>
    </w:p>
    <w:p w:rsidR="009C7748" w:rsidRPr="001035E4" w:rsidRDefault="006A29F9" w:rsidP="00066FA2">
      <w:pPr>
        <w:spacing w:after="105" w:line="321" w:lineRule="auto"/>
        <w:ind w:left="0" w:right="196" w:firstLine="0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1035E4">
        <w:rPr>
          <w:rFonts w:ascii="仿宋" w:eastAsia="仿宋" w:hAnsi="仿宋"/>
          <w:b/>
          <w:color w:val="333333"/>
          <w:sz w:val="32"/>
          <w:szCs w:val="32"/>
        </w:rPr>
        <w:t>第六章 登记管理费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lastRenderedPageBreak/>
        <w:t>第二十条 运动员每年的参赛登记管理费标准为每人每年每项目100元。运动员登录“中国台球协会管理平台”</w:t>
      </w:r>
      <w:r w:rsidR="00C87089">
        <w:rPr>
          <w:rFonts w:ascii="仿宋" w:eastAsia="仿宋" w:hAnsi="仿宋"/>
          <w:color w:val="333333"/>
          <w:sz w:val="32"/>
          <w:szCs w:val="32"/>
        </w:rPr>
        <w:t>按照规定程序进行缴费，系统确认收到登记管理费后，登记成功。</w:t>
      </w:r>
    </w:p>
    <w:p w:rsidR="009C7748" w:rsidRPr="00066FA2" w:rsidRDefault="006A29F9" w:rsidP="00066FA2">
      <w:pPr>
        <w:spacing w:after="105" w:line="321" w:lineRule="auto"/>
        <w:ind w:left="19" w:right="196" w:firstLine="0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066FA2">
        <w:rPr>
          <w:rFonts w:ascii="仿宋" w:eastAsia="仿宋" w:hAnsi="仿宋"/>
          <w:b/>
          <w:color w:val="333333"/>
          <w:sz w:val="32"/>
          <w:szCs w:val="32"/>
        </w:rPr>
        <w:t>第七章 附则</w:t>
      </w:r>
    </w:p>
    <w:p w:rsidR="009C7748" w:rsidRPr="009C7748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 xml:space="preserve">第二十一条 </w:t>
      </w:r>
      <w:r w:rsidR="004372AF">
        <w:rPr>
          <w:rFonts w:ascii="仿宋" w:eastAsia="仿宋" w:hAnsi="仿宋"/>
          <w:color w:val="333333"/>
          <w:sz w:val="32"/>
          <w:szCs w:val="32"/>
        </w:rPr>
        <w:t>本办法解释权归</w:t>
      </w:r>
      <w:r w:rsidRPr="009C7748">
        <w:rPr>
          <w:rFonts w:ascii="仿宋" w:eastAsia="仿宋" w:hAnsi="仿宋"/>
          <w:color w:val="333333"/>
          <w:sz w:val="32"/>
          <w:szCs w:val="32"/>
        </w:rPr>
        <w:t>中国台球协会；</w:t>
      </w:r>
    </w:p>
    <w:p w:rsidR="006A29F9" w:rsidRDefault="006A29F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第二十二条 本办法自发布之日起开始执行。</w:t>
      </w:r>
    </w:p>
    <w:p w:rsidR="006B1AD9" w:rsidRPr="009C7748" w:rsidRDefault="006B1AD9" w:rsidP="009C7748">
      <w:pPr>
        <w:pStyle w:val="a3"/>
        <w:spacing w:after="105" w:line="321" w:lineRule="auto"/>
        <w:ind w:left="0" w:right="-58" w:firstLineChars="202" w:firstLine="646"/>
        <w:rPr>
          <w:rFonts w:ascii="仿宋" w:eastAsia="仿宋" w:hAnsi="仿宋"/>
          <w:color w:val="333333"/>
          <w:sz w:val="32"/>
          <w:szCs w:val="32"/>
        </w:rPr>
      </w:pPr>
    </w:p>
    <w:p w:rsidR="006A29F9" w:rsidRPr="009C7748" w:rsidRDefault="006A29F9" w:rsidP="00EF285D">
      <w:pPr>
        <w:spacing w:after="108" w:line="240" w:lineRule="auto"/>
        <w:ind w:left="10" w:right="1476" w:hanging="10"/>
        <w:jc w:val="right"/>
        <w:rPr>
          <w:rFonts w:ascii="仿宋" w:eastAsia="仿宋" w:hAnsi="仿宋"/>
          <w:sz w:val="32"/>
          <w:szCs w:val="32"/>
        </w:rPr>
      </w:pPr>
      <w:r w:rsidRPr="009C7748">
        <w:rPr>
          <w:rFonts w:ascii="仿宋" w:eastAsia="仿宋" w:hAnsi="仿宋"/>
          <w:color w:val="333333"/>
          <w:sz w:val="32"/>
          <w:szCs w:val="32"/>
        </w:rPr>
        <w:t>中国台球协会</w:t>
      </w:r>
    </w:p>
    <w:p w:rsidR="00325C71" w:rsidRPr="009C7748" w:rsidRDefault="00EF285D" w:rsidP="00EF285D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</w:t>
      </w:r>
      <w:r w:rsidR="00D7589E">
        <w:rPr>
          <w:rFonts w:ascii="仿宋" w:eastAsia="仿宋" w:hAnsi="仿宋" w:hint="eastAsia"/>
          <w:color w:val="333333"/>
          <w:sz w:val="32"/>
          <w:szCs w:val="32"/>
        </w:rPr>
        <w:t>零</w:t>
      </w:r>
      <w:r>
        <w:rPr>
          <w:rFonts w:ascii="仿宋" w:eastAsia="仿宋" w:hAnsi="仿宋" w:hint="eastAsia"/>
          <w:color w:val="333333"/>
          <w:sz w:val="32"/>
          <w:szCs w:val="32"/>
        </w:rPr>
        <w:t>一八</w:t>
      </w:r>
      <w:r w:rsidR="006A29F9" w:rsidRPr="009C7748">
        <w:rPr>
          <w:rFonts w:ascii="仿宋" w:eastAsia="仿宋" w:hAnsi="仿宋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十二</w:t>
      </w:r>
      <w:r w:rsidR="006A29F9" w:rsidRPr="009C7748">
        <w:rPr>
          <w:rFonts w:ascii="仿宋" w:eastAsia="仿宋" w:hAnsi="仿宋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十六</w:t>
      </w:r>
      <w:r w:rsidR="006A29F9" w:rsidRPr="009C7748">
        <w:rPr>
          <w:rFonts w:ascii="仿宋" w:eastAsia="仿宋" w:hAnsi="仿宋"/>
          <w:color w:val="333333"/>
          <w:sz w:val="32"/>
          <w:szCs w:val="32"/>
        </w:rPr>
        <w:t>日</w:t>
      </w:r>
    </w:p>
    <w:sectPr w:rsidR="00325C71" w:rsidRPr="009C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36" w:rsidRDefault="00411F36" w:rsidP="00195107">
      <w:pPr>
        <w:spacing w:after="0" w:line="240" w:lineRule="auto"/>
      </w:pPr>
      <w:r>
        <w:separator/>
      </w:r>
    </w:p>
  </w:endnote>
  <w:endnote w:type="continuationSeparator" w:id="0">
    <w:p w:rsidR="00411F36" w:rsidRDefault="00411F36" w:rsidP="0019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36" w:rsidRDefault="00411F36" w:rsidP="00195107">
      <w:pPr>
        <w:spacing w:after="0" w:line="240" w:lineRule="auto"/>
      </w:pPr>
      <w:r>
        <w:separator/>
      </w:r>
    </w:p>
  </w:footnote>
  <w:footnote w:type="continuationSeparator" w:id="0">
    <w:p w:rsidR="00411F36" w:rsidRDefault="00411F36" w:rsidP="0019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57DD"/>
    <w:multiLevelType w:val="hybridMultilevel"/>
    <w:tmpl w:val="963C2190"/>
    <w:lvl w:ilvl="0" w:tplc="61D2534A">
      <w:start w:val="1"/>
      <w:numFmt w:val="japaneseCounting"/>
      <w:lvlText w:val="第%1章"/>
      <w:lvlJc w:val="left"/>
      <w:pPr>
        <w:ind w:left="741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9" w:hanging="420"/>
      </w:pPr>
    </w:lvl>
    <w:lvl w:ilvl="2" w:tplc="0409001B" w:tentative="1">
      <w:start w:val="1"/>
      <w:numFmt w:val="lowerRoman"/>
      <w:lvlText w:val="%3."/>
      <w:lvlJc w:val="righ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ind w:left="37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9"/>
    <w:rsid w:val="00011813"/>
    <w:rsid w:val="00024B1D"/>
    <w:rsid w:val="00066FA2"/>
    <w:rsid w:val="001035E4"/>
    <w:rsid w:val="00195107"/>
    <w:rsid w:val="001E1AEF"/>
    <w:rsid w:val="00325C71"/>
    <w:rsid w:val="00411F36"/>
    <w:rsid w:val="004372AF"/>
    <w:rsid w:val="004C29F7"/>
    <w:rsid w:val="006A29F9"/>
    <w:rsid w:val="006B1AD9"/>
    <w:rsid w:val="007B3FE9"/>
    <w:rsid w:val="00832FB1"/>
    <w:rsid w:val="008D4AF1"/>
    <w:rsid w:val="009A3CF8"/>
    <w:rsid w:val="009C7748"/>
    <w:rsid w:val="00B52B00"/>
    <w:rsid w:val="00B9466B"/>
    <w:rsid w:val="00BD072F"/>
    <w:rsid w:val="00C74665"/>
    <w:rsid w:val="00C87089"/>
    <w:rsid w:val="00CB5277"/>
    <w:rsid w:val="00D35B70"/>
    <w:rsid w:val="00D7589E"/>
    <w:rsid w:val="00DA6AAF"/>
    <w:rsid w:val="00E22167"/>
    <w:rsid w:val="00E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C1076-D0D3-4767-BA59-EA7CF9C4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F9"/>
    <w:pPr>
      <w:spacing w:after="95" w:line="246" w:lineRule="auto"/>
      <w:ind w:left="444" w:right="-1" w:hanging="5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5107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51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5107"/>
    <w:rPr>
      <w:rFonts w:ascii="宋体" w:eastAsia="宋体" w:hAnsi="宋体" w:cs="宋体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510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107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sa.org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26</cp:revision>
  <cp:lastPrinted>2019-01-11T03:09:00Z</cp:lastPrinted>
  <dcterms:created xsi:type="dcterms:W3CDTF">2018-09-01T12:58:00Z</dcterms:created>
  <dcterms:modified xsi:type="dcterms:W3CDTF">2019-01-11T03:21:00Z</dcterms:modified>
</cp:coreProperties>
</file>