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2D4" w:rsidRPr="00EF7339" w:rsidRDefault="00EF7339">
      <w:pPr>
        <w:rPr>
          <w:rFonts w:ascii="仿宋" w:eastAsia="仿宋" w:hAnsi="仿宋"/>
          <w:b/>
          <w:sz w:val="32"/>
          <w:szCs w:val="32"/>
        </w:rPr>
      </w:pPr>
      <w:r w:rsidRPr="00EF7339">
        <w:rPr>
          <w:rFonts w:ascii="仿宋" w:eastAsia="仿宋" w:hAnsi="仿宋" w:hint="eastAsia"/>
          <w:b/>
          <w:sz w:val="32"/>
          <w:szCs w:val="32"/>
        </w:rPr>
        <w:t>附件四：</w:t>
      </w:r>
    </w:p>
    <w:p w:rsidR="00784706" w:rsidRDefault="00684F62">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关于举办</w:t>
      </w:r>
      <w:r w:rsidR="00784706">
        <w:rPr>
          <w:rFonts w:asciiTheme="majorEastAsia" w:eastAsiaTheme="majorEastAsia" w:hAnsiTheme="majorEastAsia" w:hint="eastAsia"/>
          <w:b/>
          <w:sz w:val="36"/>
          <w:szCs w:val="36"/>
        </w:rPr>
        <w:t>X</w:t>
      </w:r>
      <w:r w:rsidR="00784706">
        <w:rPr>
          <w:rFonts w:asciiTheme="majorEastAsia" w:eastAsiaTheme="majorEastAsia" w:hAnsiTheme="majorEastAsia"/>
          <w:b/>
          <w:sz w:val="36"/>
          <w:szCs w:val="36"/>
        </w:rPr>
        <w:t>X</w:t>
      </w:r>
      <w:r>
        <w:rPr>
          <w:rFonts w:asciiTheme="majorEastAsia" w:eastAsiaTheme="majorEastAsia" w:hAnsiTheme="majorEastAsia" w:hint="eastAsia"/>
          <w:b/>
          <w:sz w:val="36"/>
          <w:szCs w:val="36"/>
        </w:rPr>
        <w:t>省</w:t>
      </w:r>
      <w:r w:rsidR="00784706">
        <w:rPr>
          <w:rFonts w:asciiTheme="majorEastAsia" w:eastAsiaTheme="majorEastAsia" w:hAnsiTheme="majorEastAsia" w:hint="eastAsia"/>
          <w:b/>
          <w:sz w:val="36"/>
          <w:szCs w:val="36"/>
        </w:rPr>
        <w:t>(市</w:t>
      </w:r>
      <w:r w:rsidR="00784706">
        <w:rPr>
          <w:rFonts w:asciiTheme="majorEastAsia" w:eastAsiaTheme="majorEastAsia" w:hAnsiTheme="majorEastAsia"/>
          <w:b/>
          <w:sz w:val="36"/>
          <w:szCs w:val="36"/>
        </w:rPr>
        <w:t>)</w:t>
      </w:r>
      <w:r w:rsidR="00784706">
        <w:rPr>
          <w:rFonts w:asciiTheme="majorEastAsia" w:eastAsiaTheme="majorEastAsia" w:hAnsiTheme="majorEastAsia" w:hint="eastAsia"/>
          <w:b/>
          <w:sz w:val="36"/>
          <w:szCs w:val="36"/>
        </w:rPr>
        <w:t>台球协会</w:t>
      </w:r>
    </w:p>
    <w:p w:rsidR="00D252D4" w:rsidRDefault="00F130EC">
      <w:pPr>
        <w:jc w:val="center"/>
        <w:rPr>
          <w:rFonts w:asciiTheme="majorEastAsia" w:eastAsiaTheme="majorEastAsia" w:hAnsiTheme="majorEastAsia"/>
          <w:b/>
          <w:sz w:val="36"/>
          <w:szCs w:val="36"/>
        </w:rPr>
      </w:pPr>
      <w:r>
        <w:rPr>
          <w:rFonts w:asciiTheme="majorEastAsia" w:eastAsiaTheme="majorEastAsia" w:hAnsiTheme="majorEastAsia"/>
          <w:b/>
          <w:sz w:val="36"/>
          <w:szCs w:val="36"/>
        </w:rPr>
        <w:t>XXXX</w:t>
      </w:r>
      <w:r>
        <w:rPr>
          <w:rFonts w:asciiTheme="majorEastAsia" w:eastAsiaTheme="majorEastAsia" w:hAnsiTheme="majorEastAsia" w:hint="eastAsia"/>
          <w:b/>
          <w:sz w:val="36"/>
          <w:szCs w:val="36"/>
        </w:rPr>
        <w:t>年</w:t>
      </w:r>
      <w:r w:rsidR="00784706">
        <w:rPr>
          <w:rFonts w:asciiTheme="majorEastAsia" w:eastAsiaTheme="majorEastAsia" w:hAnsiTheme="majorEastAsia" w:hint="eastAsia"/>
          <w:b/>
          <w:sz w:val="36"/>
          <w:szCs w:val="36"/>
        </w:rPr>
        <w:t>第</w:t>
      </w:r>
      <w:r w:rsidR="00784706">
        <w:rPr>
          <w:rFonts w:asciiTheme="majorEastAsia" w:eastAsiaTheme="majorEastAsia" w:hAnsiTheme="majorEastAsia"/>
          <w:b/>
          <w:sz w:val="36"/>
          <w:szCs w:val="36"/>
        </w:rPr>
        <w:t>XX</w:t>
      </w:r>
      <w:r w:rsidR="00784706">
        <w:rPr>
          <w:rFonts w:asciiTheme="majorEastAsia" w:eastAsiaTheme="majorEastAsia" w:hAnsiTheme="majorEastAsia" w:hint="eastAsia"/>
          <w:b/>
          <w:sz w:val="36"/>
          <w:szCs w:val="36"/>
        </w:rPr>
        <w:t>期</w:t>
      </w:r>
      <w:r w:rsidR="00684F62">
        <w:rPr>
          <w:rFonts w:asciiTheme="majorEastAsia" w:eastAsiaTheme="majorEastAsia" w:hAnsiTheme="majorEastAsia" w:hint="eastAsia"/>
          <w:b/>
          <w:sz w:val="36"/>
          <w:szCs w:val="36"/>
        </w:rPr>
        <w:t>台球裁判员培训班的通知</w:t>
      </w:r>
    </w:p>
    <w:p w:rsidR="00D252D4" w:rsidRDefault="00D252D4"/>
    <w:p w:rsidR="00D252D4" w:rsidRDefault="00684F62">
      <w:pPr>
        <w:tabs>
          <w:tab w:val="left" w:pos="4662"/>
        </w:tabs>
        <w:rPr>
          <w:rFonts w:ascii="仿宋" w:eastAsia="仿宋" w:hAnsi="仿宋"/>
          <w:sz w:val="32"/>
          <w:szCs w:val="32"/>
        </w:rPr>
      </w:pPr>
      <w:r>
        <w:rPr>
          <w:rFonts w:ascii="仿宋" w:eastAsia="仿宋" w:hAnsi="仿宋" w:hint="eastAsia"/>
          <w:sz w:val="32"/>
          <w:szCs w:val="32"/>
        </w:rPr>
        <w:t>各地、</w:t>
      </w:r>
      <w:r w:rsidR="00784706">
        <w:rPr>
          <w:rFonts w:ascii="仿宋" w:eastAsia="仿宋" w:hAnsi="仿宋" w:hint="eastAsia"/>
          <w:sz w:val="32"/>
          <w:szCs w:val="32"/>
        </w:rPr>
        <w:t>市、</w:t>
      </w:r>
      <w:r>
        <w:rPr>
          <w:rFonts w:ascii="仿宋" w:eastAsia="仿宋" w:hAnsi="仿宋" w:hint="eastAsia"/>
          <w:sz w:val="32"/>
          <w:szCs w:val="32"/>
        </w:rPr>
        <w:t>州台球运动协会、</w:t>
      </w:r>
      <w:r w:rsidR="00784706">
        <w:rPr>
          <w:rFonts w:ascii="仿宋" w:eastAsia="仿宋" w:hAnsi="仿宋" w:hint="eastAsia"/>
          <w:sz w:val="32"/>
          <w:szCs w:val="32"/>
        </w:rPr>
        <w:t>有关单位及爱好者</w:t>
      </w:r>
      <w:r>
        <w:rPr>
          <w:rFonts w:ascii="仿宋" w:eastAsia="仿宋" w:hAnsi="仿宋"/>
          <w:sz w:val="32"/>
          <w:szCs w:val="32"/>
        </w:rPr>
        <w:t>：</w:t>
      </w:r>
    </w:p>
    <w:p w:rsidR="00D252D4" w:rsidRDefault="00784706">
      <w:pPr>
        <w:tabs>
          <w:tab w:val="left" w:pos="4662"/>
        </w:tabs>
        <w:ind w:firstLineChars="200" w:firstLine="640"/>
        <w:rPr>
          <w:rFonts w:ascii="仿宋" w:eastAsia="仿宋" w:hAnsi="仿宋"/>
          <w:sz w:val="32"/>
          <w:szCs w:val="32"/>
        </w:rPr>
      </w:pPr>
      <w:r>
        <w:rPr>
          <w:rFonts w:ascii="仿宋" w:eastAsia="仿宋" w:hAnsi="仿宋" w:hint="eastAsia"/>
          <w:sz w:val="32"/>
          <w:szCs w:val="32"/>
        </w:rPr>
        <w:t>为促进X</w:t>
      </w:r>
      <w:r>
        <w:rPr>
          <w:rFonts w:ascii="仿宋" w:eastAsia="仿宋" w:hAnsi="仿宋"/>
          <w:sz w:val="32"/>
          <w:szCs w:val="32"/>
        </w:rPr>
        <w:t>X</w:t>
      </w:r>
      <w:r w:rsidR="00684F62">
        <w:rPr>
          <w:rFonts w:ascii="仿宋" w:eastAsia="仿宋" w:hAnsi="仿宋" w:hint="eastAsia"/>
          <w:sz w:val="32"/>
          <w:szCs w:val="32"/>
        </w:rPr>
        <w:t>省</w:t>
      </w:r>
      <w:r>
        <w:rPr>
          <w:rFonts w:ascii="仿宋" w:eastAsia="仿宋" w:hAnsi="仿宋" w:hint="eastAsia"/>
          <w:sz w:val="32"/>
          <w:szCs w:val="32"/>
        </w:rPr>
        <w:t>(市</w:t>
      </w:r>
      <w:r>
        <w:rPr>
          <w:rFonts w:ascii="仿宋" w:eastAsia="仿宋" w:hAnsi="仿宋"/>
          <w:sz w:val="32"/>
          <w:szCs w:val="32"/>
        </w:rPr>
        <w:t>)</w:t>
      </w:r>
      <w:r w:rsidR="00684F62">
        <w:rPr>
          <w:rFonts w:ascii="仿宋" w:eastAsia="仿宋" w:hAnsi="仿宋" w:hint="eastAsia"/>
          <w:sz w:val="32"/>
          <w:szCs w:val="32"/>
        </w:rPr>
        <w:t>台球运动的发展，加强台球裁判队伍的建设，培养台球裁判员后备力量，适应</w:t>
      </w:r>
      <w:r>
        <w:rPr>
          <w:rFonts w:ascii="仿宋" w:eastAsia="仿宋" w:hAnsi="仿宋" w:hint="eastAsia"/>
          <w:sz w:val="32"/>
          <w:szCs w:val="32"/>
        </w:rPr>
        <w:t>X</w:t>
      </w:r>
      <w:r>
        <w:rPr>
          <w:rFonts w:ascii="仿宋" w:eastAsia="仿宋" w:hAnsi="仿宋"/>
          <w:sz w:val="32"/>
          <w:szCs w:val="32"/>
        </w:rPr>
        <w:t>X</w:t>
      </w:r>
      <w:r>
        <w:rPr>
          <w:rFonts w:ascii="仿宋" w:eastAsia="仿宋" w:hAnsi="仿宋" w:hint="eastAsia"/>
          <w:sz w:val="32"/>
          <w:szCs w:val="32"/>
        </w:rPr>
        <w:t>省(市</w:t>
      </w:r>
      <w:r>
        <w:rPr>
          <w:rFonts w:ascii="仿宋" w:eastAsia="仿宋" w:hAnsi="仿宋"/>
          <w:sz w:val="32"/>
          <w:szCs w:val="32"/>
        </w:rPr>
        <w:t>)</w:t>
      </w:r>
      <w:r>
        <w:rPr>
          <w:rFonts w:ascii="仿宋" w:eastAsia="仿宋" w:hAnsi="仿宋" w:hint="eastAsia"/>
          <w:sz w:val="32"/>
          <w:szCs w:val="32"/>
        </w:rPr>
        <w:t>台球行业及台球项目快速发展，以及弥补</w:t>
      </w:r>
      <w:r w:rsidR="00684F62">
        <w:rPr>
          <w:rFonts w:ascii="仿宋" w:eastAsia="仿宋" w:hAnsi="仿宋" w:hint="eastAsia"/>
          <w:sz w:val="32"/>
          <w:szCs w:val="32"/>
        </w:rPr>
        <w:t>裁判员不足的现状</w:t>
      </w:r>
      <w:r w:rsidR="000F6F8D">
        <w:rPr>
          <w:rFonts w:ascii="仿宋" w:eastAsia="仿宋" w:hAnsi="仿宋" w:hint="eastAsia"/>
          <w:sz w:val="32"/>
          <w:szCs w:val="32"/>
        </w:rPr>
        <w:t>（根据培训单位实际情况填写，可自行编辑）</w:t>
      </w:r>
      <w:r w:rsidR="00684F62">
        <w:rPr>
          <w:rFonts w:ascii="仿宋" w:eastAsia="仿宋" w:hAnsi="仿宋" w:hint="eastAsia"/>
          <w:sz w:val="32"/>
          <w:szCs w:val="32"/>
        </w:rPr>
        <w:t>；根据中国台球协会《体育竞赛裁判员管理办法台球项目实施细则（试行）》的要求。经</w:t>
      </w:r>
      <w:r>
        <w:rPr>
          <w:rFonts w:ascii="仿宋" w:eastAsia="仿宋" w:hAnsi="仿宋" w:hint="eastAsia"/>
          <w:sz w:val="32"/>
          <w:szCs w:val="32"/>
        </w:rPr>
        <w:t>X</w:t>
      </w:r>
      <w:r>
        <w:rPr>
          <w:rFonts w:ascii="仿宋" w:eastAsia="仿宋" w:hAnsi="仿宋"/>
          <w:sz w:val="32"/>
          <w:szCs w:val="32"/>
        </w:rPr>
        <w:t>X</w:t>
      </w:r>
      <w:r>
        <w:rPr>
          <w:rFonts w:ascii="仿宋" w:eastAsia="仿宋" w:hAnsi="仿宋" w:hint="eastAsia"/>
          <w:sz w:val="32"/>
          <w:szCs w:val="32"/>
        </w:rPr>
        <w:t>省(市</w:t>
      </w:r>
      <w:r>
        <w:rPr>
          <w:rFonts w:ascii="仿宋" w:eastAsia="仿宋" w:hAnsi="仿宋"/>
          <w:sz w:val="32"/>
          <w:szCs w:val="32"/>
        </w:rPr>
        <w:t>)</w:t>
      </w:r>
      <w:r>
        <w:rPr>
          <w:rFonts w:ascii="仿宋" w:eastAsia="仿宋" w:hAnsi="仿宋" w:hint="eastAsia"/>
          <w:sz w:val="32"/>
          <w:szCs w:val="32"/>
        </w:rPr>
        <w:t>台球</w:t>
      </w:r>
      <w:r w:rsidR="00684F62">
        <w:rPr>
          <w:rFonts w:ascii="仿宋" w:eastAsia="仿宋" w:hAnsi="仿宋" w:hint="eastAsia"/>
          <w:sz w:val="32"/>
          <w:szCs w:val="32"/>
        </w:rPr>
        <w:t>协会研究决定，举办“2018年</w:t>
      </w:r>
      <w:r>
        <w:rPr>
          <w:rFonts w:ascii="仿宋" w:eastAsia="仿宋" w:hAnsi="仿宋" w:hint="eastAsia"/>
          <w:sz w:val="32"/>
          <w:szCs w:val="32"/>
        </w:rPr>
        <w:t>X</w:t>
      </w:r>
      <w:r>
        <w:rPr>
          <w:rFonts w:ascii="仿宋" w:eastAsia="仿宋" w:hAnsi="仿宋"/>
          <w:sz w:val="32"/>
          <w:szCs w:val="32"/>
        </w:rPr>
        <w:t>X</w:t>
      </w:r>
      <w:r>
        <w:rPr>
          <w:rFonts w:ascii="仿宋" w:eastAsia="仿宋" w:hAnsi="仿宋" w:hint="eastAsia"/>
          <w:sz w:val="32"/>
          <w:szCs w:val="32"/>
        </w:rPr>
        <w:t>省(市</w:t>
      </w:r>
      <w:r>
        <w:rPr>
          <w:rFonts w:ascii="仿宋" w:eastAsia="仿宋" w:hAnsi="仿宋"/>
          <w:sz w:val="32"/>
          <w:szCs w:val="32"/>
        </w:rPr>
        <w:t>)</w:t>
      </w:r>
      <w:r>
        <w:rPr>
          <w:rFonts w:ascii="仿宋" w:eastAsia="仿宋" w:hAnsi="仿宋" w:hint="eastAsia"/>
          <w:sz w:val="32"/>
          <w:szCs w:val="32"/>
        </w:rPr>
        <w:t>第X</w:t>
      </w:r>
      <w:r>
        <w:rPr>
          <w:rFonts w:ascii="仿宋" w:eastAsia="仿宋" w:hAnsi="仿宋"/>
          <w:sz w:val="32"/>
          <w:szCs w:val="32"/>
        </w:rPr>
        <w:t>X</w:t>
      </w:r>
      <w:r>
        <w:rPr>
          <w:rFonts w:ascii="仿宋" w:eastAsia="仿宋" w:hAnsi="仿宋" w:hint="eastAsia"/>
          <w:sz w:val="32"/>
          <w:szCs w:val="32"/>
        </w:rPr>
        <w:t>期</w:t>
      </w:r>
      <w:r w:rsidR="00684F62">
        <w:rPr>
          <w:rFonts w:ascii="仿宋" w:eastAsia="仿宋" w:hAnsi="仿宋" w:hint="eastAsia"/>
          <w:sz w:val="32"/>
          <w:szCs w:val="32"/>
        </w:rPr>
        <w:t>台球裁判员培训班”，具体通知如下：</w:t>
      </w:r>
    </w:p>
    <w:p w:rsidR="00D252D4" w:rsidRDefault="00684F62">
      <w:pPr>
        <w:pStyle w:val="a5"/>
        <w:numPr>
          <w:ilvl w:val="0"/>
          <w:numId w:val="1"/>
        </w:numPr>
        <w:tabs>
          <w:tab w:val="left" w:pos="4662"/>
        </w:tabs>
        <w:ind w:firstLineChars="0"/>
        <w:rPr>
          <w:rFonts w:ascii="仿宋" w:eastAsia="仿宋" w:hAnsi="仿宋"/>
          <w:sz w:val="32"/>
          <w:szCs w:val="32"/>
        </w:rPr>
      </w:pPr>
      <w:r>
        <w:rPr>
          <w:rFonts w:ascii="仿宋" w:eastAsia="仿宋" w:hAnsi="仿宋" w:hint="eastAsia"/>
          <w:sz w:val="32"/>
          <w:szCs w:val="32"/>
        </w:rPr>
        <w:t>主办单位</w:t>
      </w:r>
    </w:p>
    <w:p w:rsidR="00673946" w:rsidRDefault="00784706">
      <w:pPr>
        <w:pStyle w:val="a5"/>
        <w:tabs>
          <w:tab w:val="left" w:pos="4662"/>
        </w:tabs>
        <w:ind w:firstLineChars="221" w:firstLine="707"/>
        <w:rPr>
          <w:rFonts w:ascii="仿宋" w:eastAsia="仿宋" w:hAnsi="仿宋"/>
          <w:sz w:val="32"/>
          <w:szCs w:val="32"/>
        </w:rPr>
      </w:pPr>
      <w:r>
        <w:rPr>
          <w:rFonts w:ascii="仿宋" w:eastAsia="仿宋" w:hAnsi="仿宋" w:hint="eastAsia"/>
          <w:sz w:val="32"/>
          <w:szCs w:val="32"/>
        </w:rPr>
        <w:t>X</w:t>
      </w:r>
      <w:r>
        <w:rPr>
          <w:rFonts w:ascii="仿宋" w:eastAsia="仿宋" w:hAnsi="仿宋"/>
          <w:sz w:val="32"/>
          <w:szCs w:val="32"/>
        </w:rPr>
        <w:t>X</w:t>
      </w:r>
      <w:r>
        <w:rPr>
          <w:rFonts w:ascii="仿宋" w:eastAsia="仿宋" w:hAnsi="仿宋" w:hint="eastAsia"/>
          <w:sz w:val="32"/>
          <w:szCs w:val="32"/>
        </w:rPr>
        <w:t>省(市</w:t>
      </w:r>
      <w:r>
        <w:rPr>
          <w:rFonts w:ascii="仿宋" w:eastAsia="仿宋" w:hAnsi="仿宋"/>
          <w:sz w:val="32"/>
          <w:szCs w:val="32"/>
        </w:rPr>
        <w:t>)</w:t>
      </w:r>
      <w:r>
        <w:rPr>
          <w:rFonts w:ascii="仿宋" w:eastAsia="仿宋" w:hAnsi="仿宋" w:hint="eastAsia"/>
          <w:sz w:val="32"/>
          <w:szCs w:val="32"/>
        </w:rPr>
        <w:t>台球</w:t>
      </w:r>
      <w:r w:rsidR="00684F62">
        <w:rPr>
          <w:rFonts w:ascii="仿宋" w:eastAsia="仿宋" w:hAnsi="仿宋" w:hint="eastAsia"/>
          <w:sz w:val="32"/>
          <w:szCs w:val="32"/>
        </w:rPr>
        <w:t>协会</w:t>
      </w:r>
    </w:p>
    <w:p w:rsidR="00D252D4" w:rsidRPr="00673946" w:rsidRDefault="00784706" w:rsidP="00673946">
      <w:pPr>
        <w:tabs>
          <w:tab w:val="left" w:pos="4662"/>
        </w:tabs>
        <w:ind w:firstLineChars="131" w:firstLine="419"/>
        <w:rPr>
          <w:rFonts w:ascii="仿宋" w:eastAsia="仿宋" w:hAnsi="仿宋"/>
          <w:sz w:val="32"/>
          <w:szCs w:val="32"/>
        </w:rPr>
      </w:pPr>
      <w:r w:rsidRPr="00673946">
        <w:rPr>
          <w:rFonts w:ascii="仿宋" w:eastAsia="仿宋" w:hAnsi="仿宋" w:hint="eastAsia"/>
          <w:sz w:val="32"/>
          <w:szCs w:val="32"/>
        </w:rPr>
        <w:t>（中国台球协会</w:t>
      </w:r>
      <w:r w:rsidR="006D7706">
        <w:rPr>
          <w:rFonts w:ascii="仿宋" w:eastAsia="仿宋" w:hAnsi="仿宋" w:hint="eastAsia"/>
          <w:sz w:val="32"/>
          <w:szCs w:val="32"/>
        </w:rPr>
        <w:t>团体</w:t>
      </w:r>
      <w:r w:rsidRPr="00673946">
        <w:rPr>
          <w:rFonts w:ascii="仿宋" w:eastAsia="仿宋" w:hAnsi="仿宋" w:hint="eastAsia"/>
          <w:sz w:val="32"/>
          <w:szCs w:val="32"/>
        </w:rPr>
        <w:t>会员单位方可举办裁判员培训班）</w:t>
      </w:r>
    </w:p>
    <w:p w:rsidR="00D252D4" w:rsidRDefault="00684F62">
      <w:pPr>
        <w:pStyle w:val="a5"/>
        <w:numPr>
          <w:ilvl w:val="0"/>
          <w:numId w:val="1"/>
        </w:numPr>
        <w:tabs>
          <w:tab w:val="left" w:pos="4662"/>
        </w:tabs>
        <w:ind w:firstLineChars="0"/>
        <w:rPr>
          <w:rFonts w:ascii="仿宋" w:eastAsia="仿宋" w:hAnsi="仿宋"/>
          <w:sz w:val="32"/>
          <w:szCs w:val="32"/>
        </w:rPr>
      </w:pPr>
      <w:r>
        <w:rPr>
          <w:rFonts w:ascii="仿宋" w:eastAsia="仿宋" w:hAnsi="仿宋" w:hint="eastAsia"/>
          <w:sz w:val="32"/>
          <w:szCs w:val="32"/>
        </w:rPr>
        <w:t>承办单位</w:t>
      </w:r>
    </w:p>
    <w:p w:rsidR="00673946" w:rsidRDefault="00784706" w:rsidP="00673946">
      <w:pPr>
        <w:pStyle w:val="a5"/>
        <w:tabs>
          <w:tab w:val="left" w:pos="4662"/>
        </w:tabs>
        <w:ind w:firstLine="640"/>
        <w:rPr>
          <w:rFonts w:ascii="仿宋" w:eastAsia="仿宋" w:hAnsi="仿宋"/>
          <w:sz w:val="32"/>
          <w:szCs w:val="32"/>
        </w:rPr>
      </w:pPr>
      <w:r>
        <w:rPr>
          <w:rFonts w:ascii="仿宋" w:eastAsia="仿宋" w:hAnsi="仿宋" w:hint="eastAsia"/>
          <w:sz w:val="32"/>
          <w:szCs w:val="32"/>
        </w:rPr>
        <w:t>X</w:t>
      </w:r>
      <w:r>
        <w:rPr>
          <w:rFonts w:ascii="仿宋" w:eastAsia="仿宋" w:hAnsi="仿宋"/>
          <w:sz w:val="32"/>
          <w:szCs w:val="32"/>
        </w:rPr>
        <w:t>XXXXXXX</w:t>
      </w:r>
    </w:p>
    <w:p w:rsidR="00673946" w:rsidRDefault="00684F62" w:rsidP="00673946">
      <w:pPr>
        <w:pStyle w:val="a5"/>
        <w:numPr>
          <w:ilvl w:val="0"/>
          <w:numId w:val="1"/>
        </w:numPr>
        <w:tabs>
          <w:tab w:val="left" w:pos="4662"/>
        </w:tabs>
        <w:ind w:firstLineChars="0"/>
        <w:rPr>
          <w:rFonts w:ascii="仿宋" w:eastAsia="仿宋" w:hAnsi="仿宋"/>
          <w:sz w:val="32"/>
          <w:szCs w:val="32"/>
        </w:rPr>
      </w:pPr>
      <w:r w:rsidRPr="00673946">
        <w:rPr>
          <w:rFonts w:ascii="仿宋" w:eastAsia="仿宋" w:hAnsi="仿宋" w:hint="eastAsia"/>
          <w:sz w:val="32"/>
          <w:szCs w:val="32"/>
        </w:rPr>
        <w:t>培训等级：一级</w:t>
      </w:r>
      <w:r w:rsidR="00784706" w:rsidRPr="00673946">
        <w:rPr>
          <w:rFonts w:ascii="仿宋" w:eastAsia="仿宋" w:hAnsi="仿宋" w:hint="eastAsia"/>
          <w:sz w:val="32"/>
          <w:szCs w:val="32"/>
        </w:rPr>
        <w:t>、二级、三级</w:t>
      </w:r>
    </w:p>
    <w:p w:rsidR="00D252D4" w:rsidRPr="00673946" w:rsidRDefault="00784706" w:rsidP="00673946">
      <w:pPr>
        <w:tabs>
          <w:tab w:val="left" w:pos="4662"/>
        </w:tabs>
        <w:ind w:firstLineChars="200" w:firstLine="640"/>
        <w:rPr>
          <w:rFonts w:ascii="仿宋" w:eastAsia="仿宋" w:hAnsi="仿宋"/>
          <w:sz w:val="32"/>
          <w:szCs w:val="32"/>
        </w:rPr>
      </w:pPr>
      <w:r w:rsidRPr="00673946">
        <w:rPr>
          <w:rFonts w:ascii="仿宋" w:eastAsia="仿宋" w:hAnsi="仿宋" w:hint="eastAsia"/>
          <w:sz w:val="32"/>
          <w:szCs w:val="32"/>
        </w:rPr>
        <w:t>（根据所培训级别选填，省、直辖市级台球协会可以培训一级，地、市级台球协会可以培训二级，县级台球协会可以培训三级）</w:t>
      </w:r>
    </w:p>
    <w:p w:rsidR="00D252D4" w:rsidRDefault="00684F62">
      <w:pPr>
        <w:pStyle w:val="a5"/>
        <w:numPr>
          <w:ilvl w:val="0"/>
          <w:numId w:val="1"/>
        </w:numPr>
        <w:tabs>
          <w:tab w:val="left" w:pos="4662"/>
        </w:tabs>
        <w:ind w:firstLineChars="0"/>
        <w:rPr>
          <w:rFonts w:ascii="仿宋" w:eastAsia="仿宋" w:hAnsi="仿宋"/>
          <w:sz w:val="32"/>
          <w:szCs w:val="32"/>
        </w:rPr>
      </w:pPr>
      <w:r>
        <w:rPr>
          <w:rFonts w:ascii="仿宋" w:eastAsia="仿宋" w:hAnsi="仿宋" w:hint="eastAsia"/>
          <w:sz w:val="32"/>
          <w:szCs w:val="32"/>
        </w:rPr>
        <w:t>培训时间：</w:t>
      </w:r>
      <w:r w:rsidR="00784706">
        <w:rPr>
          <w:rFonts w:ascii="仿宋" w:eastAsia="仿宋" w:hAnsi="仿宋"/>
          <w:sz w:val="32"/>
          <w:szCs w:val="32"/>
        </w:rPr>
        <w:t>XXXX</w:t>
      </w:r>
      <w:r>
        <w:rPr>
          <w:rFonts w:ascii="仿宋" w:eastAsia="仿宋" w:hAnsi="仿宋" w:hint="eastAsia"/>
          <w:sz w:val="32"/>
          <w:szCs w:val="32"/>
        </w:rPr>
        <w:t>年</w:t>
      </w:r>
      <w:r w:rsidR="00784706">
        <w:rPr>
          <w:rFonts w:ascii="仿宋" w:eastAsia="仿宋" w:hAnsi="仿宋" w:hint="eastAsia"/>
          <w:sz w:val="32"/>
          <w:szCs w:val="32"/>
        </w:rPr>
        <w:t>X</w:t>
      </w:r>
      <w:r w:rsidR="00784706">
        <w:rPr>
          <w:rFonts w:ascii="仿宋" w:eastAsia="仿宋" w:hAnsi="仿宋"/>
          <w:sz w:val="32"/>
          <w:szCs w:val="32"/>
        </w:rPr>
        <w:t>X</w:t>
      </w:r>
      <w:r>
        <w:rPr>
          <w:rFonts w:ascii="仿宋" w:eastAsia="仿宋" w:hAnsi="仿宋" w:hint="eastAsia"/>
          <w:sz w:val="32"/>
          <w:szCs w:val="32"/>
        </w:rPr>
        <w:t>月</w:t>
      </w:r>
      <w:r w:rsidR="00784706">
        <w:rPr>
          <w:rFonts w:ascii="仿宋" w:eastAsia="仿宋" w:hAnsi="仿宋" w:hint="eastAsia"/>
          <w:sz w:val="32"/>
          <w:szCs w:val="32"/>
        </w:rPr>
        <w:t>X</w:t>
      </w:r>
      <w:r w:rsidR="00784706">
        <w:rPr>
          <w:rFonts w:ascii="仿宋" w:eastAsia="仿宋" w:hAnsi="仿宋"/>
          <w:sz w:val="32"/>
          <w:szCs w:val="32"/>
        </w:rPr>
        <w:t>X</w:t>
      </w:r>
      <w:r>
        <w:rPr>
          <w:rFonts w:ascii="仿宋" w:eastAsia="仿宋" w:hAnsi="仿宋" w:hint="eastAsia"/>
          <w:sz w:val="32"/>
          <w:szCs w:val="32"/>
        </w:rPr>
        <w:t>日-</w:t>
      </w:r>
      <w:r w:rsidR="00784706">
        <w:rPr>
          <w:rFonts w:ascii="仿宋" w:eastAsia="仿宋" w:hAnsi="仿宋"/>
          <w:sz w:val="32"/>
          <w:szCs w:val="32"/>
        </w:rPr>
        <w:t>XX</w:t>
      </w:r>
      <w:r>
        <w:rPr>
          <w:rFonts w:ascii="仿宋" w:eastAsia="仿宋" w:hAnsi="仿宋" w:hint="eastAsia"/>
          <w:sz w:val="32"/>
          <w:szCs w:val="32"/>
        </w:rPr>
        <w:t>日</w:t>
      </w:r>
    </w:p>
    <w:p w:rsidR="00D252D4" w:rsidRDefault="00684F62">
      <w:pPr>
        <w:pStyle w:val="a5"/>
        <w:numPr>
          <w:ilvl w:val="0"/>
          <w:numId w:val="1"/>
        </w:numPr>
        <w:tabs>
          <w:tab w:val="left" w:pos="4662"/>
        </w:tabs>
        <w:ind w:firstLineChars="0"/>
        <w:rPr>
          <w:rFonts w:ascii="仿宋" w:eastAsia="仿宋" w:hAnsi="仿宋"/>
          <w:sz w:val="32"/>
          <w:szCs w:val="32"/>
        </w:rPr>
      </w:pPr>
      <w:r>
        <w:rPr>
          <w:rFonts w:ascii="仿宋" w:eastAsia="仿宋" w:hAnsi="仿宋" w:hint="eastAsia"/>
          <w:sz w:val="32"/>
          <w:szCs w:val="32"/>
        </w:rPr>
        <w:t>培训地点、联系方式：</w:t>
      </w:r>
    </w:p>
    <w:p w:rsidR="00D252D4" w:rsidRDefault="00784706">
      <w:pPr>
        <w:ind w:firstLineChars="200" w:firstLine="640"/>
        <w:rPr>
          <w:rFonts w:ascii="仿宋" w:eastAsia="仿宋" w:hAnsi="仿宋"/>
          <w:sz w:val="32"/>
          <w:szCs w:val="32"/>
        </w:rPr>
      </w:pPr>
      <w:r>
        <w:rPr>
          <w:rFonts w:ascii="仿宋" w:eastAsia="仿宋" w:hAnsi="仿宋" w:hint="eastAsia"/>
          <w:sz w:val="32"/>
          <w:szCs w:val="32"/>
        </w:rPr>
        <w:lastRenderedPageBreak/>
        <w:t>培训地点：X</w:t>
      </w:r>
      <w:r>
        <w:rPr>
          <w:rFonts w:ascii="仿宋" w:eastAsia="仿宋" w:hAnsi="仿宋"/>
          <w:sz w:val="32"/>
          <w:szCs w:val="32"/>
        </w:rPr>
        <w:t>XXXXXXX</w:t>
      </w:r>
    </w:p>
    <w:p w:rsidR="006312DE" w:rsidRDefault="00784706" w:rsidP="00EB215B">
      <w:pPr>
        <w:ind w:firstLineChars="200" w:firstLine="640"/>
        <w:rPr>
          <w:rFonts w:ascii="仿宋" w:eastAsia="仿宋" w:hAnsi="仿宋"/>
          <w:sz w:val="32"/>
          <w:szCs w:val="32"/>
        </w:rPr>
      </w:pPr>
      <w:r>
        <w:rPr>
          <w:rFonts w:ascii="仿宋" w:eastAsia="仿宋" w:hAnsi="仿宋" w:hint="eastAsia"/>
          <w:sz w:val="32"/>
          <w:szCs w:val="32"/>
        </w:rPr>
        <w:t>联系方式</w:t>
      </w:r>
      <w:r w:rsidR="00684F62">
        <w:rPr>
          <w:rFonts w:ascii="仿宋" w:eastAsia="仿宋" w:hAnsi="仿宋" w:hint="eastAsia"/>
          <w:sz w:val="32"/>
          <w:szCs w:val="32"/>
        </w:rPr>
        <w:t>：</w:t>
      </w:r>
      <w:r w:rsidR="006312DE">
        <w:rPr>
          <w:rFonts w:ascii="仿宋" w:eastAsia="仿宋" w:hAnsi="仿宋" w:hint="eastAsia"/>
          <w:sz w:val="32"/>
          <w:szCs w:val="32"/>
        </w:rPr>
        <w:t>X</w:t>
      </w:r>
      <w:r w:rsidR="006312DE">
        <w:rPr>
          <w:rFonts w:ascii="仿宋" w:eastAsia="仿宋" w:hAnsi="仿宋"/>
          <w:sz w:val="32"/>
          <w:szCs w:val="32"/>
        </w:rPr>
        <w:t>XXX（</w:t>
      </w:r>
      <w:r w:rsidR="006312DE">
        <w:rPr>
          <w:rFonts w:ascii="仿宋" w:eastAsia="仿宋" w:hAnsi="仿宋" w:hint="eastAsia"/>
          <w:sz w:val="32"/>
          <w:szCs w:val="32"/>
        </w:rPr>
        <w:t>联系人、职务</w:t>
      </w:r>
      <w:r w:rsidR="006312DE">
        <w:rPr>
          <w:rFonts w:ascii="仿宋" w:eastAsia="仿宋" w:hAnsi="仿宋"/>
          <w:sz w:val="32"/>
          <w:szCs w:val="32"/>
        </w:rPr>
        <w:t>）</w:t>
      </w:r>
    </w:p>
    <w:p w:rsidR="00D252D4" w:rsidRDefault="00684F62" w:rsidP="006312DE">
      <w:pPr>
        <w:ind w:firstLineChars="700" w:firstLine="2240"/>
        <w:rPr>
          <w:rFonts w:ascii="仿宋" w:eastAsia="仿宋" w:hAnsi="仿宋"/>
          <w:sz w:val="32"/>
          <w:szCs w:val="32"/>
        </w:rPr>
      </w:pPr>
      <w:r>
        <w:rPr>
          <w:rFonts w:ascii="仿宋" w:eastAsia="仿宋" w:hAnsi="仿宋" w:hint="eastAsia"/>
          <w:sz w:val="32"/>
          <w:szCs w:val="32"/>
        </w:rPr>
        <w:t>电话</w:t>
      </w:r>
      <w:r w:rsidR="006312DE">
        <w:rPr>
          <w:rFonts w:ascii="仿宋" w:eastAsia="仿宋" w:hAnsi="仿宋"/>
          <w:sz w:val="32"/>
          <w:szCs w:val="32"/>
        </w:rPr>
        <w:t>XXXXXXXXXXX</w:t>
      </w:r>
      <w:r w:rsidR="006312DE">
        <w:rPr>
          <w:rFonts w:ascii="仿宋" w:eastAsia="仿宋" w:hAnsi="仿宋" w:hint="eastAsia"/>
          <w:sz w:val="32"/>
          <w:szCs w:val="32"/>
        </w:rPr>
        <w:t>（座机、手机或微信号</w:t>
      </w:r>
      <w:r>
        <w:rPr>
          <w:rFonts w:ascii="仿宋" w:eastAsia="仿宋" w:hAnsi="仿宋" w:hint="eastAsia"/>
          <w:sz w:val="32"/>
          <w:szCs w:val="32"/>
        </w:rPr>
        <w:t>）</w:t>
      </w:r>
    </w:p>
    <w:p w:rsidR="00D252D4" w:rsidRDefault="00684F62">
      <w:pPr>
        <w:pStyle w:val="a5"/>
        <w:numPr>
          <w:ilvl w:val="0"/>
          <w:numId w:val="1"/>
        </w:numPr>
        <w:ind w:firstLineChars="0"/>
        <w:rPr>
          <w:rFonts w:ascii="仿宋" w:eastAsia="仿宋" w:hAnsi="仿宋"/>
          <w:sz w:val="32"/>
          <w:szCs w:val="32"/>
        </w:rPr>
      </w:pPr>
      <w:r>
        <w:rPr>
          <w:rFonts w:ascii="仿宋" w:eastAsia="仿宋" w:hAnsi="仿宋" w:hint="eastAsia"/>
          <w:sz w:val="32"/>
          <w:szCs w:val="32"/>
        </w:rPr>
        <w:t>培训对象及条件</w:t>
      </w:r>
    </w:p>
    <w:p w:rsidR="00D252D4" w:rsidRDefault="00684F62">
      <w:pPr>
        <w:ind w:firstLineChars="221" w:firstLine="707"/>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一</w:t>
      </w:r>
      <w:r>
        <w:rPr>
          <w:rFonts w:ascii="仿宋" w:eastAsia="仿宋" w:hAnsi="仿宋"/>
          <w:sz w:val="32"/>
          <w:szCs w:val="32"/>
        </w:rPr>
        <w:t>）</w:t>
      </w:r>
      <w:r>
        <w:rPr>
          <w:rFonts w:ascii="仿宋" w:eastAsia="仿宋" w:hAnsi="仿宋" w:hint="eastAsia"/>
          <w:sz w:val="32"/>
          <w:szCs w:val="32"/>
        </w:rPr>
        <w:t>热爱台球运动、身体健康，有志于从事台球裁判员工作并能积极参与台球运动相关工作；</w:t>
      </w:r>
    </w:p>
    <w:p w:rsidR="00D252D4" w:rsidRDefault="00684F62">
      <w:pPr>
        <w:pStyle w:val="a5"/>
        <w:ind w:firstLineChars="221" w:firstLine="707"/>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二</w:t>
      </w:r>
      <w:r>
        <w:rPr>
          <w:rFonts w:ascii="仿宋" w:eastAsia="仿宋" w:hAnsi="仿宋"/>
          <w:sz w:val="32"/>
          <w:szCs w:val="32"/>
        </w:rPr>
        <w:t>）</w:t>
      </w:r>
      <w:r>
        <w:rPr>
          <w:rFonts w:ascii="仿宋" w:eastAsia="仿宋" w:hAnsi="仿宋" w:hint="eastAsia"/>
          <w:sz w:val="32"/>
          <w:szCs w:val="32"/>
        </w:rPr>
        <w:t>思想作风正派，有敬业精神、较高的职业道德并具有一定的台球技术基础；</w:t>
      </w:r>
    </w:p>
    <w:p w:rsidR="00D252D4" w:rsidRDefault="00684F62">
      <w:pPr>
        <w:ind w:firstLineChars="221" w:firstLine="707"/>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三</w:t>
      </w:r>
      <w:r>
        <w:rPr>
          <w:rFonts w:ascii="仿宋" w:eastAsia="仿宋" w:hAnsi="仿宋"/>
          <w:sz w:val="32"/>
          <w:szCs w:val="32"/>
        </w:rPr>
        <w:t>）</w:t>
      </w:r>
      <w:r>
        <w:rPr>
          <w:rFonts w:ascii="仿宋" w:eastAsia="仿宋" w:hAnsi="仿宋" w:hint="eastAsia"/>
          <w:sz w:val="32"/>
          <w:szCs w:val="32"/>
        </w:rPr>
        <w:t>参加二级裁判员培训的需获得国家三级裁判员资格满一年，并至少三次在基层台球比赛中担任裁判工作；</w:t>
      </w:r>
    </w:p>
    <w:p w:rsidR="00D252D4" w:rsidRDefault="00684F62">
      <w:pPr>
        <w:ind w:firstLineChars="221" w:firstLine="707"/>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四</w:t>
      </w:r>
      <w:r>
        <w:rPr>
          <w:rFonts w:ascii="仿宋" w:eastAsia="仿宋" w:hAnsi="仿宋"/>
          <w:sz w:val="32"/>
          <w:szCs w:val="32"/>
        </w:rPr>
        <w:t>）</w:t>
      </w:r>
      <w:r>
        <w:rPr>
          <w:rFonts w:ascii="仿宋" w:eastAsia="仿宋" w:hAnsi="仿宋" w:hint="eastAsia"/>
          <w:sz w:val="32"/>
          <w:szCs w:val="32"/>
        </w:rPr>
        <w:t>参加一级裁判员培训的获得国家二级裁判员资格满两年，并至少两次在省级以上比赛中担任裁判工作或在地、市级比赛中担任副裁判长以上职务；</w:t>
      </w:r>
    </w:p>
    <w:p w:rsidR="00D252D4" w:rsidRDefault="00684F62">
      <w:pPr>
        <w:ind w:firstLineChars="221" w:firstLine="707"/>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五</w:t>
      </w:r>
      <w:r>
        <w:rPr>
          <w:rFonts w:ascii="仿宋" w:eastAsia="仿宋" w:hAnsi="仿宋"/>
          <w:sz w:val="32"/>
          <w:szCs w:val="32"/>
        </w:rPr>
        <w:t>）</w:t>
      </w:r>
      <w:r>
        <w:rPr>
          <w:rFonts w:ascii="仿宋" w:eastAsia="仿宋" w:hAnsi="仿宋" w:hint="eastAsia"/>
          <w:sz w:val="32"/>
          <w:szCs w:val="32"/>
        </w:rPr>
        <w:t>符合以上条件的年满18周岁的台球爱好者均可报名参加。</w:t>
      </w:r>
    </w:p>
    <w:p w:rsidR="00D252D4" w:rsidRDefault="00684F62">
      <w:pPr>
        <w:pStyle w:val="a5"/>
        <w:numPr>
          <w:ilvl w:val="0"/>
          <w:numId w:val="1"/>
        </w:numPr>
        <w:spacing w:line="480" w:lineRule="exact"/>
        <w:ind w:firstLineChars="0"/>
        <w:rPr>
          <w:rFonts w:ascii="仿宋" w:eastAsia="仿宋" w:hAnsi="仿宋" w:cs="仿宋"/>
          <w:sz w:val="32"/>
          <w:szCs w:val="32"/>
        </w:rPr>
      </w:pPr>
      <w:r>
        <w:rPr>
          <w:rFonts w:ascii="仿宋" w:eastAsia="仿宋" w:hAnsi="仿宋" w:hint="eastAsia"/>
          <w:sz w:val="32"/>
          <w:szCs w:val="32"/>
        </w:rPr>
        <w:t>培训内容：</w:t>
      </w:r>
    </w:p>
    <w:p w:rsidR="00D252D4" w:rsidRDefault="000B49C1">
      <w:pPr>
        <w:ind w:firstLineChars="221" w:firstLine="707"/>
        <w:rPr>
          <w:rFonts w:ascii="仿宋" w:eastAsia="仿宋" w:hAnsi="仿宋"/>
          <w:sz w:val="32"/>
          <w:szCs w:val="32"/>
        </w:rPr>
      </w:pPr>
      <w:r>
        <w:rPr>
          <w:rFonts w:ascii="仿宋" w:eastAsia="仿宋" w:hAnsi="仿宋" w:hint="eastAsia"/>
          <w:sz w:val="32"/>
          <w:szCs w:val="32"/>
        </w:rPr>
        <w:t>台球规则（斯诺克、美式台球、中式台球）、裁判法（实操）</w:t>
      </w:r>
      <w:r w:rsidR="00684F62">
        <w:rPr>
          <w:rFonts w:ascii="仿宋" w:eastAsia="仿宋" w:hAnsi="仿宋" w:hint="eastAsia"/>
          <w:sz w:val="32"/>
          <w:szCs w:val="32"/>
        </w:rPr>
        <w:t>、竞赛组织与编排等。</w:t>
      </w:r>
    </w:p>
    <w:p w:rsidR="00D252D4" w:rsidRDefault="00684F62">
      <w:pPr>
        <w:pStyle w:val="a5"/>
        <w:numPr>
          <w:ilvl w:val="0"/>
          <w:numId w:val="1"/>
        </w:numPr>
        <w:spacing w:line="480" w:lineRule="exact"/>
        <w:ind w:firstLineChars="0"/>
        <w:rPr>
          <w:rFonts w:ascii="仿宋" w:eastAsia="仿宋" w:hAnsi="仿宋" w:cs="仿宋"/>
          <w:sz w:val="32"/>
          <w:szCs w:val="32"/>
        </w:rPr>
      </w:pPr>
      <w:r>
        <w:rPr>
          <w:rFonts w:ascii="仿宋" w:eastAsia="仿宋" w:hAnsi="仿宋" w:cs="仿宋" w:hint="eastAsia"/>
          <w:sz w:val="32"/>
          <w:szCs w:val="32"/>
        </w:rPr>
        <w:t>审批办法</w:t>
      </w:r>
      <w:r w:rsidR="008238D1">
        <w:rPr>
          <w:rFonts w:ascii="仿宋" w:eastAsia="仿宋" w:hAnsi="仿宋" w:cs="仿宋" w:hint="eastAsia"/>
          <w:sz w:val="32"/>
          <w:szCs w:val="32"/>
        </w:rPr>
        <w:t>及流程</w:t>
      </w:r>
      <w:r>
        <w:rPr>
          <w:rFonts w:ascii="仿宋" w:eastAsia="仿宋" w:hAnsi="仿宋" w:cs="仿宋" w:hint="eastAsia"/>
          <w:sz w:val="32"/>
          <w:szCs w:val="32"/>
        </w:rPr>
        <w:t>：</w:t>
      </w:r>
    </w:p>
    <w:p w:rsidR="00D252D4" w:rsidRDefault="009F0D69">
      <w:pPr>
        <w:ind w:firstLineChars="221" w:firstLine="707"/>
        <w:rPr>
          <w:rFonts w:ascii="仿宋" w:eastAsia="仿宋" w:hAnsi="仿宋"/>
          <w:sz w:val="32"/>
          <w:szCs w:val="32"/>
        </w:rPr>
      </w:pPr>
      <w:r>
        <w:rPr>
          <w:rFonts w:ascii="仿宋" w:eastAsia="仿宋" w:hAnsi="仿宋" w:hint="eastAsia"/>
          <w:sz w:val="32"/>
          <w:szCs w:val="32"/>
        </w:rPr>
        <w:t>（一）参加本次培训的学员</w:t>
      </w:r>
      <w:r w:rsidR="000B49C1">
        <w:rPr>
          <w:rFonts w:ascii="仿宋" w:eastAsia="仿宋" w:hAnsi="仿宋" w:hint="eastAsia"/>
          <w:sz w:val="32"/>
          <w:szCs w:val="32"/>
        </w:rPr>
        <w:t>，</w:t>
      </w:r>
      <w:r w:rsidR="005F26F0">
        <w:rPr>
          <w:rFonts w:ascii="仿宋" w:eastAsia="仿宋" w:hAnsi="仿宋" w:hint="eastAsia"/>
          <w:sz w:val="32"/>
          <w:szCs w:val="32"/>
        </w:rPr>
        <w:t>考核结束后填写《中国台球协会申请等级裁判员登记表》，</w:t>
      </w:r>
      <w:r w:rsidR="000B49C1">
        <w:rPr>
          <w:rFonts w:ascii="仿宋" w:eastAsia="仿宋" w:hAnsi="仿宋" w:hint="eastAsia"/>
          <w:sz w:val="32"/>
          <w:szCs w:val="32"/>
        </w:rPr>
        <w:t>考评小组对学员的理论考试、实践考试进行评定后汇总《X</w:t>
      </w:r>
      <w:r w:rsidR="000B49C1">
        <w:rPr>
          <w:rFonts w:ascii="仿宋" w:eastAsia="仿宋" w:hAnsi="仿宋"/>
          <w:sz w:val="32"/>
          <w:szCs w:val="32"/>
        </w:rPr>
        <w:t>X</w:t>
      </w:r>
      <w:r w:rsidR="000B49C1">
        <w:rPr>
          <w:rFonts w:ascii="仿宋" w:eastAsia="仿宋" w:hAnsi="仿宋" w:hint="eastAsia"/>
          <w:sz w:val="32"/>
          <w:szCs w:val="32"/>
        </w:rPr>
        <w:t>裁判员培训汇总表》，</w:t>
      </w:r>
      <w:r w:rsidR="00655FC3">
        <w:rPr>
          <w:rFonts w:ascii="仿宋" w:eastAsia="仿宋" w:hAnsi="仿宋" w:hint="eastAsia"/>
          <w:sz w:val="32"/>
          <w:szCs w:val="32"/>
        </w:rPr>
        <w:t>考</w:t>
      </w:r>
      <w:r w:rsidR="00655FC3">
        <w:rPr>
          <w:rFonts w:ascii="仿宋" w:eastAsia="仿宋" w:hAnsi="仿宋" w:hint="eastAsia"/>
          <w:sz w:val="32"/>
          <w:szCs w:val="32"/>
        </w:rPr>
        <w:lastRenderedPageBreak/>
        <w:t>核小组</w:t>
      </w:r>
      <w:r w:rsidR="000B49C1">
        <w:rPr>
          <w:rFonts w:ascii="仿宋" w:eastAsia="仿宋" w:hAnsi="仿宋" w:hint="eastAsia"/>
          <w:sz w:val="32"/>
          <w:szCs w:val="32"/>
        </w:rPr>
        <w:t>组长</w:t>
      </w:r>
      <w:r w:rsidR="006D7706">
        <w:rPr>
          <w:rFonts w:ascii="仿宋" w:eastAsia="仿宋" w:hAnsi="仿宋" w:hint="eastAsia"/>
          <w:sz w:val="32"/>
          <w:szCs w:val="32"/>
        </w:rPr>
        <w:t>签字报与X</w:t>
      </w:r>
      <w:r w:rsidR="006D7706">
        <w:rPr>
          <w:rFonts w:ascii="仿宋" w:eastAsia="仿宋" w:hAnsi="仿宋"/>
          <w:sz w:val="32"/>
          <w:szCs w:val="32"/>
        </w:rPr>
        <w:t>X</w:t>
      </w:r>
      <w:r w:rsidR="00684F62">
        <w:rPr>
          <w:rFonts w:ascii="仿宋" w:eastAsia="仿宋" w:hAnsi="仿宋" w:hint="eastAsia"/>
          <w:sz w:val="32"/>
          <w:szCs w:val="32"/>
        </w:rPr>
        <w:t>省台球协会审定；</w:t>
      </w:r>
    </w:p>
    <w:p w:rsidR="00D252D4" w:rsidRDefault="006D7706">
      <w:pPr>
        <w:ind w:firstLineChars="221" w:firstLine="707"/>
        <w:rPr>
          <w:rFonts w:ascii="仿宋" w:eastAsia="仿宋" w:hAnsi="仿宋"/>
          <w:sz w:val="32"/>
          <w:szCs w:val="32"/>
        </w:rPr>
      </w:pPr>
      <w:r>
        <w:rPr>
          <w:rFonts w:ascii="仿宋" w:eastAsia="仿宋" w:hAnsi="仿宋" w:hint="eastAsia"/>
          <w:sz w:val="32"/>
          <w:szCs w:val="32"/>
        </w:rPr>
        <w:t>（二）X</w:t>
      </w:r>
      <w:r>
        <w:rPr>
          <w:rFonts w:ascii="仿宋" w:eastAsia="仿宋" w:hAnsi="仿宋"/>
          <w:sz w:val="32"/>
          <w:szCs w:val="32"/>
        </w:rPr>
        <w:t>X</w:t>
      </w:r>
      <w:r w:rsidR="009F0D69">
        <w:rPr>
          <w:rFonts w:ascii="仿宋" w:eastAsia="仿宋" w:hAnsi="仿宋" w:hint="eastAsia"/>
          <w:sz w:val="32"/>
          <w:szCs w:val="32"/>
        </w:rPr>
        <w:t>台球协会</w:t>
      </w:r>
      <w:r w:rsidR="005F26F0">
        <w:rPr>
          <w:rFonts w:ascii="仿宋" w:eastAsia="仿宋" w:hAnsi="仿宋" w:hint="eastAsia"/>
          <w:sz w:val="32"/>
          <w:szCs w:val="32"/>
        </w:rPr>
        <w:t>将汇总表</w:t>
      </w:r>
      <w:bookmarkStart w:id="0" w:name="_GoBack"/>
      <w:bookmarkEnd w:id="0"/>
      <w:r w:rsidR="00684F62">
        <w:rPr>
          <w:rFonts w:ascii="仿宋" w:eastAsia="仿宋" w:hAnsi="仿宋" w:hint="eastAsia"/>
          <w:sz w:val="32"/>
          <w:szCs w:val="32"/>
        </w:rPr>
        <w:t>、</w:t>
      </w:r>
      <w:r w:rsidR="00655FC3">
        <w:rPr>
          <w:rFonts w:ascii="仿宋" w:eastAsia="仿宋" w:hAnsi="仿宋" w:hint="eastAsia"/>
          <w:sz w:val="32"/>
          <w:szCs w:val="32"/>
        </w:rPr>
        <w:t>裁判员申请表等</w:t>
      </w:r>
      <w:r w:rsidR="00684F62">
        <w:rPr>
          <w:rFonts w:ascii="仿宋" w:eastAsia="仿宋" w:hAnsi="仿宋" w:hint="eastAsia"/>
          <w:sz w:val="32"/>
          <w:szCs w:val="32"/>
        </w:rPr>
        <w:t>材料</w:t>
      </w:r>
      <w:r w:rsidR="009F0D69">
        <w:rPr>
          <w:rFonts w:ascii="仿宋" w:eastAsia="仿宋" w:hAnsi="仿宋" w:hint="eastAsia"/>
          <w:sz w:val="32"/>
          <w:szCs w:val="32"/>
        </w:rPr>
        <w:t>进行</w:t>
      </w:r>
      <w:r w:rsidR="00655FC3">
        <w:rPr>
          <w:rFonts w:ascii="仿宋" w:eastAsia="仿宋" w:hAnsi="仿宋" w:hint="eastAsia"/>
          <w:sz w:val="32"/>
          <w:szCs w:val="32"/>
        </w:rPr>
        <w:t>核实并加盖公章</w:t>
      </w:r>
      <w:r w:rsidR="008238D1">
        <w:rPr>
          <w:rFonts w:ascii="仿宋" w:eastAsia="仿宋" w:hAnsi="仿宋" w:hint="eastAsia"/>
          <w:sz w:val="32"/>
          <w:szCs w:val="32"/>
        </w:rPr>
        <w:t>与身份证复印件1份、</w:t>
      </w:r>
      <w:r w:rsidR="008238D1">
        <w:rPr>
          <w:rFonts w:ascii="仿宋" w:eastAsia="仿宋" w:hAnsi="仿宋" w:cs="仿宋" w:hint="eastAsia"/>
          <w:sz w:val="32"/>
          <w:szCs w:val="32"/>
        </w:rPr>
        <w:t>1寸彩色证件照1张</w:t>
      </w:r>
      <w:r w:rsidR="009F0D69">
        <w:rPr>
          <w:rFonts w:ascii="仿宋" w:eastAsia="仿宋" w:hAnsi="仿宋" w:cs="仿宋" w:hint="eastAsia"/>
          <w:sz w:val="32"/>
          <w:szCs w:val="32"/>
        </w:rPr>
        <w:t>汇总</w:t>
      </w:r>
      <w:r>
        <w:rPr>
          <w:rFonts w:ascii="仿宋" w:eastAsia="仿宋" w:hAnsi="仿宋" w:hint="eastAsia"/>
          <w:sz w:val="32"/>
          <w:szCs w:val="32"/>
        </w:rPr>
        <w:t>报与</w:t>
      </w:r>
      <w:r w:rsidR="00684F62">
        <w:rPr>
          <w:rFonts w:ascii="仿宋" w:eastAsia="仿宋" w:hAnsi="仿宋" w:hint="eastAsia"/>
          <w:sz w:val="32"/>
          <w:szCs w:val="32"/>
        </w:rPr>
        <w:t>中国台球协会；</w:t>
      </w:r>
    </w:p>
    <w:p w:rsidR="00D252D4" w:rsidRDefault="00684F62">
      <w:pPr>
        <w:ind w:firstLineChars="221" w:firstLine="707"/>
        <w:rPr>
          <w:rFonts w:ascii="仿宋" w:eastAsia="仿宋" w:hAnsi="仿宋"/>
          <w:sz w:val="32"/>
          <w:szCs w:val="32"/>
        </w:rPr>
      </w:pPr>
      <w:r>
        <w:rPr>
          <w:rFonts w:ascii="仿宋" w:eastAsia="仿宋" w:hAnsi="仿宋" w:hint="eastAsia"/>
          <w:sz w:val="32"/>
          <w:szCs w:val="32"/>
        </w:rPr>
        <w:t>（三）中国台球协会将根据《体育竞赛裁判员管理办法台球项目实施细则（试行）》以及考核成绩进行核准，核准无误，符合条件的学员将由中国台球协会授予相应级别的裁判员称号并颁发证书。</w:t>
      </w:r>
    </w:p>
    <w:p w:rsidR="00D252D4" w:rsidRDefault="00655FC3">
      <w:pPr>
        <w:pStyle w:val="a5"/>
        <w:numPr>
          <w:ilvl w:val="0"/>
          <w:numId w:val="1"/>
        </w:numPr>
        <w:spacing w:line="480" w:lineRule="exact"/>
        <w:ind w:firstLineChars="0"/>
        <w:rPr>
          <w:rFonts w:ascii="仿宋" w:eastAsia="仿宋" w:hAnsi="仿宋" w:cs="仿宋"/>
          <w:sz w:val="32"/>
          <w:szCs w:val="32"/>
        </w:rPr>
      </w:pPr>
      <w:r>
        <w:rPr>
          <w:rFonts w:ascii="仿宋" w:eastAsia="仿宋" w:hAnsi="仿宋" w:cs="仿宋" w:hint="eastAsia"/>
          <w:sz w:val="32"/>
          <w:szCs w:val="32"/>
        </w:rPr>
        <w:t>培训讲</w:t>
      </w:r>
      <w:r w:rsidR="00684F62">
        <w:rPr>
          <w:rFonts w:ascii="仿宋" w:eastAsia="仿宋" w:hAnsi="仿宋" w:cs="仿宋" w:hint="eastAsia"/>
          <w:sz w:val="32"/>
          <w:szCs w:val="32"/>
        </w:rPr>
        <w:t>师：</w:t>
      </w:r>
    </w:p>
    <w:p w:rsidR="00D252D4" w:rsidRDefault="006D7706">
      <w:pPr>
        <w:pStyle w:val="a5"/>
        <w:spacing w:line="480" w:lineRule="exact"/>
        <w:ind w:left="720" w:firstLineChars="0" w:firstLine="0"/>
        <w:rPr>
          <w:rFonts w:ascii="仿宋" w:eastAsia="仿宋" w:hAnsi="仿宋" w:cs="仿宋"/>
          <w:sz w:val="32"/>
          <w:szCs w:val="32"/>
        </w:rPr>
      </w:pPr>
      <w:r>
        <w:rPr>
          <w:rFonts w:ascii="仿宋" w:eastAsia="仿宋" w:hAnsi="仿宋" w:cs="仿宋" w:hint="eastAsia"/>
          <w:sz w:val="32"/>
          <w:szCs w:val="32"/>
        </w:rPr>
        <w:t>X</w:t>
      </w:r>
      <w:r>
        <w:rPr>
          <w:rFonts w:ascii="仿宋" w:eastAsia="仿宋" w:hAnsi="仿宋" w:cs="仿宋"/>
          <w:sz w:val="32"/>
          <w:szCs w:val="32"/>
        </w:rPr>
        <w:t>XX  XXX  XXX（</w:t>
      </w:r>
      <w:r>
        <w:rPr>
          <w:rFonts w:ascii="仿宋" w:eastAsia="仿宋" w:hAnsi="仿宋" w:cs="仿宋" w:hint="eastAsia"/>
          <w:sz w:val="32"/>
          <w:szCs w:val="32"/>
        </w:rPr>
        <w:t>由中国台球协会审定</w:t>
      </w:r>
      <w:r>
        <w:rPr>
          <w:rFonts w:ascii="仿宋" w:eastAsia="仿宋" w:hAnsi="仿宋" w:cs="仿宋"/>
          <w:sz w:val="32"/>
          <w:szCs w:val="32"/>
        </w:rPr>
        <w:t>）</w:t>
      </w:r>
    </w:p>
    <w:p w:rsidR="00D252D4" w:rsidRDefault="00684F62">
      <w:pPr>
        <w:pStyle w:val="a5"/>
        <w:numPr>
          <w:ilvl w:val="0"/>
          <w:numId w:val="1"/>
        </w:numPr>
        <w:ind w:firstLineChars="0"/>
        <w:rPr>
          <w:rFonts w:ascii="仿宋" w:eastAsia="仿宋" w:hAnsi="仿宋"/>
          <w:sz w:val="32"/>
          <w:szCs w:val="32"/>
        </w:rPr>
      </w:pPr>
      <w:r>
        <w:rPr>
          <w:rFonts w:ascii="仿宋" w:eastAsia="仿宋" w:hAnsi="仿宋" w:hint="eastAsia"/>
          <w:sz w:val="32"/>
          <w:szCs w:val="32"/>
        </w:rPr>
        <w:t>培训费用：</w:t>
      </w:r>
    </w:p>
    <w:p w:rsidR="00D252D4" w:rsidRDefault="00684F62">
      <w:pPr>
        <w:pStyle w:val="a5"/>
        <w:numPr>
          <w:ilvl w:val="1"/>
          <w:numId w:val="1"/>
        </w:numPr>
        <w:ind w:firstLineChars="0"/>
        <w:rPr>
          <w:rFonts w:ascii="仿宋" w:eastAsia="仿宋" w:hAnsi="仿宋"/>
          <w:sz w:val="32"/>
          <w:szCs w:val="32"/>
        </w:rPr>
      </w:pPr>
      <w:r>
        <w:rPr>
          <w:rFonts w:ascii="仿宋" w:eastAsia="仿宋" w:hAnsi="仿宋" w:hint="eastAsia"/>
          <w:sz w:val="32"/>
          <w:szCs w:val="32"/>
        </w:rPr>
        <w:t>培训费：</w:t>
      </w:r>
      <w:r w:rsidR="006D7706">
        <w:rPr>
          <w:rFonts w:ascii="仿宋" w:eastAsia="仿宋" w:hAnsi="仿宋"/>
          <w:sz w:val="32"/>
          <w:szCs w:val="32"/>
        </w:rPr>
        <w:t>XXX</w:t>
      </w:r>
      <w:r>
        <w:rPr>
          <w:rFonts w:ascii="仿宋" w:eastAsia="仿宋" w:hAnsi="仿宋" w:hint="eastAsia"/>
          <w:sz w:val="32"/>
          <w:szCs w:val="32"/>
        </w:rPr>
        <w:t>元/人(含资料费、器材费等)；</w:t>
      </w:r>
    </w:p>
    <w:p w:rsidR="00D252D4" w:rsidRDefault="00684F62">
      <w:pPr>
        <w:pStyle w:val="a5"/>
        <w:numPr>
          <w:ilvl w:val="1"/>
          <w:numId w:val="1"/>
        </w:numPr>
        <w:ind w:firstLineChars="0"/>
        <w:rPr>
          <w:rFonts w:ascii="仿宋" w:eastAsia="仿宋" w:hAnsi="仿宋"/>
          <w:sz w:val="32"/>
          <w:szCs w:val="32"/>
        </w:rPr>
      </w:pPr>
      <w:r>
        <w:rPr>
          <w:rFonts w:ascii="仿宋" w:eastAsia="仿宋" w:hAnsi="仿宋" w:hint="eastAsia"/>
          <w:sz w:val="32"/>
          <w:szCs w:val="32"/>
        </w:rPr>
        <w:t>培训期间，学员交通、食宿等其它费用自理；</w:t>
      </w:r>
    </w:p>
    <w:p w:rsidR="00D252D4" w:rsidRDefault="00684F62">
      <w:pPr>
        <w:pStyle w:val="a5"/>
        <w:numPr>
          <w:ilvl w:val="1"/>
          <w:numId w:val="1"/>
        </w:numPr>
        <w:ind w:left="0" w:firstLineChars="0" w:firstLine="426"/>
        <w:rPr>
          <w:rFonts w:ascii="仿宋" w:eastAsia="仿宋" w:hAnsi="仿宋"/>
          <w:sz w:val="32"/>
          <w:szCs w:val="32"/>
        </w:rPr>
      </w:pPr>
      <w:r>
        <w:rPr>
          <w:rFonts w:ascii="仿宋" w:eastAsia="仿宋" w:hAnsi="仿宋" w:hint="eastAsia"/>
          <w:sz w:val="32"/>
          <w:szCs w:val="32"/>
        </w:rPr>
        <w:t>为避免培训期间人身财产免受损失，建议购买个人人身意外险；培训期间任何人身财产安全自行承担。</w:t>
      </w:r>
    </w:p>
    <w:p w:rsidR="00D252D4" w:rsidRDefault="00684F62">
      <w:pPr>
        <w:pStyle w:val="a5"/>
        <w:numPr>
          <w:ilvl w:val="0"/>
          <w:numId w:val="1"/>
        </w:numPr>
        <w:ind w:firstLineChars="0"/>
        <w:rPr>
          <w:rFonts w:ascii="仿宋" w:eastAsia="仿宋" w:hAnsi="仿宋"/>
          <w:sz w:val="32"/>
          <w:szCs w:val="32"/>
        </w:rPr>
      </w:pPr>
      <w:r>
        <w:rPr>
          <w:rFonts w:ascii="仿宋" w:eastAsia="仿宋" w:hAnsi="仿宋" w:hint="eastAsia"/>
          <w:sz w:val="32"/>
          <w:szCs w:val="32"/>
        </w:rPr>
        <w:t>报名</w:t>
      </w:r>
    </w:p>
    <w:p w:rsidR="00D252D4" w:rsidRDefault="00684F62">
      <w:pPr>
        <w:pStyle w:val="a5"/>
        <w:numPr>
          <w:ilvl w:val="0"/>
          <w:numId w:val="2"/>
        </w:numPr>
        <w:ind w:firstLineChars="0"/>
        <w:rPr>
          <w:rFonts w:ascii="仿宋" w:eastAsia="仿宋" w:hAnsi="仿宋"/>
          <w:sz w:val="32"/>
          <w:szCs w:val="32"/>
        </w:rPr>
      </w:pPr>
      <w:r>
        <w:rPr>
          <w:rFonts w:ascii="仿宋" w:eastAsia="仿宋" w:hAnsi="仿宋" w:hint="eastAsia"/>
          <w:sz w:val="32"/>
          <w:szCs w:val="32"/>
        </w:rPr>
        <w:t>截止时间：</w:t>
      </w:r>
      <w:r w:rsidR="006D7706">
        <w:rPr>
          <w:rFonts w:ascii="仿宋" w:eastAsia="仿宋" w:hAnsi="仿宋"/>
          <w:sz w:val="32"/>
          <w:szCs w:val="32"/>
        </w:rPr>
        <w:t>XXXX</w:t>
      </w:r>
      <w:r>
        <w:rPr>
          <w:rFonts w:ascii="仿宋" w:eastAsia="仿宋" w:hAnsi="仿宋" w:hint="eastAsia"/>
          <w:sz w:val="32"/>
          <w:szCs w:val="32"/>
        </w:rPr>
        <w:t>年</w:t>
      </w:r>
      <w:r w:rsidR="006D7706">
        <w:rPr>
          <w:rFonts w:ascii="仿宋" w:eastAsia="仿宋" w:hAnsi="仿宋" w:hint="eastAsia"/>
          <w:sz w:val="32"/>
          <w:szCs w:val="32"/>
        </w:rPr>
        <w:t>X</w:t>
      </w:r>
      <w:r w:rsidR="006D7706">
        <w:rPr>
          <w:rFonts w:ascii="仿宋" w:eastAsia="仿宋" w:hAnsi="仿宋"/>
          <w:sz w:val="32"/>
          <w:szCs w:val="32"/>
        </w:rPr>
        <w:t>X</w:t>
      </w:r>
      <w:r>
        <w:rPr>
          <w:rFonts w:ascii="仿宋" w:eastAsia="仿宋" w:hAnsi="仿宋" w:hint="eastAsia"/>
          <w:sz w:val="32"/>
          <w:szCs w:val="32"/>
        </w:rPr>
        <w:t>月</w:t>
      </w:r>
      <w:r w:rsidR="006D7706">
        <w:rPr>
          <w:rFonts w:ascii="仿宋" w:eastAsia="仿宋" w:hAnsi="仿宋" w:hint="eastAsia"/>
          <w:sz w:val="32"/>
          <w:szCs w:val="32"/>
        </w:rPr>
        <w:t>X</w:t>
      </w:r>
      <w:r w:rsidR="006D7706">
        <w:rPr>
          <w:rFonts w:ascii="仿宋" w:eastAsia="仿宋" w:hAnsi="仿宋"/>
          <w:sz w:val="32"/>
          <w:szCs w:val="32"/>
        </w:rPr>
        <w:t>X</w:t>
      </w:r>
      <w:r>
        <w:rPr>
          <w:rFonts w:ascii="仿宋" w:eastAsia="仿宋" w:hAnsi="仿宋" w:hint="eastAsia"/>
          <w:sz w:val="32"/>
          <w:szCs w:val="32"/>
        </w:rPr>
        <w:t>日</w:t>
      </w:r>
    </w:p>
    <w:p w:rsidR="00D252D4" w:rsidRDefault="006D7706">
      <w:pPr>
        <w:pStyle w:val="a5"/>
        <w:numPr>
          <w:ilvl w:val="0"/>
          <w:numId w:val="2"/>
        </w:numPr>
        <w:ind w:firstLineChars="0"/>
        <w:rPr>
          <w:rFonts w:ascii="仿宋" w:eastAsia="仿宋" w:hAnsi="仿宋"/>
          <w:sz w:val="32"/>
          <w:szCs w:val="32"/>
        </w:rPr>
      </w:pPr>
      <w:r>
        <w:rPr>
          <w:rFonts w:ascii="仿宋" w:eastAsia="仿宋" w:hAnsi="仿宋" w:hint="eastAsia"/>
          <w:sz w:val="32"/>
          <w:szCs w:val="32"/>
        </w:rPr>
        <w:t>联系方式：X</w:t>
      </w:r>
      <w:r>
        <w:rPr>
          <w:rFonts w:ascii="仿宋" w:eastAsia="仿宋" w:hAnsi="仿宋"/>
          <w:sz w:val="32"/>
          <w:szCs w:val="32"/>
        </w:rPr>
        <w:t>XXX</w:t>
      </w:r>
    </w:p>
    <w:p w:rsidR="00D252D4" w:rsidRDefault="00684F62">
      <w:pPr>
        <w:pStyle w:val="a5"/>
        <w:numPr>
          <w:ilvl w:val="0"/>
          <w:numId w:val="2"/>
        </w:numPr>
        <w:ind w:firstLineChars="0"/>
        <w:rPr>
          <w:rFonts w:ascii="仿宋" w:eastAsia="仿宋" w:hAnsi="仿宋"/>
          <w:sz w:val="32"/>
          <w:szCs w:val="32"/>
        </w:rPr>
      </w:pPr>
      <w:r>
        <w:rPr>
          <w:rFonts w:ascii="仿宋" w:eastAsia="仿宋" w:hAnsi="仿宋" w:hint="eastAsia"/>
          <w:sz w:val="32"/>
          <w:szCs w:val="32"/>
        </w:rPr>
        <w:t>缴费方式：</w:t>
      </w:r>
    </w:p>
    <w:p w:rsidR="00D252D4" w:rsidRDefault="00684F62">
      <w:pPr>
        <w:pStyle w:val="a5"/>
        <w:ind w:firstLineChars="265" w:firstLine="848"/>
        <w:rPr>
          <w:rFonts w:ascii="仿宋" w:eastAsia="仿宋" w:hAnsi="仿宋"/>
          <w:sz w:val="32"/>
          <w:szCs w:val="32"/>
        </w:rPr>
      </w:pPr>
      <w:r>
        <w:rPr>
          <w:rFonts w:ascii="仿宋" w:eastAsia="仿宋" w:hAnsi="仿宋" w:hint="eastAsia"/>
          <w:sz w:val="32"/>
          <w:szCs w:val="32"/>
        </w:rPr>
        <w:t>1、</w:t>
      </w:r>
      <w:r w:rsidR="006D7706">
        <w:rPr>
          <w:rFonts w:ascii="仿宋" w:eastAsia="仿宋" w:hAnsi="仿宋" w:hint="eastAsia"/>
          <w:sz w:val="32"/>
          <w:szCs w:val="32"/>
        </w:rPr>
        <w:t>（</w:t>
      </w:r>
      <w:r w:rsidR="006D7706">
        <w:rPr>
          <w:rFonts w:ascii="仿宋" w:eastAsia="仿宋" w:hAnsi="仿宋" w:cs="仿宋" w:hint="eastAsia"/>
          <w:sz w:val="32"/>
          <w:szCs w:val="32"/>
        </w:rPr>
        <w:t>根据选定方式填写）</w:t>
      </w:r>
    </w:p>
    <w:p w:rsidR="00D252D4" w:rsidRDefault="00684F62">
      <w:pPr>
        <w:pStyle w:val="a5"/>
        <w:ind w:firstLineChars="265" w:firstLine="848"/>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报名已经完成，所缴纳费用概不退还。</w:t>
      </w:r>
    </w:p>
    <w:p w:rsidR="00D252D4" w:rsidRDefault="00684F62">
      <w:pPr>
        <w:rPr>
          <w:rFonts w:ascii="仿宋" w:eastAsia="仿宋" w:hAnsi="仿宋"/>
          <w:sz w:val="32"/>
          <w:szCs w:val="32"/>
        </w:rPr>
      </w:pPr>
      <w:r>
        <w:rPr>
          <w:rFonts w:ascii="仿宋" w:eastAsia="仿宋" w:hAnsi="仿宋" w:hint="eastAsia"/>
          <w:sz w:val="32"/>
          <w:szCs w:val="32"/>
        </w:rPr>
        <w:t>十二、报到：</w:t>
      </w:r>
    </w:p>
    <w:p w:rsidR="00D252D4" w:rsidRDefault="00684F62">
      <w:pPr>
        <w:ind w:firstLineChars="177" w:firstLine="566"/>
        <w:rPr>
          <w:rFonts w:ascii="仿宋" w:eastAsia="仿宋" w:hAnsi="仿宋" w:cs="仿宋"/>
          <w:sz w:val="32"/>
          <w:szCs w:val="32"/>
        </w:rPr>
      </w:pPr>
      <w:r>
        <w:rPr>
          <w:rFonts w:ascii="仿宋" w:eastAsia="仿宋" w:hAnsi="仿宋" w:cs="仿宋"/>
          <w:sz w:val="32"/>
          <w:szCs w:val="32"/>
        </w:rPr>
        <w:lastRenderedPageBreak/>
        <w:t>（</w:t>
      </w:r>
      <w:r>
        <w:rPr>
          <w:rFonts w:ascii="仿宋" w:eastAsia="仿宋" w:hAnsi="仿宋" w:cs="仿宋" w:hint="eastAsia"/>
          <w:sz w:val="32"/>
          <w:szCs w:val="32"/>
        </w:rPr>
        <w:t>一</w:t>
      </w:r>
      <w:r>
        <w:rPr>
          <w:rFonts w:ascii="仿宋" w:eastAsia="仿宋" w:hAnsi="仿宋" w:cs="仿宋"/>
          <w:sz w:val="32"/>
          <w:szCs w:val="32"/>
        </w:rPr>
        <w:t>）</w:t>
      </w:r>
      <w:r>
        <w:rPr>
          <w:rFonts w:ascii="仿宋" w:eastAsia="仿宋" w:hAnsi="仿宋" w:cs="仿宋" w:hint="eastAsia"/>
          <w:sz w:val="32"/>
          <w:szCs w:val="32"/>
        </w:rPr>
        <w:t>全体学员于</w:t>
      </w:r>
      <w:r w:rsidR="006D7706">
        <w:rPr>
          <w:rFonts w:ascii="仿宋" w:eastAsia="仿宋" w:hAnsi="仿宋" w:cs="仿宋"/>
          <w:sz w:val="32"/>
          <w:szCs w:val="32"/>
        </w:rPr>
        <w:t>XXXX</w:t>
      </w:r>
      <w:r>
        <w:rPr>
          <w:rFonts w:ascii="仿宋" w:eastAsia="仿宋" w:hAnsi="仿宋" w:cs="仿宋" w:hint="eastAsia"/>
          <w:sz w:val="32"/>
          <w:szCs w:val="32"/>
        </w:rPr>
        <w:t>年</w:t>
      </w:r>
      <w:r w:rsidR="006D7706">
        <w:rPr>
          <w:rFonts w:ascii="仿宋" w:eastAsia="仿宋" w:hAnsi="仿宋" w:cs="仿宋"/>
          <w:sz w:val="32"/>
          <w:szCs w:val="32"/>
        </w:rPr>
        <w:t>XX</w:t>
      </w:r>
      <w:r>
        <w:rPr>
          <w:rFonts w:ascii="仿宋" w:eastAsia="仿宋" w:hAnsi="仿宋" w:cs="仿宋" w:hint="eastAsia"/>
          <w:sz w:val="32"/>
          <w:szCs w:val="32"/>
        </w:rPr>
        <w:t>月</w:t>
      </w:r>
      <w:r w:rsidR="006D7706">
        <w:rPr>
          <w:rFonts w:ascii="仿宋" w:eastAsia="仿宋" w:hAnsi="仿宋" w:cs="仿宋"/>
          <w:sz w:val="32"/>
          <w:szCs w:val="32"/>
        </w:rPr>
        <w:t>XX</w:t>
      </w:r>
      <w:r>
        <w:rPr>
          <w:rFonts w:ascii="仿宋" w:eastAsia="仿宋" w:hAnsi="仿宋" w:cs="仿宋" w:hint="eastAsia"/>
          <w:sz w:val="32"/>
          <w:szCs w:val="32"/>
        </w:rPr>
        <w:t>日到</w:t>
      </w:r>
      <w:r w:rsidR="006D7706">
        <w:rPr>
          <w:rFonts w:ascii="仿宋" w:eastAsia="仿宋" w:hAnsi="仿宋" w:cs="仿宋"/>
          <w:sz w:val="32"/>
          <w:szCs w:val="32"/>
        </w:rPr>
        <w:t>XX</w:t>
      </w:r>
      <w:r>
        <w:rPr>
          <w:rFonts w:ascii="仿宋" w:eastAsia="仿宋" w:hAnsi="仿宋" w:cs="仿宋" w:hint="eastAsia"/>
          <w:sz w:val="32"/>
          <w:szCs w:val="32"/>
        </w:rPr>
        <w:t>日</w:t>
      </w:r>
      <w:r w:rsidR="006D7706">
        <w:rPr>
          <w:rFonts w:ascii="仿宋" w:eastAsia="仿宋" w:hAnsi="仿宋" w:cs="仿宋" w:hint="eastAsia"/>
          <w:sz w:val="32"/>
          <w:szCs w:val="32"/>
        </w:rPr>
        <w:t>X</w:t>
      </w:r>
      <w:r w:rsidR="006D7706">
        <w:rPr>
          <w:rFonts w:ascii="仿宋" w:eastAsia="仿宋" w:hAnsi="仿宋" w:cs="仿宋"/>
          <w:sz w:val="32"/>
          <w:szCs w:val="32"/>
        </w:rPr>
        <w:t>XXX</w:t>
      </w:r>
      <w:r w:rsidR="006D7706">
        <w:rPr>
          <w:rFonts w:ascii="仿宋" w:eastAsia="仿宋" w:hAnsi="仿宋" w:cs="仿宋" w:hint="eastAsia"/>
          <w:sz w:val="32"/>
          <w:szCs w:val="32"/>
        </w:rPr>
        <w:t>报</w:t>
      </w:r>
      <w:r>
        <w:rPr>
          <w:rFonts w:ascii="仿宋" w:eastAsia="仿宋" w:hAnsi="仿宋" w:cs="仿宋" w:hint="eastAsia"/>
          <w:sz w:val="32"/>
          <w:szCs w:val="32"/>
        </w:rPr>
        <w:t>到，</w:t>
      </w:r>
      <w:r w:rsidR="006D7706">
        <w:rPr>
          <w:rFonts w:ascii="仿宋" w:eastAsia="仿宋" w:hAnsi="仿宋" w:cs="仿宋"/>
          <w:sz w:val="32"/>
          <w:szCs w:val="32"/>
        </w:rPr>
        <w:t>XXXX(</w:t>
      </w:r>
      <w:r w:rsidR="006D7706">
        <w:rPr>
          <w:rFonts w:ascii="仿宋" w:eastAsia="仿宋" w:hAnsi="仿宋" w:cs="仿宋" w:hint="eastAsia"/>
          <w:sz w:val="32"/>
          <w:szCs w:val="32"/>
        </w:rPr>
        <w:t>具体培训时间安排</w:t>
      </w:r>
      <w:r w:rsidR="006D7706">
        <w:rPr>
          <w:rFonts w:ascii="仿宋" w:eastAsia="仿宋" w:hAnsi="仿宋" w:cs="仿宋"/>
          <w:sz w:val="32"/>
          <w:szCs w:val="32"/>
        </w:rPr>
        <w:t>)</w:t>
      </w:r>
      <w:r>
        <w:rPr>
          <w:rFonts w:ascii="仿宋" w:eastAsia="仿宋" w:hAnsi="仿宋" w:cs="仿宋" w:hint="eastAsia"/>
          <w:sz w:val="32"/>
          <w:szCs w:val="32"/>
        </w:rPr>
        <w:t>。</w:t>
      </w:r>
    </w:p>
    <w:p w:rsidR="00D252D4" w:rsidRDefault="00684F62">
      <w:pPr>
        <w:ind w:firstLineChars="177" w:firstLine="566"/>
        <w:rPr>
          <w:rFonts w:ascii="仿宋" w:eastAsia="仿宋" w:hAnsi="仿宋" w:cs="仿宋"/>
          <w:sz w:val="32"/>
          <w:szCs w:val="32"/>
        </w:rPr>
      </w:pPr>
      <w:r>
        <w:rPr>
          <w:rFonts w:ascii="仿宋" w:eastAsia="仿宋" w:hAnsi="仿宋" w:cs="仿宋" w:hint="eastAsia"/>
          <w:sz w:val="32"/>
          <w:szCs w:val="32"/>
        </w:rPr>
        <w:t>（二）报到时需携带身份证原件及复印件2份、1寸彩色证件照3张</w:t>
      </w:r>
      <w:r w:rsidR="009D4275">
        <w:rPr>
          <w:rFonts w:ascii="仿宋" w:eastAsia="仿宋" w:hAnsi="仿宋" w:cs="仿宋" w:hint="eastAsia"/>
          <w:sz w:val="32"/>
          <w:szCs w:val="32"/>
        </w:rPr>
        <w:t>以及</w:t>
      </w:r>
      <w:r w:rsidR="008238D1">
        <w:rPr>
          <w:rFonts w:ascii="仿宋" w:eastAsia="仿宋" w:hAnsi="仿宋" w:cs="仿宋" w:hint="eastAsia"/>
          <w:sz w:val="32"/>
          <w:szCs w:val="32"/>
        </w:rPr>
        <w:t>培训晋升申请级别上一级别的等级证书原件及复印件2份。</w:t>
      </w:r>
    </w:p>
    <w:p w:rsidR="00D252D4" w:rsidRDefault="00684F62">
      <w:pPr>
        <w:spacing w:line="480" w:lineRule="exact"/>
        <w:rPr>
          <w:rFonts w:ascii="仿宋" w:eastAsia="仿宋" w:hAnsi="仿宋" w:cs="仿宋"/>
          <w:sz w:val="32"/>
          <w:szCs w:val="32"/>
        </w:rPr>
      </w:pPr>
      <w:r>
        <w:rPr>
          <w:rFonts w:ascii="仿宋" w:eastAsia="仿宋" w:hAnsi="仿宋" w:cs="仿宋" w:hint="eastAsia"/>
          <w:sz w:val="32"/>
          <w:szCs w:val="32"/>
        </w:rPr>
        <w:t>十三、其他未尽事宜另行通知。</w:t>
      </w:r>
    </w:p>
    <w:p w:rsidR="00D252D4" w:rsidRDefault="00D252D4">
      <w:pPr>
        <w:spacing w:line="480" w:lineRule="exact"/>
        <w:rPr>
          <w:rFonts w:ascii="仿宋" w:eastAsia="仿宋" w:hAnsi="仿宋" w:cs="仿宋"/>
          <w:sz w:val="32"/>
          <w:szCs w:val="32"/>
        </w:rPr>
      </w:pPr>
    </w:p>
    <w:p w:rsidR="00D252D4" w:rsidRDefault="006D7706">
      <w:pPr>
        <w:ind w:firstLineChars="1500" w:firstLine="4800"/>
        <w:rPr>
          <w:rFonts w:ascii="仿宋" w:eastAsia="仿宋" w:hAnsi="仿宋"/>
          <w:sz w:val="32"/>
          <w:szCs w:val="32"/>
        </w:rPr>
      </w:pPr>
      <w:r>
        <w:rPr>
          <w:rFonts w:ascii="仿宋" w:eastAsia="仿宋" w:hAnsi="仿宋" w:hint="eastAsia"/>
          <w:sz w:val="32"/>
          <w:szCs w:val="32"/>
        </w:rPr>
        <w:t>X</w:t>
      </w:r>
      <w:r>
        <w:rPr>
          <w:rFonts w:ascii="仿宋" w:eastAsia="仿宋" w:hAnsi="仿宋"/>
          <w:sz w:val="32"/>
          <w:szCs w:val="32"/>
        </w:rPr>
        <w:t>X</w:t>
      </w:r>
      <w:r>
        <w:rPr>
          <w:rFonts w:ascii="仿宋" w:eastAsia="仿宋" w:hAnsi="仿宋" w:hint="eastAsia"/>
          <w:sz w:val="32"/>
          <w:szCs w:val="32"/>
        </w:rPr>
        <w:t>省（市）</w:t>
      </w:r>
      <w:r w:rsidR="00684F62">
        <w:rPr>
          <w:rFonts w:ascii="仿宋" w:eastAsia="仿宋" w:hAnsi="仿宋" w:hint="eastAsia"/>
          <w:sz w:val="32"/>
          <w:szCs w:val="32"/>
        </w:rPr>
        <w:t>台球协会</w:t>
      </w:r>
    </w:p>
    <w:p w:rsidR="00D252D4" w:rsidRDefault="006D7706">
      <w:pPr>
        <w:ind w:firstLineChars="1500" w:firstLine="4800"/>
        <w:rPr>
          <w:rFonts w:ascii="仿宋" w:eastAsia="仿宋" w:hAnsi="仿宋"/>
          <w:sz w:val="32"/>
          <w:szCs w:val="32"/>
        </w:rPr>
      </w:pPr>
      <w:r>
        <w:rPr>
          <w:rFonts w:ascii="仿宋" w:eastAsia="仿宋" w:hAnsi="仿宋" w:hint="eastAsia"/>
          <w:sz w:val="32"/>
          <w:szCs w:val="32"/>
        </w:rPr>
        <w:t>X</w:t>
      </w:r>
      <w:r>
        <w:rPr>
          <w:rFonts w:ascii="仿宋" w:eastAsia="仿宋" w:hAnsi="仿宋"/>
          <w:sz w:val="32"/>
          <w:szCs w:val="32"/>
        </w:rPr>
        <w:t>XXX</w:t>
      </w:r>
      <w:r w:rsidR="00684F62">
        <w:rPr>
          <w:rFonts w:ascii="仿宋" w:eastAsia="仿宋" w:hAnsi="仿宋" w:hint="eastAsia"/>
          <w:sz w:val="32"/>
          <w:szCs w:val="32"/>
        </w:rPr>
        <w:t>年</w:t>
      </w:r>
      <w:r>
        <w:rPr>
          <w:rFonts w:ascii="仿宋" w:eastAsia="仿宋" w:hAnsi="仿宋" w:hint="eastAsia"/>
          <w:sz w:val="32"/>
          <w:szCs w:val="32"/>
        </w:rPr>
        <w:t>X</w:t>
      </w:r>
      <w:r>
        <w:rPr>
          <w:rFonts w:ascii="仿宋" w:eastAsia="仿宋" w:hAnsi="仿宋"/>
          <w:sz w:val="32"/>
          <w:szCs w:val="32"/>
        </w:rPr>
        <w:t>X</w:t>
      </w:r>
      <w:r w:rsidR="00684F62">
        <w:rPr>
          <w:rFonts w:ascii="仿宋" w:eastAsia="仿宋" w:hAnsi="仿宋" w:hint="eastAsia"/>
          <w:sz w:val="32"/>
          <w:szCs w:val="32"/>
        </w:rPr>
        <w:t>月</w:t>
      </w:r>
      <w:r>
        <w:rPr>
          <w:rFonts w:ascii="仿宋" w:eastAsia="仿宋" w:hAnsi="仿宋" w:hint="eastAsia"/>
          <w:sz w:val="32"/>
          <w:szCs w:val="32"/>
        </w:rPr>
        <w:t>X</w:t>
      </w:r>
      <w:r>
        <w:rPr>
          <w:rFonts w:ascii="仿宋" w:eastAsia="仿宋" w:hAnsi="仿宋"/>
          <w:sz w:val="32"/>
          <w:szCs w:val="32"/>
        </w:rPr>
        <w:t>X</w:t>
      </w:r>
      <w:r w:rsidR="00684F62">
        <w:rPr>
          <w:rFonts w:ascii="仿宋" w:eastAsia="仿宋" w:hAnsi="仿宋" w:hint="eastAsia"/>
          <w:sz w:val="32"/>
          <w:szCs w:val="32"/>
        </w:rPr>
        <w:t>日</w:t>
      </w:r>
    </w:p>
    <w:sectPr w:rsidR="00D252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BE7" w:rsidRDefault="00171BE7" w:rsidP="00F130EC">
      <w:r>
        <w:separator/>
      </w:r>
    </w:p>
  </w:endnote>
  <w:endnote w:type="continuationSeparator" w:id="0">
    <w:p w:rsidR="00171BE7" w:rsidRDefault="00171BE7" w:rsidP="00F1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BE7" w:rsidRDefault="00171BE7" w:rsidP="00F130EC">
      <w:r>
        <w:separator/>
      </w:r>
    </w:p>
  </w:footnote>
  <w:footnote w:type="continuationSeparator" w:id="0">
    <w:p w:rsidR="00171BE7" w:rsidRDefault="00171BE7" w:rsidP="00F13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F7E43"/>
    <w:multiLevelType w:val="multilevel"/>
    <w:tmpl w:val="482F7E43"/>
    <w:lvl w:ilvl="0">
      <w:start w:val="1"/>
      <w:numFmt w:val="japaneseCounting"/>
      <w:lvlText w:val="%1、"/>
      <w:lvlJc w:val="left"/>
      <w:pPr>
        <w:ind w:left="720" w:hanging="720"/>
      </w:pPr>
      <w:rPr>
        <w:rFonts w:hint="default"/>
      </w:rPr>
    </w:lvl>
    <w:lvl w:ilvl="1">
      <w:start w:val="1"/>
      <w:numFmt w:val="japaneseCounting"/>
      <w:lvlText w:val="（%2）"/>
      <w:lvlJc w:val="left"/>
      <w:pPr>
        <w:ind w:left="1500" w:hanging="10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0D355C2"/>
    <w:multiLevelType w:val="multilevel"/>
    <w:tmpl w:val="60D355C2"/>
    <w:lvl w:ilvl="0">
      <w:start w:val="1"/>
      <w:numFmt w:val="japaneseCounting"/>
      <w:lvlText w:val="（%1）"/>
      <w:lvlJc w:val="left"/>
      <w:pPr>
        <w:ind w:left="1152" w:hanging="72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20"/>
    <w:rsid w:val="000532E2"/>
    <w:rsid w:val="000B49C1"/>
    <w:rsid w:val="000E3FC2"/>
    <w:rsid w:val="000F6F8D"/>
    <w:rsid w:val="00171BE7"/>
    <w:rsid w:val="00180AB3"/>
    <w:rsid w:val="00295BE5"/>
    <w:rsid w:val="002D4E10"/>
    <w:rsid w:val="002E47BF"/>
    <w:rsid w:val="003A20D2"/>
    <w:rsid w:val="004815D3"/>
    <w:rsid w:val="005F123B"/>
    <w:rsid w:val="005F26F0"/>
    <w:rsid w:val="006312DE"/>
    <w:rsid w:val="00635D3A"/>
    <w:rsid w:val="00655FC3"/>
    <w:rsid w:val="00673946"/>
    <w:rsid w:val="00684F62"/>
    <w:rsid w:val="006D7706"/>
    <w:rsid w:val="00784706"/>
    <w:rsid w:val="008238D1"/>
    <w:rsid w:val="0091392B"/>
    <w:rsid w:val="009D4275"/>
    <w:rsid w:val="009F0D69"/>
    <w:rsid w:val="00A413D3"/>
    <w:rsid w:val="00A9536F"/>
    <w:rsid w:val="00B97F16"/>
    <w:rsid w:val="00D252D4"/>
    <w:rsid w:val="00D6240E"/>
    <w:rsid w:val="00DC6029"/>
    <w:rsid w:val="00EB215B"/>
    <w:rsid w:val="00EF7339"/>
    <w:rsid w:val="00F130EC"/>
    <w:rsid w:val="00F56DE1"/>
    <w:rsid w:val="00F74520"/>
    <w:rsid w:val="00FE74F1"/>
    <w:rsid w:val="11962AC7"/>
    <w:rsid w:val="14841B0D"/>
    <w:rsid w:val="25D44CBD"/>
    <w:rsid w:val="2A760E37"/>
    <w:rsid w:val="2AF35F6E"/>
    <w:rsid w:val="378F0BD7"/>
    <w:rsid w:val="3C0928B9"/>
    <w:rsid w:val="3DEA6256"/>
    <w:rsid w:val="42D35BF9"/>
    <w:rsid w:val="46BC5400"/>
    <w:rsid w:val="49F627ED"/>
    <w:rsid w:val="5D4A7941"/>
    <w:rsid w:val="65CA5FA8"/>
    <w:rsid w:val="723F1CF1"/>
    <w:rsid w:val="77206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0F0C08-F49F-4066-AFA6-C15B8DBD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26</cp:revision>
  <dcterms:created xsi:type="dcterms:W3CDTF">2018-12-06T03:11:00Z</dcterms:created>
  <dcterms:modified xsi:type="dcterms:W3CDTF">2019-01-07T01:53:00Z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