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-5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napToGrid w:val="0"/>
        <w:spacing w:line="600" w:lineRule="exact"/>
        <w:ind w:right="-58"/>
        <w:jc w:val="center"/>
        <w:rPr>
          <w:rFonts w:ascii="STZhongsong" w:hAnsi="STZhongsong" w:eastAsia="STZhongsong" w:cs="仿宋"/>
          <w:sz w:val="32"/>
          <w:szCs w:val="32"/>
        </w:rPr>
      </w:pPr>
      <w:r>
        <w:rPr>
          <w:rFonts w:hint="eastAsia" w:ascii="STZhongsong" w:hAnsi="STZhongsong" w:eastAsia="STZhongsong" w:cs="仿宋"/>
          <w:sz w:val="32"/>
          <w:szCs w:val="32"/>
        </w:rPr>
        <w:t>2018年第二期铁人三项“奥运之星”</w:t>
      </w:r>
    </w:p>
    <w:p>
      <w:pPr>
        <w:snapToGrid w:val="0"/>
        <w:spacing w:line="600" w:lineRule="exact"/>
        <w:ind w:right="-58"/>
        <w:jc w:val="center"/>
        <w:rPr>
          <w:rFonts w:ascii="STZhongsong" w:hAnsi="STZhongsong" w:eastAsia="STZhongsong" w:cs="仿宋"/>
          <w:sz w:val="32"/>
          <w:szCs w:val="32"/>
        </w:rPr>
      </w:pPr>
      <w:r>
        <w:rPr>
          <w:rFonts w:hint="eastAsia" w:ascii="STZhongsong" w:hAnsi="STZhongsong" w:eastAsia="STZhongsong" w:cs="仿宋"/>
          <w:sz w:val="32"/>
          <w:szCs w:val="32"/>
        </w:rPr>
        <w:t>跨项选材集训运动员名单</w:t>
      </w:r>
    </w:p>
    <w:tbl>
      <w:tblPr>
        <w:tblStyle w:val="3"/>
        <w:tblpPr w:leftFromText="180" w:rightFromText="180" w:vertAnchor="text" w:horzAnchor="page" w:tblpXSpec="center" w:tblpY="420"/>
        <w:tblOverlap w:val="never"/>
        <w:tblW w:w="83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948"/>
        <w:gridCol w:w="1418"/>
        <w:gridCol w:w="920"/>
        <w:gridCol w:w="4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年龄组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U15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于凡舒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黑龙江省水上运动管理中心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兰剑彬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福建省铁人三项队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张遥秀哲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陕西省西安市游泳运动中心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萌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黑龙江省水上运动管理中心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U17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钱立凡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安徽省田游中心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金子琦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安徽省田游中心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李益后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安徽省田游中心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李海龙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陕西省体育运动学校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王明浩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黑龙江省水上运动管理中心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许心怡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福建省铁人三项队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陈博文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黑龙江省水上运动管理中心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帅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黑龙江省水上运动管理中心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U19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郭子源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广西职工体育运动技术学校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张津凯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江西省体育运动学院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何京桐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郭荣达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黑龙江省水上运动管理中心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黄义丰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辽宁省自体剑中心铁人三项</w:t>
            </w:r>
          </w:p>
        </w:tc>
      </w:tr>
    </w:tbl>
    <w:p>
      <w:pPr>
        <w:rPr>
          <w:rFonts w:ascii="仿宋" w:hAnsi="仿宋" w:eastAsia="仿宋" w:cs="仿宋"/>
          <w:sz w:val="24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F559D"/>
    <w:rsid w:val="25AF55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2018-12-03T08:40:00Z</dcterms:created>
  <dc:creator>asus</dc:creator>
  <cp:lastModifiedBy>asus</cp:lastModifiedBy>
  <dcterms:modified xsi:type="dcterms:W3CDTF">2018-12-03T08:41:05Z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