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84" w:rsidRPr="009638F5" w:rsidRDefault="002C1284" w:rsidP="00534492">
      <w:pPr>
        <w:spacing w:afterLines="100" w:after="312"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 w:rsidRPr="00B13989">
        <w:rPr>
          <w:rFonts w:ascii="方正小标宋简体" w:eastAsia="方正小标宋简体" w:hAnsi="宋体" w:cs="方正小标宋简体" w:hint="eastAsia"/>
          <w:sz w:val="36"/>
          <w:szCs w:val="36"/>
        </w:rPr>
        <w:t>北京市体育产业示范基地申报表</w:t>
      </w:r>
    </w:p>
    <w:tbl>
      <w:tblPr>
        <w:tblW w:w="1009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4"/>
        <w:gridCol w:w="59"/>
        <w:gridCol w:w="3458"/>
        <w:gridCol w:w="2049"/>
        <w:gridCol w:w="2453"/>
      </w:tblGrid>
      <w:tr w:rsidR="002C1284" w:rsidRPr="00214963" w:rsidTr="00075175">
        <w:trPr>
          <w:trHeight w:val="55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申报主体单位</w:t>
            </w:r>
            <w:r w:rsidR="009C67F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4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2C1284">
            <w:pPr>
              <w:spacing w:line="320" w:lineRule="exact"/>
              <w:ind w:leftChars="-184" w:left="-386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6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职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6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5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51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075175">
        <w:trPr>
          <w:trHeight w:val="559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2C1284" w:rsidRPr="00214963" w:rsidTr="00075175">
        <w:trPr>
          <w:trHeight w:val="126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131BFC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辖区内体育产业主要门类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可多选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,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说明附后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 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</w:p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</w:p>
          <w:p w:rsidR="002C1284" w:rsidRDefault="002C1284" w:rsidP="00953BC4">
            <w:pPr>
              <w:spacing w:line="320" w:lineRule="exact"/>
              <w:jc w:val="lef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CA636C" w:rsidRPr="00214963" w:rsidRDefault="00CA636C" w:rsidP="00953BC4">
            <w:pPr>
              <w:spacing w:line="32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5F0D88" w:rsidRPr="00214963" w:rsidTr="00075175">
        <w:trPr>
          <w:trHeight w:val="85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辖区内体育</w:t>
            </w:r>
          </w:p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产业企业数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量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75175">
        <w:trPr>
          <w:trHeight w:val="89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CA636C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201</w:t>
            </w:r>
            <w:r w:rsidR="00080B29"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年度地区体育产业增加值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75175">
        <w:trPr>
          <w:trHeight w:val="110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201</w:t>
            </w:r>
            <w:r w:rsidR="00080B29"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年度地区体育产业增加值占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GDP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的比重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75175">
        <w:trPr>
          <w:trHeight w:val="108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所在区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是否出台了支持体育产业发展的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专项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政策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75175">
        <w:trPr>
          <w:trHeight w:val="108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4A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体育产业是否列入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区经济社会</w:t>
            </w:r>
          </w:p>
          <w:p w:rsid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发展整体规划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75175">
        <w:trPr>
          <w:trHeight w:val="1433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D2" w:rsidRDefault="009C67F3" w:rsidP="0011234A">
            <w:pPr>
              <w:spacing w:line="400" w:lineRule="exact"/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初审意见</w:t>
            </w:r>
            <w:r w:rsidR="00670BD2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：</w:t>
            </w:r>
          </w:p>
          <w:bookmarkEnd w:id="0"/>
          <w:p w:rsidR="005F0D88" w:rsidRPr="0011234A" w:rsidRDefault="005F0D88" w:rsidP="00670BD2">
            <w:pPr>
              <w:spacing w:line="400" w:lineRule="exact"/>
              <w:ind w:firstLineChars="2400" w:firstLine="6720"/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5F0D88" w:rsidRPr="00214963" w:rsidRDefault="0011234A" w:rsidP="0011234A">
            <w:pPr>
              <w:spacing w:line="400" w:lineRule="exact"/>
              <w:ind w:right="1120"/>
              <w:jc w:val="center"/>
              <w:rPr>
                <w:rFonts w:ascii="仿宋_GB2312" w:eastAsia="仿宋_GB2312" w:hAnsi="仿宋" w:cs="Times New Roman"/>
                <w:color w:val="000000"/>
                <w:kern w:val="25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="005F0D88"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="005F0D88"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2C1284" w:rsidRPr="00E13F24" w:rsidRDefault="002C1284" w:rsidP="00E13F24">
      <w:pPr>
        <w:spacing w:line="44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</w:t>
      </w:r>
      <w:proofErr w:type="gramStart"/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附体育</w:t>
      </w:r>
      <w:proofErr w:type="gramEnd"/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产业分类说明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</w:p>
    <w:p w:rsidR="002C1284" w:rsidRPr="00214963" w:rsidRDefault="005B1B6B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2C1284" w:rsidRPr="00214963" w:rsidRDefault="002C1284" w:rsidP="006A633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cs="Times New Roman"/>
        </w:rPr>
      </w:pPr>
    </w:p>
    <w:p w:rsidR="002C1284" w:rsidRPr="00214963" w:rsidRDefault="002C1284" w:rsidP="006A6330">
      <w:pPr>
        <w:ind w:firstLineChars="200" w:firstLine="420"/>
        <w:rPr>
          <w:rFonts w:ascii="仿宋_GB2312" w:eastAsia="仿宋_GB2312" w:cs="Times New Roman"/>
        </w:rPr>
      </w:pPr>
    </w:p>
    <w:p w:rsidR="002C1284" w:rsidRDefault="002C1284" w:rsidP="006A6330">
      <w:pPr>
        <w:ind w:firstLineChars="200" w:firstLine="420"/>
        <w:rPr>
          <w:rFonts w:cs="Times New Roman"/>
        </w:rPr>
      </w:pPr>
    </w:p>
    <w:p w:rsidR="002C1284" w:rsidRDefault="002C1284">
      <w:pPr>
        <w:rPr>
          <w:rFonts w:cs="Times New Roman"/>
        </w:rPr>
      </w:pPr>
    </w:p>
    <w:sectPr w:rsidR="002C1284" w:rsidSect="00AB1C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B6B" w:rsidRDefault="005B1B6B" w:rsidP="009A57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1B6B" w:rsidRDefault="005B1B6B" w:rsidP="009A57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284" w:rsidRDefault="00152E15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13F24" w:rsidRPr="00E13F2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C1284" w:rsidRDefault="002C128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B6B" w:rsidRDefault="005B1B6B" w:rsidP="009A57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1B6B" w:rsidRDefault="005B1B6B" w:rsidP="009A57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48F"/>
    <w:rsid w:val="00013523"/>
    <w:rsid w:val="00046364"/>
    <w:rsid w:val="000532B2"/>
    <w:rsid w:val="00075175"/>
    <w:rsid w:val="00080B29"/>
    <w:rsid w:val="000A281A"/>
    <w:rsid w:val="000F39DA"/>
    <w:rsid w:val="000F47C3"/>
    <w:rsid w:val="000F75F9"/>
    <w:rsid w:val="0011234A"/>
    <w:rsid w:val="00112910"/>
    <w:rsid w:val="001230E0"/>
    <w:rsid w:val="00131BFC"/>
    <w:rsid w:val="00144B5B"/>
    <w:rsid w:val="00152E15"/>
    <w:rsid w:val="00187B2B"/>
    <w:rsid w:val="00214963"/>
    <w:rsid w:val="002C1284"/>
    <w:rsid w:val="002E4E3A"/>
    <w:rsid w:val="002F07DA"/>
    <w:rsid w:val="002F504B"/>
    <w:rsid w:val="003153C2"/>
    <w:rsid w:val="00356E46"/>
    <w:rsid w:val="003C67B0"/>
    <w:rsid w:val="003F32C8"/>
    <w:rsid w:val="00447B80"/>
    <w:rsid w:val="0046448F"/>
    <w:rsid w:val="00476156"/>
    <w:rsid w:val="004A0668"/>
    <w:rsid w:val="004A7695"/>
    <w:rsid w:val="004C152C"/>
    <w:rsid w:val="005256BE"/>
    <w:rsid w:val="00534492"/>
    <w:rsid w:val="0053486C"/>
    <w:rsid w:val="0054275F"/>
    <w:rsid w:val="005805AA"/>
    <w:rsid w:val="00582EAF"/>
    <w:rsid w:val="005A37BF"/>
    <w:rsid w:val="005B1B6B"/>
    <w:rsid w:val="005C4AAC"/>
    <w:rsid w:val="005E6BAD"/>
    <w:rsid w:val="005F0D88"/>
    <w:rsid w:val="00654772"/>
    <w:rsid w:val="00670BD2"/>
    <w:rsid w:val="006A6330"/>
    <w:rsid w:val="0074649F"/>
    <w:rsid w:val="0075645E"/>
    <w:rsid w:val="00777AD6"/>
    <w:rsid w:val="00804908"/>
    <w:rsid w:val="00806C02"/>
    <w:rsid w:val="00867507"/>
    <w:rsid w:val="00876D81"/>
    <w:rsid w:val="00877CB5"/>
    <w:rsid w:val="008C2AF7"/>
    <w:rsid w:val="008F222C"/>
    <w:rsid w:val="00931C7B"/>
    <w:rsid w:val="009415EF"/>
    <w:rsid w:val="00953BC4"/>
    <w:rsid w:val="009602D9"/>
    <w:rsid w:val="009638F5"/>
    <w:rsid w:val="009A5746"/>
    <w:rsid w:val="009B6EB2"/>
    <w:rsid w:val="009C67F3"/>
    <w:rsid w:val="009F6971"/>
    <w:rsid w:val="00A26A97"/>
    <w:rsid w:val="00A42DB6"/>
    <w:rsid w:val="00AB1C82"/>
    <w:rsid w:val="00B04559"/>
    <w:rsid w:val="00B102F9"/>
    <w:rsid w:val="00B13989"/>
    <w:rsid w:val="00B36B33"/>
    <w:rsid w:val="00BF1003"/>
    <w:rsid w:val="00BF18A9"/>
    <w:rsid w:val="00C15682"/>
    <w:rsid w:val="00C16C63"/>
    <w:rsid w:val="00C819E5"/>
    <w:rsid w:val="00CA636C"/>
    <w:rsid w:val="00D331A6"/>
    <w:rsid w:val="00D51CB7"/>
    <w:rsid w:val="00D741F3"/>
    <w:rsid w:val="00E12D28"/>
    <w:rsid w:val="00E13F24"/>
    <w:rsid w:val="00E427BD"/>
    <w:rsid w:val="00E54B11"/>
    <w:rsid w:val="00EC3CB9"/>
    <w:rsid w:val="00F72390"/>
    <w:rsid w:val="00F765BF"/>
    <w:rsid w:val="06E72063"/>
    <w:rsid w:val="080055AF"/>
    <w:rsid w:val="128F7902"/>
    <w:rsid w:val="2CF808D7"/>
    <w:rsid w:val="2D1A688D"/>
    <w:rsid w:val="373C022C"/>
    <w:rsid w:val="391253B3"/>
    <w:rsid w:val="39913703"/>
    <w:rsid w:val="454F78C2"/>
    <w:rsid w:val="55DA3E72"/>
    <w:rsid w:val="5C9D2702"/>
    <w:rsid w:val="7057415E"/>
    <w:rsid w:val="73C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68273FA-2071-4ADC-B155-23F402DF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C8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B1C82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AB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AB1C8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SJ</dc:creator>
  <cp:keywords/>
  <dc:description/>
  <cp:lastModifiedBy>李 华</cp:lastModifiedBy>
  <cp:revision>9</cp:revision>
  <dcterms:created xsi:type="dcterms:W3CDTF">2016-07-05T09:52:00Z</dcterms:created>
  <dcterms:modified xsi:type="dcterms:W3CDTF">2018-08-10T02:15:00Z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