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附件1：</w:t>
      </w:r>
    </w:p>
    <w:p>
      <w:pPr>
        <w:snapToGrid w:val="0"/>
        <w:spacing w:line="400" w:lineRule="exact"/>
        <w:jc w:val="center"/>
        <w:rPr>
          <w:rFonts w:ascii="华文中宋" w:hAnsi="华文中宋" w:eastAsia="华文中宋" w:cs="仿宋"/>
          <w:b/>
          <w:bCs/>
          <w:color w:val="000000"/>
          <w:sz w:val="36"/>
          <w:szCs w:val="28"/>
        </w:rPr>
      </w:pPr>
      <w:bookmarkStart w:id="0" w:name="_GoBack"/>
      <w:r>
        <w:rPr>
          <w:rFonts w:hint="eastAsia" w:ascii="华文中宋" w:hAnsi="华文中宋" w:eastAsia="华文中宋" w:cs="仿宋"/>
          <w:b/>
          <w:bCs/>
          <w:color w:val="000000"/>
          <w:sz w:val="36"/>
          <w:szCs w:val="28"/>
        </w:rPr>
        <w:t>比赛日程表</w:t>
      </w:r>
      <w:bookmarkEnd w:id="0"/>
      <w:r>
        <w:rPr>
          <w:rFonts w:hint="eastAsia" w:ascii="华文中宋" w:hAnsi="华文中宋" w:eastAsia="华文中宋" w:cs="仿宋"/>
          <w:b/>
          <w:bCs/>
          <w:color w:val="000000"/>
          <w:sz w:val="36"/>
          <w:szCs w:val="28"/>
        </w:rPr>
        <w:t>（暂定）</w:t>
      </w:r>
    </w:p>
    <w:p>
      <w:pPr>
        <w:snapToGrid w:val="0"/>
        <w:spacing w:line="400" w:lineRule="exact"/>
        <w:jc w:val="center"/>
        <w:rPr>
          <w:rFonts w:ascii="华文中宋" w:hAnsi="华文中宋" w:eastAsia="华文中宋" w:cs="仿宋"/>
          <w:b/>
          <w:bCs/>
          <w:color w:val="000000"/>
          <w:sz w:val="36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此日程安排还将综合考虑报名情况、场地条件、竞赛运行等因素进行必要调整。</w:t>
      </w:r>
    </w:p>
    <w:tbl>
      <w:tblPr>
        <w:tblStyle w:val="5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90"/>
        <w:gridCol w:w="319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日 期</w:t>
            </w:r>
          </w:p>
        </w:tc>
        <w:tc>
          <w:tcPr>
            <w:tcW w:w="21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时 间</w:t>
            </w:r>
          </w:p>
        </w:tc>
        <w:tc>
          <w:tcPr>
            <w:tcW w:w="31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内    容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9月20日</w:t>
            </w: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  <w:lang w:val="en-CA"/>
              </w:rPr>
              <w:t>17:</w:t>
            </w: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  <w:lang w:val="en-CA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-18:00</w:t>
            </w:r>
          </w:p>
        </w:tc>
        <w:tc>
          <w:tcPr>
            <w:tcW w:w="319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  <w:lang w:val="en-CA"/>
              </w:rPr>
              <w:t>赛前技术会签到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pacing w:val="20"/>
                <w:sz w:val="24"/>
                <w:lang w:val="en-CA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  <w:lang w:val="en-CA"/>
              </w:rPr>
              <w:t>东山宾馆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  <w:lang w:val="en-CA"/>
              </w:rPr>
              <w:t>18:00-1</w:t>
            </w: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  <w:lang w:val="en-CA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45</w:t>
            </w:r>
          </w:p>
        </w:tc>
        <w:tc>
          <w:tcPr>
            <w:tcW w:w="319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  <w:lang w:val="en-CA"/>
              </w:rPr>
              <w:t>赛前技术会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pacing w:val="20"/>
                <w:sz w:val="24"/>
                <w:lang w:val="en-CA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  <w:lang w:val="en-CA"/>
              </w:rPr>
              <w:t>东山宾馆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18:45-19:00</w:t>
            </w:r>
          </w:p>
        </w:tc>
        <w:tc>
          <w:tcPr>
            <w:tcW w:w="319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参赛物品发放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东山宾馆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2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19:00-20:30</w:t>
            </w:r>
          </w:p>
        </w:tc>
        <w:tc>
          <w:tcPr>
            <w:tcW w:w="319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赛前能量餐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东山宾馆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9月21日</w:t>
            </w: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09:00-10:00</w:t>
            </w:r>
          </w:p>
        </w:tc>
        <w:tc>
          <w:tcPr>
            <w:tcW w:w="319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熟悉自行车比赛路线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自行车赛道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10:00-11:00</w:t>
            </w:r>
          </w:p>
        </w:tc>
        <w:tc>
          <w:tcPr>
            <w:tcW w:w="319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熟悉游泳比赛路线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游泳赛道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15:00-16:00</w:t>
            </w:r>
          </w:p>
        </w:tc>
        <w:tc>
          <w:tcPr>
            <w:tcW w:w="319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20"/>
                <w:sz w:val="24"/>
                <w:lang w:val="en-CA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赛前新闻发布会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20"/>
                <w:sz w:val="24"/>
                <w:lang w:val="en-CA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海景花园大酒店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9月22日</w:t>
            </w: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0</w:t>
            </w:r>
            <w:r>
              <w:rPr>
                <w:rFonts w:hint="eastAsia" w:ascii="仿宋" w:hAnsi="仿宋" w:eastAsia="仿宋" w:cs="仿宋"/>
                <w:spacing w:val="2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:30-0</w:t>
            </w:r>
            <w:r>
              <w:rPr>
                <w:rFonts w:hint="eastAsia" w:ascii="仿宋" w:hAnsi="仿宋" w:eastAsia="仿宋" w:cs="仿宋"/>
                <w:spacing w:val="2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:45</w:t>
            </w:r>
          </w:p>
        </w:tc>
        <w:tc>
          <w:tcPr>
            <w:tcW w:w="319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开幕式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20"/>
                <w:sz w:val="24"/>
                <w:lang w:val="en-CA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0</w:t>
            </w:r>
            <w:r>
              <w:rPr>
                <w:rFonts w:hint="eastAsia" w:ascii="仿宋" w:hAnsi="仿宋" w:eastAsia="仿宋" w:cs="仿宋"/>
                <w:spacing w:val="20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:00</w:t>
            </w:r>
          </w:p>
        </w:tc>
        <w:tc>
          <w:tcPr>
            <w:tcW w:w="319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男子优秀组比赛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游泳出发区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:</w:t>
            </w:r>
            <w:r>
              <w:rPr>
                <w:rFonts w:hint="eastAsia" w:ascii="仿宋" w:hAnsi="仿宋" w:eastAsia="仿宋" w:cs="仿宋"/>
                <w:spacing w:val="20"/>
                <w:sz w:val="24"/>
              </w:rPr>
              <w:t>45</w:t>
            </w:r>
          </w:p>
        </w:tc>
        <w:tc>
          <w:tcPr>
            <w:tcW w:w="319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女子优秀组比赛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游泳出发区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1</w:t>
            </w:r>
            <w:r>
              <w:rPr>
                <w:rFonts w:hint="eastAsia" w:ascii="仿宋" w:hAnsi="仿宋" w:eastAsia="仿宋" w:cs="仿宋"/>
                <w:spacing w:val="2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:</w:t>
            </w:r>
            <w:r>
              <w:rPr>
                <w:rFonts w:hint="eastAsia" w:ascii="仿宋" w:hAnsi="仿宋" w:eastAsia="仿宋" w:cs="仿宋"/>
                <w:spacing w:val="20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-1</w:t>
            </w:r>
            <w:r>
              <w:rPr>
                <w:rFonts w:hint="eastAsia" w:ascii="仿宋" w:hAnsi="仿宋" w:eastAsia="仿宋" w:cs="仿宋"/>
                <w:spacing w:val="20"/>
                <w:sz w:val="24"/>
              </w:rPr>
              <w:t>3:00</w:t>
            </w:r>
          </w:p>
        </w:tc>
        <w:tc>
          <w:tcPr>
            <w:tcW w:w="319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优秀组现场颁奖仪式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20"/>
                <w:sz w:val="24"/>
                <w:lang w:val="en-CA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9月23日</w:t>
            </w: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19:00</w:t>
            </w:r>
          </w:p>
        </w:tc>
        <w:tc>
          <w:tcPr>
            <w:tcW w:w="319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颁奖晚会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20"/>
                <w:sz w:val="24"/>
                <w:lang w:val="en-CA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lang w:val="en-CA"/>
              </w:rPr>
              <w:t>东山宾馆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9月24日</w:t>
            </w:r>
          </w:p>
        </w:tc>
        <w:tc>
          <w:tcPr>
            <w:tcW w:w="219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sz w:val="24"/>
              </w:rPr>
              <w:t>12:00之前</w:t>
            </w:r>
          </w:p>
        </w:tc>
        <w:tc>
          <w:tcPr>
            <w:tcW w:w="3195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离会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20"/>
                <w:sz w:val="24"/>
                <w:lang w:val="en-C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66F72"/>
    <w:rsid w:val="57F66F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2018-08-14T06:15:00Z</dcterms:created>
  <dc:creator>门户一部</dc:creator>
  <cp:lastModifiedBy>门户一部</cp:lastModifiedBy>
  <dcterms:modified xsi:type="dcterms:W3CDTF">2018-08-14T06:16:02Z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